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2011" w:rsidRPr="00F21735" w:rsidRDefault="00752011" w:rsidP="00752011">
      <w:pPr>
        <w:tabs>
          <w:tab w:val="left" w:pos="1470"/>
        </w:tabs>
        <w:spacing w:line="240" w:lineRule="auto"/>
        <w:jc w:val="center"/>
        <w:rPr>
          <w:rFonts w:ascii="Arial" w:hAnsi="Arial" w:cs="Arial"/>
          <w:sz w:val="24"/>
          <w:szCs w:val="24"/>
        </w:rPr>
      </w:pPr>
      <w:r w:rsidRPr="00F21735">
        <w:rPr>
          <w:rFonts w:ascii="Arial" w:hAnsi="Arial" w:cs="Arial"/>
          <w:b/>
          <w:noProof/>
          <w:sz w:val="24"/>
          <w:szCs w:val="24"/>
          <w:lang w:val="es-ES" w:eastAsia="es-ES"/>
        </w:rPr>
        <w:drawing>
          <wp:anchor distT="0" distB="0" distL="114300" distR="114300" simplePos="0" relativeHeight="251659264" behindDoc="1" locked="0" layoutInCell="1" allowOverlap="1" wp14:anchorId="69F3A47C" wp14:editId="42FA06EF">
            <wp:simplePos x="0" y="0"/>
            <wp:positionH relativeFrom="column">
              <wp:posOffset>2321560</wp:posOffset>
            </wp:positionH>
            <wp:positionV relativeFrom="paragraph">
              <wp:posOffset>28575</wp:posOffset>
            </wp:positionV>
            <wp:extent cx="929640" cy="1202055"/>
            <wp:effectExtent l="0" t="0" r="3810" b="0"/>
            <wp:wrapSquare wrapText="bothSides"/>
            <wp:docPr id="1" name="Imagen 1" descr="Descripción: http://www.ucacue.edu.ec/imgconsola/escudo-ucac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escripción: http://www.ucacue.edu.ec/imgconsola/escudo-ucacue.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9640" cy="1202055"/>
                    </a:xfrm>
                    <a:prstGeom prst="rect">
                      <a:avLst/>
                    </a:prstGeom>
                    <a:noFill/>
                    <a:ln>
                      <a:noFill/>
                    </a:ln>
                  </pic:spPr>
                </pic:pic>
              </a:graphicData>
            </a:graphic>
            <wp14:sizeRelH relativeFrom="page">
              <wp14:pctWidth>0</wp14:pctWidth>
            </wp14:sizeRelH>
            <wp14:sizeRelV relativeFrom="page">
              <wp14:pctHeight>0</wp14:pctHeight>
            </wp14:sizeRelV>
          </wp:anchor>
        </w:drawing>
      </w:r>
      <w:r w:rsidR="009B7EEE">
        <w:rPr>
          <w:rFonts w:ascii="Arial" w:hAnsi="Arial" w:cs="Arial"/>
          <w:sz w:val="24"/>
          <w:szCs w:val="24"/>
        </w:rPr>
        <w:t xml:space="preserve"> </w:t>
      </w:r>
    </w:p>
    <w:p w:rsidR="00752011" w:rsidRDefault="00752011" w:rsidP="00752011">
      <w:pPr>
        <w:jc w:val="center"/>
        <w:rPr>
          <w:rFonts w:ascii="Arial" w:hAnsi="Arial" w:cs="Arial"/>
          <w:b/>
          <w:sz w:val="32"/>
          <w:szCs w:val="24"/>
        </w:rPr>
      </w:pPr>
    </w:p>
    <w:p w:rsidR="00752011" w:rsidRDefault="00752011" w:rsidP="005103D4">
      <w:pPr>
        <w:rPr>
          <w:rFonts w:ascii="Arial" w:hAnsi="Arial" w:cs="Arial"/>
          <w:b/>
          <w:sz w:val="32"/>
          <w:szCs w:val="24"/>
        </w:rPr>
      </w:pPr>
    </w:p>
    <w:p w:rsidR="00E542E3" w:rsidRDefault="00E542E3" w:rsidP="00752011">
      <w:pPr>
        <w:spacing w:line="360" w:lineRule="auto"/>
        <w:jc w:val="center"/>
        <w:rPr>
          <w:rFonts w:ascii="Arial" w:hAnsi="Arial" w:cs="Arial"/>
          <w:b/>
          <w:sz w:val="36"/>
          <w:szCs w:val="24"/>
        </w:rPr>
      </w:pPr>
    </w:p>
    <w:p w:rsidR="00B47E7F" w:rsidRDefault="00B47E7F" w:rsidP="00B47E7F">
      <w:pPr>
        <w:spacing w:line="360" w:lineRule="auto"/>
        <w:jc w:val="center"/>
        <w:rPr>
          <w:rFonts w:ascii="Arial" w:hAnsi="Arial" w:cs="Arial"/>
          <w:sz w:val="36"/>
          <w:szCs w:val="24"/>
        </w:rPr>
      </w:pPr>
      <w:r>
        <w:rPr>
          <w:rFonts w:ascii="Arial" w:hAnsi="Arial" w:cs="Arial"/>
          <w:sz w:val="36"/>
          <w:szCs w:val="24"/>
        </w:rPr>
        <w:t>UNIVERSIDAD CATÓLICA DE CUENCA       UNI</w:t>
      </w:r>
      <w:r w:rsidR="00752011" w:rsidRPr="00B47E7F">
        <w:rPr>
          <w:rFonts w:ascii="Arial" w:hAnsi="Arial" w:cs="Arial"/>
          <w:sz w:val="36"/>
          <w:szCs w:val="24"/>
        </w:rPr>
        <w:t>DAD ACADÉMICA DE SALUD Y BIENESTAR</w:t>
      </w:r>
      <w:r>
        <w:rPr>
          <w:rFonts w:ascii="Arial" w:hAnsi="Arial" w:cs="Arial"/>
          <w:sz w:val="36"/>
          <w:szCs w:val="24"/>
        </w:rPr>
        <w:t xml:space="preserve"> </w:t>
      </w:r>
    </w:p>
    <w:p w:rsidR="00C8500C" w:rsidRPr="00B47E7F" w:rsidRDefault="00752011" w:rsidP="00B47E7F">
      <w:pPr>
        <w:spacing w:line="360" w:lineRule="auto"/>
        <w:jc w:val="center"/>
        <w:rPr>
          <w:rFonts w:ascii="Arial" w:hAnsi="Arial" w:cs="Arial"/>
          <w:sz w:val="36"/>
          <w:szCs w:val="24"/>
        </w:rPr>
      </w:pPr>
      <w:r w:rsidRPr="00B47E7F">
        <w:rPr>
          <w:rFonts w:ascii="Arial" w:hAnsi="Arial" w:cs="Arial"/>
          <w:sz w:val="36"/>
          <w:szCs w:val="24"/>
        </w:rPr>
        <w:t xml:space="preserve">CARRERA DE ODONTOLOGIA </w:t>
      </w:r>
    </w:p>
    <w:p w:rsidR="005103D4" w:rsidRPr="00B47E7F" w:rsidRDefault="005103D4" w:rsidP="005103D4">
      <w:pPr>
        <w:jc w:val="center"/>
        <w:rPr>
          <w:rFonts w:ascii="Arial" w:hAnsi="Arial" w:cs="Arial"/>
          <w:sz w:val="36"/>
          <w:szCs w:val="24"/>
        </w:rPr>
      </w:pPr>
    </w:p>
    <w:p w:rsidR="009F5B8E" w:rsidRPr="009F5B8E" w:rsidRDefault="009F5B8E" w:rsidP="009F5B8E">
      <w:pPr>
        <w:jc w:val="center"/>
        <w:rPr>
          <w:rFonts w:ascii="Arial" w:hAnsi="Arial" w:cs="Arial"/>
          <w:sz w:val="28"/>
          <w:szCs w:val="28"/>
        </w:rPr>
      </w:pPr>
      <w:r w:rsidRPr="009F5B8E">
        <w:rPr>
          <w:rFonts w:ascii="Arial" w:hAnsi="Arial" w:cs="Arial"/>
          <w:sz w:val="28"/>
          <w:szCs w:val="28"/>
        </w:rPr>
        <w:t>ÍNDICE DE CPOD Y NECESIDAD DE TRATAMIENTO PROTÉSICO EN ADULTOS MAYORES DE LA PARROQUIA CHIQUINTAD DE LA PROVINCIA DEL AZUAY 2016</w:t>
      </w:r>
    </w:p>
    <w:p w:rsidR="009F5B8E" w:rsidRPr="005103D4" w:rsidRDefault="009F5B8E" w:rsidP="009F5B8E">
      <w:pPr>
        <w:rPr>
          <w:rFonts w:ascii="Arial" w:hAnsi="Arial" w:cs="Arial"/>
          <w:sz w:val="32"/>
          <w:szCs w:val="24"/>
        </w:rPr>
      </w:pPr>
    </w:p>
    <w:p w:rsidR="009F5B8E" w:rsidRDefault="009F5B8E" w:rsidP="00752011">
      <w:pPr>
        <w:jc w:val="center"/>
        <w:rPr>
          <w:rFonts w:ascii="Arial" w:hAnsi="Arial" w:cs="Arial"/>
          <w:b/>
          <w:sz w:val="36"/>
          <w:szCs w:val="24"/>
        </w:rPr>
      </w:pPr>
    </w:p>
    <w:p w:rsidR="00752011" w:rsidRPr="009F5B8E" w:rsidRDefault="005103D4" w:rsidP="009F5B8E">
      <w:pPr>
        <w:jc w:val="right"/>
        <w:rPr>
          <w:rFonts w:ascii="Arial" w:hAnsi="Arial" w:cs="Arial"/>
          <w:sz w:val="28"/>
          <w:szCs w:val="28"/>
        </w:rPr>
      </w:pPr>
      <w:r w:rsidRPr="009F5B8E">
        <w:rPr>
          <w:rFonts w:ascii="Arial" w:hAnsi="Arial" w:cs="Arial"/>
          <w:sz w:val="28"/>
          <w:szCs w:val="28"/>
        </w:rPr>
        <w:t>TITULO DE ODONTÓLOGO</w:t>
      </w:r>
    </w:p>
    <w:p w:rsidR="005103D4" w:rsidRDefault="005103D4" w:rsidP="00752011">
      <w:pPr>
        <w:jc w:val="center"/>
        <w:rPr>
          <w:rFonts w:ascii="Arial" w:hAnsi="Arial" w:cs="Arial"/>
          <w:sz w:val="36"/>
          <w:szCs w:val="24"/>
        </w:rPr>
      </w:pPr>
    </w:p>
    <w:p w:rsidR="00752011" w:rsidRPr="00E542E3" w:rsidRDefault="00752011" w:rsidP="00752011">
      <w:pPr>
        <w:rPr>
          <w:rFonts w:ascii="Arial" w:hAnsi="Arial" w:cs="Arial"/>
          <w:sz w:val="28"/>
          <w:szCs w:val="24"/>
        </w:rPr>
      </w:pPr>
      <w:r w:rsidRPr="00385B95">
        <w:rPr>
          <w:rFonts w:ascii="Arial" w:hAnsi="Arial" w:cs="Arial"/>
          <w:b/>
          <w:sz w:val="28"/>
          <w:szCs w:val="24"/>
        </w:rPr>
        <w:t>AUTORA</w:t>
      </w:r>
      <w:r w:rsidRPr="00385B95">
        <w:rPr>
          <w:rFonts w:ascii="Arial" w:hAnsi="Arial" w:cs="Arial"/>
          <w:sz w:val="28"/>
          <w:szCs w:val="24"/>
        </w:rPr>
        <w:t xml:space="preserve">: </w:t>
      </w:r>
      <w:r w:rsidR="00C8500C">
        <w:rPr>
          <w:rFonts w:ascii="Arial" w:hAnsi="Arial" w:cs="Arial"/>
          <w:sz w:val="28"/>
          <w:szCs w:val="24"/>
        </w:rPr>
        <w:t>Pacheco Arce María Gabriela</w:t>
      </w:r>
      <w:r w:rsidR="00E542E3">
        <w:rPr>
          <w:rFonts w:ascii="Arial" w:hAnsi="Arial" w:cs="Arial"/>
          <w:sz w:val="28"/>
          <w:szCs w:val="24"/>
        </w:rPr>
        <w:t xml:space="preserve"> </w:t>
      </w:r>
    </w:p>
    <w:p w:rsidR="00752011" w:rsidRDefault="00752011" w:rsidP="005103D4">
      <w:pPr>
        <w:rPr>
          <w:rFonts w:ascii="Arial" w:hAnsi="Arial" w:cs="Arial"/>
          <w:sz w:val="28"/>
          <w:szCs w:val="24"/>
        </w:rPr>
      </w:pPr>
      <w:r w:rsidRPr="00385B95">
        <w:rPr>
          <w:rFonts w:ascii="Arial" w:hAnsi="Arial" w:cs="Arial"/>
          <w:b/>
          <w:sz w:val="28"/>
          <w:szCs w:val="24"/>
        </w:rPr>
        <w:t xml:space="preserve">DIRECTOR: </w:t>
      </w:r>
      <w:r w:rsidR="005103D4">
        <w:rPr>
          <w:rFonts w:ascii="Arial" w:hAnsi="Arial" w:cs="Arial"/>
          <w:sz w:val="28"/>
          <w:szCs w:val="24"/>
        </w:rPr>
        <w:t xml:space="preserve">Sarmiento Patricio </w:t>
      </w:r>
      <w:r w:rsidR="009F74F2">
        <w:rPr>
          <w:rFonts w:ascii="Arial" w:hAnsi="Arial" w:cs="Arial"/>
          <w:sz w:val="28"/>
          <w:szCs w:val="24"/>
        </w:rPr>
        <w:t xml:space="preserve">Fernando </w:t>
      </w:r>
      <w:r w:rsidR="005103D4">
        <w:rPr>
          <w:rFonts w:ascii="Arial" w:hAnsi="Arial" w:cs="Arial"/>
          <w:sz w:val="28"/>
          <w:szCs w:val="24"/>
        </w:rPr>
        <w:t xml:space="preserve">Od. </w:t>
      </w:r>
      <w:r w:rsidR="00BF161B">
        <w:rPr>
          <w:rFonts w:ascii="Arial" w:hAnsi="Arial" w:cs="Arial"/>
          <w:sz w:val="28"/>
          <w:szCs w:val="24"/>
        </w:rPr>
        <w:t>M</w:t>
      </w:r>
      <w:r w:rsidR="00971025">
        <w:rPr>
          <w:rFonts w:ascii="Arial" w:hAnsi="Arial" w:cs="Arial"/>
          <w:sz w:val="28"/>
          <w:szCs w:val="24"/>
        </w:rPr>
        <w:t>s</w:t>
      </w:r>
      <w:r w:rsidR="00BF161B">
        <w:rPr>
          <w:rFonts w:ascii="Arial" w:hAnsi="Arial" w:cs="Arial"/>
          <w:sz w:val="28"/>
          <w:szCs w:val="24"/>
        </w:rPr>
        <w:t>c</w:t>
      </w:r>
      <w:r w:rsidR="00971025">
        <w:rPr>
          <w:rFonts w:ascii="Arial" w:hAnsi="Arial" w:cs="Arial"/>
          <w:sz w:val="28"/>
          <w:szCs w:val="24"/>
        </w:rPr>
        <w:t>.</w:t>
      </w:r>
    </w:p>
    <w:p w:rsidR="00CD6F82" w:rsidRDefault="00CD6F82" w:rsidP="005103D4">
      <w:pPr>
        <w:rPr>
          <w:rFonts w:ascii="Arial" w:hAnsi="Arial" w:cs="Arial"/>
          <w:b/>
          <w:sz w:val="28"/>
          <w:szCs w:val="24"/>
        </w:rPr>
      </w:pPr>
    </w:p>
    <w:p w:rsidR="005D3001" w:rsidRDefault="005D3001" w:rsidP="005103D4">
      <w:pPr>
        <w:rPr>
          <w:rFonts w:ascii="Arial" w:hAnsi="Arial" w:cs="Arial"/>
          <w:b/>
          <w:sz w:val="28"/>
          <w:szCs w:val="24"/>
        </w:rPr>
      </w:pPr>
    </w:p>
    <w:p w:rsidR="005D3001" w:rsidRDefault="005D3001" w:rsidP="005103D4">
      <w:pPr>
        <w:rPr>
          <w:rFonts w:ascii="Arial" w:hAnsi="Arial" w:cs="Arial"/>
          <w:b/>
          <w:sz w:val="28"/>
          <w:szCs w:val="24"/>
        </w:rPr>
      </w:pPr>
    </w:p>
    <w:p w:rsidR="005D3001" w:rsidRPr="00385B95" w:rsidRDefault="005D3001" w:rsidP="005103D4">
      <w:pPr>
        <w:rPr>
          <w:rFonts w:ascii="Arial" w:hAnsi="Arial" w:cs="Arial"/>
          <w:b/>
          <w:sz w:val="28"/>
          <w:szCs w:val="24"/>
        </w:rPr>
      </w:pPr>
    </w:p>
    <w:p w:rsidR="00752011" w:rsidRPr="00385B95" w:rsidRDefault="00752011" w:rsidP="00752011">
      <w:pPr>
        <w:jc w:val="center"/>
        <w:rPr>
          <w:rFonts w:ascii="Arial" w:hAnsi="Arial" w:cs="Arial"/>
          <w:b/>
          <w:sz w:val="28"/>
          <w:szCs w:val="28"/>
        </w:rPr>
      </w:pPr>
      <w:r w:rsidRPr="00385B95">
        <w:rPr>
          <w:rFonts w:ascii="Arial" w:hAnsi="Arial" w:cs="Arial"/>
          <w:b/>
          <w:sz w:val="28"/>
          <w:szCs w:val="28"/>
        </w:rPr>
        <w:t>CUENCA</w:t>
      </w:r>
    </w:p>
    <w:p w:rsidR="00E542E3" w:rsidRDefault="00752011" w:rsidP="00E542E3">
      <w:pPr>
        <w:jc w:val="center"/>
        <w:rPr>
          <w:rFonts w:ascii="Arial" w:hAnsi="Arial" w:cs="Arial"/>
          <w:sz w:val="28"/>
          <w:szCs w:val="28"/>
        </w:rPr>
        <w:sectPr w:rsidR="00E542E3" w:rsidSect="0027202B">
          <w:headerReference w:type="default" r:id="rId9"/>
          <w:footerReference w:type="default" r:id="rId10"/>
          <w:headerReference w:type="first" r:id="rId11"/>
          <w:pgSz w:w="11907" w:h="16839" w:code="9"/>
          <w:pgMar w:top="1417" w:right="1701" w:bottom="1417" w:left="1701" w:header="708" w:footer="708" w:gutter="0"/>
          <w:pgNumType w:fmt="upperRoman" w:start="1"/>
          <w:cols w:space="708"/>
          <w:docGrid w:linePitch="360"/>
        </w:sectPr>
      </w:pPr>
      <w:r w:rsidRPr="00385B95">
        <w:rPr>
          <w:rFonts w:ascii="Arial" w:hAnsi="Arial" w:cs="Arial"/>
          <w:sz w:val="28"/>
          <w:szCs w:val="28"/>
        </w:rPr>
        <w:t>2016</w:t>
      </w:r>
      <w:r w:rsidR="00E542E3">
        <w:rPr>
          <w:rFonts w:ascii="Arial" w:hAnsi="Arial" w:cs="Arial"/>
          <w:sz w:val="28"/>
          <w:szCs w:val="28"/>
        </w:rPr>
        <w:br w:type="page"/>
      </w:r>
    </w:p>
    <w:p w:rsidR="001478AA" w:rsidRDefault="001478AA" w:rsidP="009F5B8E">
      <w:pPr>
        <w:pStyle w:val="TDC2"/>
        <w:spacing w:line="360" w:lineRule="auto"/>
        <w:rPr>
          <w:rStyle w:val="nfasis"/>
          <w:rFonts w:ascii="Arial" w:hAnsi="Arial" w:cs="Arial"/>
          <w:b/>
          <w:i w:val="0"/>
          <w:iCs w:val="0"/>
        </w:rPr>
      </w:pPr>
    </w:p>
    <w:p w:rsidR="00752011" w:rsidRPr="009E3157" w:rsidRDefault="009F5B8E" w:rsidP="009E3157">
      <w:pPr>
        <w:pStyle w:val="Ttulo1"/>
        <w:jc w:val="center"/>
        <w:rPr>
          <w:rStyle w:val="nfasis"/>
          <w:rFonts w:ascii="Arial" w:hAnsi="Arial" w:cs="Arial"/>
          <w:i w:val="0"/>
          <w:iCs w:val="0"/>
          <w:color w:val="auto"/>
          <w:sz w:val="22"/>
        </w:rPr>
      </w:pPr>
      <w:bookmarkStart w:id="0" w:name="_Toc463087306"/>
      <w:bookmarkStart w:id="1" w:name="_Toc464082302"/>
      <w:r w:rsidRPr="009E3157">
        <w:rPr>
          <w:rStyle w:val="nfasis"/>
          <w:rFonts w:ascii="Arial" w:hAnsi="Arial" w:cs="Arial"/>
          <w:i w:val="0"/>
          <w:iCs w:val="0"/>
          <w:color w:val="auto"/>
          <w:sz w:val="22"/>
        </w:rPr>
        <w:t>DECLARACIÓN:</w:t>
      </w:r>
      <w:bookmarkEnd w:id="0"/>
      <w:bookmarkEnd w:id="1"/>
    </w:p>
    <w:p w:rsidR="00E73FA1" w:rsidRDefault="00E73FA1" w:rsidP="009F5B8E">
      <w:pPr>
        <w:spacing w:after="0" w:line="360" w:lineRule="auto"/>
        <w:rPr>
          <w:rStyle w:val="nfasis"/>
          <w:rFonts w:ascii="Arial" w:hAnsi="Arial" w:cs="Arial"/>
          <w:i w:val="0"/>
        </w:rPr>
      </w:pPr>
    </w:p>
    <w:p w:rsidR="001478AA" w:rsidRPr="009F5B8E" w:rsidRDefault="001478AA" w:rsidP="009F5B8E">
      <w:pPr>
        <w:spacing w:after="0" w:line="360" w:lineRule="auto"/>
        <w:rPr>
          <w:rStyle w:val="nfasis"/>
          <w:rFonts w:ascii="Arial" w:hAnsi="Arial" w:cs="Arial"/>
          <w:i w:val="0"/>
        </w:rPr>
      </w:pPr>
    </w:p>
    <w:p w:rsidR="00E73FA1" w:rsidRPr="009F5B8E" w:rsidRDefault="009F5B8E" w:rsidP="009F5B8E">
      <w:pPr>
        <w:spacing w:after="0" w:line="360" w:lineRule="auto"/>
        <w:jc w:val="both"/>
        <w:rPr>
          <w:rStyle w:val="nfasis"/>
          <w:rFonts w:ascii="Arial" w:hAnsi="Arial" w:cs="Arial"/>
          <w:i w:val="0"/>
        </w:rPr>
      </w:pPr>
      <w:r>
        <w:rPr>
          <w:rStyle w:val="nfasis"/>
          <w:rFonts w:ascii="Arial" w:hAnsi="Arial" w:cs="Arial"/>
          <w:i w:val="0"/>
        </w:rPr>
        <w:t>Yo, Pacheco Arce María Gabriela, declaro bajo juramento que el trabajo aquí descrito es de mi autoría; que no ha sido previamente presentado para ningún grado o calificaci</w:t>
      </w:r>
      <w:r w:rsidR="001478AA">
        <w:rPr>
          <w:rStyle w:val="nfasis"/>
          <w:rFonts w:ascii="Arial" w:hAnsi="Arial" w:cs="Arial"/>
          <w:i w:val="0"/>
        </w:rPr>
        <w:t>ón profesional; y</w:t>
      </w:r>
      <w:r>
        <w:rPr>
          <w:rStyle w:val="nfasis"/>
          <w:rFonts w:ascii="Arial" w:hAnsi="Arial" w:cs="Arial"/>
          <w:i w:val="0"/>
        </w:rPr>
        <w:t>, que he consultado la totalidad de las referencias bibliográficas que se incluyen en este documento; y eximo expresamente a la UNIVERSIDAD CATÓLICA DE CUENCA y sus representantes legales de posibles reclamos o acciones legales.</w:t>
      </w:r>
    </w:p>
    <w:p w:rsidR="00E73FA1" w:rsidRPr="001478AA" w:rsidRDefault="00E73FA1" w:rsidP="00AD4528">
      <w:pPr>
        <w:spacing w:after="0" w:line="360" w:lineRule="auto"/>
        <w:jc w:val="center"/>
        <w:rPr>
          <w:rStyle w:val="nfasis"/>
          <w:rFonts w:ascii="Arial" w:hAnsi="Arial" w:cs="Arial"/>
          <w:i w:val="0"/>
        </w:rPr>
      </w:pPr>
    </w:p>
    <w:p w:rsidR="001478AA" w:rsidRDefault="001478AA" w:rsidP="001478AA">
      <w:pPr>
        <w:spacing w:line="360" w:lineRule="auto"/>
        <w:jc w:val="both"/>
        <w:rPr>
          <w:rStyle w:val="nfasis"/>
          <w:rFonts w:ascii="Arial" w:hAnsi="Arial" w:cs="Arial"/>
          <w:i w:val="0"/>
        </w:rPr>
      </w:pPr>
      <w:r>
        <w:rPr>
          <w:rStyle w:val="nfasis"/>
          <w:rFonts w:ascii="Arial" w:hAnsi="Arial" w:cs="Arial"/>
          <w:i w:val="0"/>
        </w:rPr>
        <w:t>La UNIVERSIDAD CATÓLICA DE CUENCA, puede hacer uso de los derechos correspondientes a este trabajo, según lo establecido por la ley de propiedad intelectual, por su reglamento y normatividad institucional vigente.</w:t>
      </w:r>
    </w:p>
    <w:p w:rsidR="001478AA" w:rsidRDefault="001478AA" w:rsidP="001478AA">
      <w:pPr>
        <w:spacing w:line="360" w:lineRule="auto"/>
        <w:jc w:val="both"/>
        <w:rPr>
          <w:rStyle w:val="nfasis"/>
          <w:rFonts w:ascii="Arial" w:hAnsi="Arial" w:cs="Arial"/>
          <w:i w:val="0"/>
        </w:rPr>
      </w:pPr>
    </w:p>
    <w:p w:rsidR="001478AA" w:rsidRDefault="001478AA" w:rsidP="001478AA">
      <w:pPr>
        <w:spacing w:line="360" w:lineRule="auto"/>
        <w:jc w:val="both"/>
        <w:rPr>
          <w:rStyle w:val="nfasis"/>
          <w:rFonts w:ascii="Arial" w:hAnsi="Arial" w:cs="Arial"/>
          <w:i w:val="0"/>
        </w:rPr>
      </w:pPr>
    </w:p>
    <w:p w:rsidR="001478AA" w:rsidRDefault="001478AA" w:rsidP="001478AA">
      <w:pPr>
        <w:spacing w:line="360" w:lineRule="auto"/>
        <w:jc w:val="both"/>
        <w:rPr>
          <w:rStyle w:val="nfasis"/>
          <w:rFonts w:ascii="Arial" w:hAnsi="Arial" w:cs="Arial"/>
          <w:i w:val="0"/>
        </w:rPr>
      </w:pPr>
      <w:r>
        <w:rPr>
          <w:rStyle w:val="nfasis"/>
          <w:rFonts w:ascii="Arial" w:hAnsi="Arial" w:cs="Arial"/>
          <w:i w:val="0"/>
        </w:rPr>
        <w:t>……………………………………………</w:t>
      </w:r>
    </w:p>
    <w:p w:rsidR="001478AA" w:rsidRPr="00B62EC3" w:rsidRDefault="001478AA" w:rsidP="001478AA">
      <w:pPr>
        <w:spacing w:line="360" w:lineRule="auto"/>
        <w:jc w:val="both"/>
        <w:rPr>
          <w:rStyle w:val="nfasis"/>
          <w:rFonts w:ascii="Arial" w:hAnsi="Arial" w:cs="Arial"/>
          <w:b/>
          <w:i w:val="0"/>
        </w:rPr>
      </w:pPr>
      <w:r w:rsidRPr="00B62EC3">
        <w:rPr>
          <w:rStyle w:val="nfasis"/>
          <w:rFonts w:ascii="Arial" w:hAnsi="Arial" w:cs="Arial"/>
          <w:b/>
          <w:i w:val="0"/>
        </w:rPr>
        <w:t>Autora: Pacheco Arce</w:t>
      </w:r>
      <w:r w:rsidR="000E090A">
        <w:rPr>
          <w:rStyle w:val="nfasis"/>
          <w:rFonts w:ascii="Arial" w:hAnsi="Arial" w:cs="Arial"/>
          <w:b/>
          <w:i w:val="0"/>
        </w:rPr>
        <w:t>,</w:t>
      </w:r>
      <w:r w:rsidRPr="00B62EC3">
        <w:rPr>
          <w:rStyle w:val="nfasis"/>
          <w:rFonts w:ascii="Arial" w:hAnsi="Arial" w:cs="Arial"/>
          <w:b/>
          <w:i w:val="0"/>
        </w:rPr>
        <w:t xml:space="preserve"> María Gabriela </w:t>
      </w:r>
    </w:p>
    <w:p w:rsidR="001478AA" w:rsidRPr="00B62EC3" w:rsidRDefault="001478AA" w:rsidP="001478AA">
      <w:pPr>
        <w:spacing w:line="360" w:lineRule="auto"/>
        <w:jc w:val="both"/>
        <w:rPr>
          <w:rStyle w:val="nfasis"/>
          <w:rFonts w:ascii="Arial" w:hAnsi="Arial" w:cs="Arial"/>
          <w:b/>
          <w:i w:val="0"/>
        </w:rPr>
      </w:pPr>
      <w:r w:rsidRPr="00B62EC3">
        <w:rPr>
          <w:rStyle w:val="nfasis"/>
          <w:rFonts w:ascii="Arial" w:hAnsi="Arial" w:cs="Arial"/>
          <w:b/>
          <w:i w:val="0"/>
        </w:rPr>
        <w:t>C.I: 0105618342</w:t>
      </w:r>
    </w:p>
    <w:p w:rsidR="001478AA" w:rsidRDefault="001478AA" w:rsidP="001478AA">
      <w:pPr>
        <w:spacing w:line="360" w:lineRule="auto"/>
        <w:jc w:val="both"/>
        <w:rPr>
          <w:rStyle w:val="nfasis"/>
          <w:rFonts w:ascii="Arial" w:hAnsi="Arial" w:cs="Arial"/>
          <w:i w:val="0"/>
        </w:rPr>
      </w:pPr>
    </w:p>
    <w:p w:rsidR="001478AA" w:rsidRPr="001478AA" w:rsidRDefault="001478AA" w:rsidP="001478AA">
      <w:pPr>
        <w:rPr>
          <w:rFonts w:ascii="Arial" w:hAnsi="Arial" w:cs="Arial"/>
        </w:rPr>
      </w:pPr>
    </w:p>
    <w:p w:rsidR="001478AA" w:rsidRDefault="001478AA" w:rsidP="001478AA">
      <w:pPr>
        <w:tabs>
          <w:tab w:val="left" w:pos="2632"/>
        </w:tabs>
        <w:rPr>
          <w:rFonts w:ascii="Arial" w:hAnsi="Arial" w:cs="Arial"/>
        </w:rPr>
      </w:pPr>
      <w:r>
        <w:rPr>
          <w:rFonts w:ascii="Arial" w:hAnsi="Arial" w:cs="Arial"/>
        </w:rPr>
        <w:tab/>
      </w:r>
    </w:p>
    <w:p w:rsidR="001478AA" w:rsidRDefault="001478AA" w:rsidP="001478AA">
      <w:pPr>
        <w:tabs>
          <w:tab w:val="left" w:pos="2632"/>
        </w:tabs>
        <w:rPr>
          <w:rFonts w:ascii="Arial" w:hAnsi="Arial" w:cs="Arial"/>
        </w:rPr>
      </w:pPr>
    </w:p>
    <w:p w:rsidR="001478AA" w:rsidRDefault="001478AA" w:rsidP="001478AA">
      <w:pPr>
        <w:tabs>
          <w:tab w:val="left" w:pos="2632"/>
        </w:tabs>
        <w:rPr>
          <w:rFonts w:ascii="Arial" w:hAnsi="Arial" w:cs="Arial"/>
        </w:rPr>
      </w:pPr>
    </w:p>
    <w:p w:rsidR="001478AA" w:rsidRDefault="001478AA" w:rsidP="001478AA">
      <w:pPr>
        <w:tabs>
          <w:tab w:val="left" w:pos="2632"/>
        </w:tabs>
        <w:rPr>
          <w:rFonts w:ascii="Arial" w:hAnsi="Arial" w:cs="Arial"/>
        </w:rPr>
      </w:pPr>
    </w:p>
    <w:p w:rsidR="001478AA" w:rsidRDefault="001478AA" w:rsidP="001478AA">
      <w:pPr>
        <w:tabs>
          <w:tab w:val="left" w:pos="2632"/>
        </w:tabs>
        <w:rPr>
          <w:rFonts w:ascii="Arial" w:hAnsi="Arial" w:cs="Arial"/>
        </w:rPr>
      </w:pPr>
    </w:p>
    <w:p w:rsidR="001478AA" w:rsidRDefault="001478AA" w:rsidP="001478AA">
      <w:pPr>
        <w:tabs>
          <w:tab w:val="left" w:pos="2632"/>
        </w:tabs>
        <w:rPr>
          <w:rFonts w:ascii="Arial" w:hAnsi="Arial" w:cs="Arial"/>
        </w:rPr>
      </w:pPr>
    </w:p>
    <w:p w:rsidR="001478AA" w:rsidRDefault="001478AA" w:rsidP="001478AA">
      <w:pPr>
        <w:tabs>
          <w:tab w:val="left" w:pos="2632"/>
        </w:tabs>
        <w:rPr>
          <w:rFonts w:ascii="Arial" w:hAnsi="Arial" w:cs="Arial"/>
        </w:rPr>
      </w:pPr>
    </w:p>
    <w:p w:rsidR="001478AA" w:rsidRDefault="001478AA" w:rsidP="001478AA">
      <w:pPr>
        <w:tabs>
          <w:tab w:val="left" w:pos="2632"/>
        </w:tabs>
        <w:rPr>
          <w:rFonts w:ascii="Arial" w:hAnsi="Arial" w:cs="Arial"/>
        </w:rPr>
      </w:pPr>
    </w:p>
    <w:p w:rsidR="001478AA" w:rsidRDefault="001478AA" w:rsidP="001478AA">
      <w:pPr>
        <w:tabs>
          <w:tab w:val="left" w:pos="2632"/>
        </w:tabs>
        <w:rPr>
          <w:rFonts w:ascii="Arial" w:hAnsi="Arial" w:cs="Arial"/>
        </w:rPr>
      </w:pPr>
    </w:p>
    <w:p w:rsidR="001478AA" w:rsidRDefault="001478AA" w:rsidP="001478AA">
      <w:pPr>
        <w:tabs>
          <w:tab w:val="left" w:pos="2632"/>
        </w:tabs>
        <w:rPr>
          <w:rFonts w:ascii="Arial" w:hAnsi="Arial" w:cs="Arial"/>
        </w:rPr>
      </w:pPr>
    </w:p>
    <w:p w:rsidR="001478AA" w:rsidRPr="009E3157" w:rsidRDefault="001478AA" w:rsidP="009E3157">
      <w:pPr>
        <w:pStyle w:val="Ttulo1"/>
        <w:jc w:val="center"/>
        <w:rPr>
          <w:rFonts w:ascii="Arial" w:hAnsi="Arial" w:cs="Arial"/>
          <w:color w:val="auto"/>
          <w:sz w:val="22"/>
          <w:szCs w:val="22"/>
        </w:rPr>
      </w:pPr>
      <w:bookmarkStart w:id="2" w:name="_Toc463087307"/>
      <w:bookmarkStart w:id="3" w:name="_Toc464082303"/>
      <w:r w:rsidRPr="009E3157">
        <w:rPr>
          <w:rFonts w:ascii="Arial" w:hAnsi="Arial" w:cs="Arial"/>
          <w:color w:val="auto"/>
          <w:sz w:val="22"/>
          <w:szCs w:val="22"/>
        </w:rPr>
        <w:t>CERTIFICACIÓN DEL DEPARTAMENTO DE INVESTIGACIÓN</w:t>
      </w:r>
      <w:bookmarkEnd w:id="2"/>
      <w:bookmarkEnd w:id="3"/>
    </w:p>
    <w:p w:rsidR="001478AA" w:rsidRDefault="001478AA" w:rsidP="001478AA">
      <w:pPr>
        <w:tabs>
          <w:tab w:val="left" w:pos="0"/>
        </w:tabs>
        <w:rPr>
          <w:rFonts w:ascii="Arial" w:hAnsi="Arial" w:cs="Arial"/>
          <w:b/>
        </w:rPr>
      </w:pPr>
    </w:p>
    <w:p w:rsidR="001478AA" w:rsidRDefault="001478AA" w:rsidP="001478AA">
      <w:pPr>
        <w:tabs>
          <w:tab w:val="left" w:pos="0"/>
        </w:tabs>
        <w:rPr>
          <w:rFonts w:ascii="Arial" w:hAnsi="Arial" w:cs="Arial"/>
          <w:b/>
        </w:rPr>
      </w:pPr>
    </w:p>
    <w:p w:rsidR="001478AA" w:rsidRDefault="001478AA" w:rsidP="00791D35">
      <w:pPr>
        <w:tabs>
          <w:tab w:val="left" w:pos="0"/>
        </w:tabs>
        <w:spacing w:line="360" w:lineRule="auto"/>
        <w:jc w:val="both"/>
        <w:rPr>
          <w:rFonts w:ascii="Arial" w:hAnsi="Arial" w:cs="Arial"/>
        </w:rPr>
      </w:pPr>
      <w:r>
        <w:rPr>
          <w:rFonts w:ascii="Arial" w:hAnsi="Arial" w:cs="Arial"/>
        </w:rPr>
        <w:t xml:space="preserve">El presente trabajo de titulación denominado </w:t>
      </w:r>
      <w:r>
        <w:rPr>
          <w:rFonts w:ascii="Arial" w:hAnsi="Arial" w:cs="Arial"/>
          <w:b/>
        </w:rPr>
        <w:t xml:space="preserve">“ ÍNDICE DE CPOD Y NECESIDAD DE TRATAMIENTO PRÓTESICO EN ADULTOS MAYOR EN LA PARROQUIA DE CHIQUINTAD DE LA PROVINCIA DEL AZUAY 2016”, </w:t>
      </w:r>
      <w:r w:rsidR="00791D35">
        <w:rPr>
          <w:rFonts w:ascii="Arial" w:hAnsi="Arial" w:cs="Arial"/>
        </w:rPr>
        <w:t xml:space="preserve">realizado por </w:t>
      </w:r>
      <w:r w:rsidR="00791D35">
        <w:rPr>
          <w:rFonts w:ascii="Arial" w:hAnsi="Arial" w:cs="Arial"/>
          <w:b/>
        </w:rPr>
        <w:t xml:space="preserve">PACHECO ARCE MARIA GABRIELA, </w:t>
      </w:r>
      <w:r w:rsidR="00791D35">
        <w:rPr>
          <w:rFonts w:ascii="Arial" w:hAnsi="Arial" w:cs="Arial"/>
        </w:rPr>
        <w:t xml:space="preserve">ha sido inscrito y es pertinente con las líneas de investigación de la Carrera de Odontología, de la Unidad Académica de Salud y Bienestar y de la Universidad, por lo que esta expedito para su presentación. </w:t>
      </w:r>
    </w:p>
    <w:p w:rsidR="00791D35" w:rsidRDefault="00791D35" w:rsidP="00791D35">
      <w:pPr>
        <w:tabs>
          <w:tab w:val="left" w:pos="0"/>
        </w:tabs>
        <w:spacing w:line="360" w:lineRule="auto"/>
        <w:jc w:val="both"/>
        <w:rPr>
          <w:rFonts w:ascii="Arial" w:hAnsi="Arial" w:cs="Arial"/>
        </w:rPr>
      </w:pPr>
    </w:p>
    <w:p w:rsidR="00791D35" w:rsidRDefault="00791D35" w:rsidP="00791D35">
      <w:pPr>
        <w:tabs>
          <w:tab w:val="left" w:pos="0"/>
        </w:tabs>
        <w:spacing w:line="360" w:lineRule="auto"/>
        <w:jc w:val="both"/>
        <w:rPr>
          <w:rFonts w:ascii="Arial" w:hAnsi="Arial" w:cs="Arial"/>
        </w:rPr>
      </w:pPr>
    </w:p>
    <w:p w:rsidR="00791D35" w:rsidRDefault="00A9713B" w:rsidP="00791D35">
      <w:pPr>
        <w:tabs>
          <w:tab w:val="left" w:pos="0"/>
        </w:tabs>
        <w:spacing w:line="360" w:lineRule="auto"/>
        <w:jc w:val="both"/>
        <w:rPr>
          <w:rFonts w:ascii="Arial" w:hAnsi="Arial" w:cs="Arial"/>
        </w:rPr>
      </w:pPr>
      <w:r>
        <w:rPr>
          <w:rFonts w:ascii="Arial" w:hAnsi="Arial" w:cs="Arial"/>
        </w:rPr>
        <w:t>Cuenca, Octu</w:t>
      </w:r>
      <w:r w:rsidR="00791D35">
        <w:rPr>
          <w:rFonts w:ascii="Arial" w:hAnsi="Arial" w:cs="Arial"/>
        </w:rPr>
        <w:t>bre 2016</w:t>
      </w:r>
    </w:p>
    <w:p w:rsidR="00791D35" w:rsidRDefault="00791D35" w:rsidP="00791D35">
      <w:pPr>
        <w:tabs>
          <w:tab w:val="left" w:pos="0"/>
        </w:tabs>
        <w:spacing w:line="360" w:lineRule="auto"/>
        <w:jc w:val="both"/>
        <w:rPr>
          <w:rFonts w:ascii="Arial" w:hAnsi="Arial" w:cs="Arial"/>
        </w:rPr>
      </w:pPr>
    </w:p>
    <w:p w:rsidR="00791D35" w:rsidRPr="00791D35" w:rsidRDefault="00791D35" w:rsidP="00791D35">
      <w:pPr>
        <w:tabs>
          <w:tab w:val="left" w:pos="0"/>
        </w:tabs>
        <w:spacing w:line="360" w:lineRule="auto"/>
        <w:jc w:val="both"/>
        <w:rPr>
          <w:rFonts w:ascii="Arial" w:hAnsi="Arial" w:cs="Arial"/>
        </w:rPr>
      </w:pPr>
      <w:r>
        <w:rPr>
          <w:rFonts w:ascii="Arial" w:hAnsi="Arial" w:cs="Arial"/>
        </w:rPr>
        <w:t>……………………………………</w:t>
      </w:r>
      <w:r w:rsidR="004D0F3D">
        <w:rPr>
          <w:rFonts w:ascii="Arial" w:hAnsi="Arial" w:cs="Arial"/>
        </w:rPr>
        <w:t>…………………….</w:t>
      </w:r>
    </w:p>
    <w:p w:rsidR="00BD5A88" w:rsidRPr="00BD5A88" w:rsidRDefault="00BD5A88" w:rsidP="00BD5A88">
      <w:pPr>
        <w:tabs>
          <w:tab w:val="left" w:pos="2632"/>
        </w:tabs>
        <w:rPr>
          <w:rFonts w:ascii="Arial" w:hAnsi="Arial" w:cs="Arial"/>
          <w:b/>
        </w:rPr>
      </w:pPr>
      <w:r w:rsidRPr="00BD5A88">
        <w:rPr>
          <w:rFonts w:ascii="Arial" w:hAnsi="Arial" w:cs="Arial"/>
          <w:b/>
        </w:rPr>
        <w:t>Dr. Ebingen Villavicencio Caparó</w:t>
      </w:r>
      <w:r>
        <w:rPr>
          <w:rFonts w:ascii="Arial" w:hAnsi="Arial" w:cs="Arial"/>
          <w:b/>
        </w:rPr>
        <w:t>.</w:t>
      </w:r>
    </w:p>
    <w:p w:rsidR="00BD5A88" w:rsidRPr="00BD5A88" w:rsidRDefault="00BD5A88" w:rsidP="00BD5A88">
      <w:pPr>
        <w:tabs>
          <w:tab w:val="left" w:pos="2632"/>
        </w:tabs>
        <w:rPr>
          <w:rFonts w:ascii="Arial" w:hAnsi="Arial" w:cs="Arial"/>
          <w:b/>
        </w:rPr>
      </w:pPr>
      <w:r>
        <w:rPr>
          <w:rFonts w:ascii="Arial" w:hAnsi="Arial" w:cs="Arial"/>
          <w:b/>
        </w:rPr>
        <w:t xml:space="preserve">Coordinador </w:t>
      </w:r>
      <w:r w:rsidRPr="00BD5A88">
        <w:rPr>
          <w:rFonts w:ascii="Arial" w:hAnsi="Arial" w:cs="Arial"/>
          <w:b/>
        </w:rPr>
        <w:t xml:space="preserve">Departamento De Investigación </w:t>
      </w:r>
    </w:p>
    <w:p w:rsidR="00791D35" w:rsidRDefault="00791D35" w:rsidP="001478AA">
      <w:pPr>
        <w:tabs>
          <w:tab w:val="left" w:pos="2632"/>
        </w:tabs>
        <w:rPr>
          <w:rFonts w:ascii="Arial" w:hAnsi="Arial" w:cs="Arial"/>
          <w:b/>
        </w:rPr>
      </w:pPr>
    </w:p>
    <w:p w:rsidR="00791D35" w:rsidRPr="00791D35" w:rsidRDefault="00791D35" w:rsidP="00791D35">
      <w:pPr>
        <w:rPr>
          <w:rFonts w:ascii="Arial" w:hAnsi="Arial" w:cs="Arial"/>
        </w:rPr>
      </w:pPr>
    </w:p>
    <w:p w:rsidR="00791D35" w:rsidRDefault="00791D35" w:rsidP="00791D35">
      <w:pPr>
        <w:rPr>
          <w:rFonts w:ascii="Arial" w:hAnsi="Arial" w:cs="Arial"/>
        </w:rPr>
      </w:pPr>
    </w:p>
    <w:p w:rsidR="00791D35" w:rsidRDefault="00791D35" w:rsidP="00791D35">
      <w:pPr>
        <w:tabs>
          <w:tab w:val="left" w:pos="2334"/>
        </w:tabs>
        <w:rPr>
          <w:rFonts w:ascii="Arial" w:hAnsi="Arial" w:cs="Arial"/>
        </w:rPr>
      </w:pPr>
      <w:r>
        <w:rPr>
          <w:rFonts w:ascii="Arial" w:hAnsi="Arial" w:cs="Arial"/>
        </w:rPr>
        <w:tab/>
      </w:r>
    </w:p>
    <w:p w:rsidR="00791D35" w:rsidRDefault="00791D35" w:rsidP="00791D35">
      <w:pPr>
        <w:tabs>
          <w:tab w:val="left" w:pos="2334"/>
        </w:tabs>
        <w:rPr>
          <w:rFonts w:ascii="Arial" w:hAnsi="Arial" w:cs="Arial"/>
        </w:rPr>
      </w:pPr>
    </w:p>
    <w:p w:rsidR="00791D35" w:rsidRDefault="00791D35" w:rsidP="00791D35">
      <w:pPr>
        <w:tabs>
          <w:tab w:val="left" w:pos="2334"/>
        </w:tabs>
        <w:rPr>
          <w:rFonts w:ascii="Arial" w:hAnsi="Arial" w:cs="Arial"/>
        </w:rPr>
      </w:pPr>
    </w:p>
    <w:p w:rsidR="00791D35" w:rsidRDefault="00791D35" w:rsidP="00791D35">
      <w:pPr>
        <w:tabs>
          <w:tab w:val="left" w:pos="2334"/>
        </w:tabs>
        <w:rPr>
          <w:rFonts w:ascii="Arial" w:hAnsi="Arial" w:cs="Arial"/>
        </w:rPr>
      </w:pPr>
    </w:p>
    <w:p w:rsidR="00BD5A88" w:rsidRDefault="00BD5A88" w:rsidP="00791D35">
      <w:pPr>
        <w:tabs>
          <w:tab w:val="left" w:pos="2334"/>
        </w:tabs>
        <w:rPr>
          <w:rFonts w:ascii="Arial" w:hAnsi="Arial" w:cs="Arial"/>
        </w:rPr>
      </w:pPr>
    </w:p>
    <w:p w:rsidR="005D3001" w:rsidRDefault="005D3001" w:rsidP="00791D35">
      <w:pPr>
        <w:tabs>
          <w:tab w:val="left" w:pos="2334"/>
        </w:tabs>
        <w:jc w:val="center"/>
        <w:rPr>
          <w:rFonts w:ascii="Arial" w:hAnsi="Arial" w:cs="Arial"/>
          <w:b/>
        </w:rPr>
      </w:pPr>
    </w:p>
    <w:p w:rsidR="00791D35" w:rsidRPr="009E3157" w:rsidRDefault="00791D35" w:rsidP="009E3157">
      <w:pPr>
        <w:pStyle w:val="Ttulo1"/>
        <w:jc w:val="center"/>
        <w:rPr>
          <w:rFonts w:ascii="Arial" w:hAnsi="Arial" w:cs="Arial"/>
          <w:color w:val="auto"/>
          <w:sz w:val="22"/>
        </w:rPr>
      </w:pPr>
      <w:bookmarkStart w:id="4" w:name="_Toc463087308"/>
      <w:bookmarkStart w:id="5" w:name="_Toc464082304"/>
      <w:r w:rsidRPr="009E3157">
        <w:rPr>
          <w:rFonts w:ascii="Arial" w:hAnsi="Arial" w:cs="Arial"/>
          <w:color w:val="auto"/>
          <w:sz w:val="22"/>
        </w:rPr>
        <w:t>CERTIFICACIÓN DEL TUTOR</w:t>
      </w:r>
      <w:bookmarkEnd w:id="4"/>
      <w:bookmarkEnd w:id="5"/>
    </w:p>
    <w:p w:rsidR="00791D35" w:rsidRDefault="00791D35" w:rsidP="00791D35">
      <w:pPr>
        <w:tabs>
          <w:tab w:val="left" w:pos="2334"/>
        </w:tabs>
        <w:jc w:val="center"/>
        <w:rPr>
          <w:rFonts w:ascii="Arial" w:hAnsi="Arial" w:cs="Arial"/>
          <w:b/>
        </w:rPr>
      </w:pPr>
    </w:p>
    <w:p w:rsidR="00791D35" w:rsidRDefault="00BD5A88" w:rsidP="00791D35">
      <w:pPr>
        <w:tabs>
          <w:tab w:val="left" w:pos="2334"/>
        </w:tabs>
        <w:rPr>
          <w:rFonts w:ascii="Arial" w:hAnsi="Arial" w:cs="Arial"/>
        </w:rPr>
      </w:pPr>
      <w:r>
        <w:rPr>
          <w:rFonts w:ascii="Arial" w:hAnsi="Arial" w:cs="Arial"/>
        </w:rPr>
        <w:t>Dra. Liliana Encalada Verdugo.</w:t>
      </w:r>
    </w:p>
    <w:p w:rsidR="00791D35" w:rsidRDefault="00BD5A88" w:rsidP="00791D35">
      <w:pPr>
        <w:tabs>
          <w:tab w:val="left" w:pos="2334"/>
        </w:tabs>
        <w:rPr>
          <w:rFonts w:ascii="Arial" w:hAnsi="Arial" w:cs="Arial"/>
          <w:b/>
        </w:rPr>
      </w:pPr>
      <w:r>
        <w:rPr>
          <w:rFonts w:ascii="Arial" w:hAnsi="Arial" w:cs="Arial"/>
          <w:b/>
        </w:rPr>
        <w:t>COORDINADORA</w:t>
      </w:r>
      <w:r w:rsidR="00791D35">
        <w:rPr>
          <w:rFonts w:ascii="Arial" w:hAnsi="Arial" w:cs="Arial"/>
          <w:b/>
        </w:rPr>
        <w:t xml:space="preserve"> DE LA UNIDAD </w:t>
      </w:r>
      <w:r>
        <w:rPr>
          <w:rFonts w:ascii="Arial" w:hAnsi="Arial" w:cs="Arial"/>
          <w:b/>
        </w:rPr>
        <w:t>DE TITULACIÓN-CARRERA ODONTOLOGÍA</w:t>
      </w:r>
      <w:r w:rsidR="00791D35">
        <w:rPr>
          <w:rFonts w:ascii="Arial" w:hAnsi="Arial" w:cs="Arial"/>
          <w:b/>
        </w:rPr>
        <w:t>.</w:t>
      </w:r>
    </w:p>
    <w:p w:rsidR="00791D35" w:rsidRDefault="00791D35" w:rsidP="00791D35">
      <w:pPr>
        <w:tabs>
          <w:tab w:val="left" w:pos="2334"/>
        </w:tabs>
        <w:rPr>
          <w:rFonts w:ascii="Arial" w:hAnsi="Arial" w:cs="Arial"/>
        </w:rPr>
      </w:pPr>
      <w:r>
        <w:rPr>
          <w:rFonts w:ascii="Arial" w:hAnsi="Arial" w:cs="Arial"/>
        </w:rPr>
        <w:t>De mi consideración:</w:t>
      </w:r>
    </w:p>
    <w:p w:rsidR="00791D35" w:rsidRDefault="00791D35" w:rsidP="00791D35">
      <w:pPr>
        <w:tabs>
          <w:tab w:val="left" w:pos="2334"/>
        </w:tabs>
        <w:rPr>
          <w:rFonts w:ascii="Arial" w:hAnsi="Arial" w:cs="Arial"/>
        </w:rPr>
      </w:pPr>
    </w:p>
    <w:p w:rsidR="00791D35" w:rsidRDefault="00791D35" w:rsidP="004D0F3D">
      <w:pPr>
        <w:tabs>
          <w:tab w:val="left" w:pos="2334"/>
        </w:tabs>
        <w:spacing w:line="360" w:lineRule="auto"/>
        <w:jc w:val="both"/>
        <w:rPr>
          <w:rFonts w:ascii="Arial" w:hAnsi="Arial" w:cs="Arial"/>
        </w:rPr>
      </w:pPr>
      <w:r>
        <w:rPr>
          <w:rFonts w:ascii="Arial" w:hAnsi="Arial" w:cs="Arial"/>
        </w:rPr>
        <w:t xml:space="preserve">El presente trabajo de titulación denominado </w:t>
      </w:r>
      <w:r w:rsidRPr="00BD5A88">
        <w:rPr>
          <w:rFonts w:ascii="Arial" w:hAnsi="Arial" w:cs="Arial"/>
          <w:b/>
        </w:rPr>
        <w:t>“ ÍNDICE DE CPOD Y NECESIDAD DE TRATAMIENTO PRÓTESICO EN ADULTOS MAYORES EN LA PARROQUIA DE CHIQUINTAD DE LA PROVINCIA DEL AZUAY 2016”</w:t>
      </w:r>
      <w:r w:rsidR="004D0F3D" w:rsidRPr="00BD5A88">
        <w:rPr>
          <w:rFonts w:ascii="Arial" w:hAnsi="Arial" w:cs="Arial"/>
          <w:b/>
        </w:rPr>
        <w:t>,</w:t>
      </w:r>
      <w:r w:rsidR="004D0F3D">
        <w:rPr>
          <w:rFonts w:ascii="Arial" w:hAnsi="Arial" w:cs="Arial"/>
        </w:rPr>
        <w:t xml:space="preserve"> realizado </w:t>
      </w:r>
      <w:r w:rsidR="004D0F3D" w:rsidRPr="00BD5A88">
        <w:rPr>
          <w:rFonts w:ascii="Arial" w:hAnsi="Arial" w:cs="Arial"/>
        </w:rPr>
        <w:t>por</w:t>
      </w:r>
      <w:r w:rsidR="004D0F3D" w:rsidRPr="00BD5A88">
        <w:rPr>
          <w:rFonts w:ascii="Arial" w:hAnsi="Arial" w:cs="Arial"/>
          <w:b/>
        </w:rPr>
        <w:t xml:space="preserve"> PACHECO ARCE MARÍA GABRIELA</w:t>
      </w:r>
      <w:r w:rsidR="004D0F3D">
        <w:rPr>
          <w:rFonts w:ascii="Arial" w:hAnsi="Arial" w:cs="Arial"/>
        </w:rPr>
        <w:t>, ha sido revisado  y orientado durante su ejecución, por lo que certifico que el presente documento, fue desarrollado siguiendo los parámetros del método científico, se sujeta a las normas éticas de investigación, por lo que está expedido para su sustentación.</w:t>
      </w:r>
    </w:p>
    <w:p w:rsidR="004D0F3D" w:rsidRDefault="004D0F3D" w:rsidP="00791D35">
      <w:pPr>
        <w:tabs>
          <w:tab w:val="left" w:pos="2334"/>
        </w:tabs>
        <w:spacing w:line="360" w:lineRule="auto"/>
        <w:rPr>
          <w:rFonts w:ascii="Arial" w:hAnsi="Arial" w:cs="Arial"/>
        </w:rPr>
      </w:pPr>
    </w:p>
    <w:p w:rsidR="004D0F3D" w:rsidRDefault="004D0F3D" w:rsidP="00791D35">
      <w:pPr>
        <w:tabs>
          <w:tab w:val="left" w:pos="2334"/>
        </w:tabs>
        <w:spacing w:line="360" w:lineRule="auto"/>
        <w:rPr>
          <w:rFonts w:ascii="Arial" w:hAnsi="Arial" w:cs="Arial"/>
        </w:rPr>
      </w:pPr>
    </w:p>
    <w:p w:rsidR="004D0F3D" w:rsidRDefault="00A9713B" w:rsidP="00791D35">
      <w:pPr>
        <w:tabs>
          <w:tab w:val="left" w:pos="2334"/>
        </w:tabs>
        <w:spacing w:line="360" w:lineRule="auto"/>
        <w:rPr>
          <w:rFonts w:ascii="Arial" w:hAnsi="Arial" w:cs="Arial"/>
        </w:rPr>
      </w:pPr>
      <w:r>
        <w:rPr>
          <w:rFonts w:ascii="Arial" w:hAnsi="Arial" w:cs="Arial"/>
        </w:rPr>
        <w:t>Cuenca, Octu</w:t>
      </w:r>
      <w:r w:rsidR="004D0F3D">
        <w:rPr>
          <w:rFonts w:ascii="Arial" w:hAnsi="Arial" w:cs="Arial"/>
        </w:rPr>
        <w:t>bre 2016</w:t>
      </w:r>
    </w:p>
    <w:p w:rsidR="004D0F3D" w:rsidRDefault="004D0F3D" w:rsidP="00791D35">
      <w:pPr>
        <w:tabs>
          <w:tab w:val="left" w:pos="2334"/>
        </w:tabs>
        <w:spacing w:line="360" w:lineRule="auto"/>
        <w:rPr>
          <w:rFonts w:ascii="Arial" w:hAnsi="Arial" w:cs="Arial"/>
        </w:rPr>
      </w:pPr>
    </w:p>
    <w:p w:rsidR="004D0F3D" w:rsidRDefault="004D0F3D" w:rsidP="00791D35">
      <w:pPr>
        <w:tabs>
          <w:tab w:val="left" w:pos="2334"/>
        </w:tabs>
        <w:spacing w:line="360" w:lineRule="auto"/>
        <w:rPr>
          <w:rFonts w:ascii="Arial" w:hAnsi="Arial" w:cs="Arial"/>
        </w:rPr>
      </w:pPr>
      <w:r>
        <w:rPr>
          <w:rFonts w:ascii="Arial" w:hAnsi="Arial" w:cs="Arial"/>
        </w:rPr>
        <w:t>………………………………………………………….</w:t>
      </w:r>
    </w:p>
    <w:p w:rsidR="004D0F3D" w:rsidRPr="00BD5A88" w:rsidRDefault="004D0F3D" w:rsidP="00791D35">
      <w:pPr>
        <w:tabs>
          <w:tab w:val="left" w:pos="2334"/>
        </w:tabs>
        <w:spacing w:line="360" w:lineRule="auto"/>
        <w:rPr>
          <w:rFonts w:ascii="Arial" w:hAnsi="Arial" w:cs="Arial"/>
          <w:b/>
        </w:rPr>
      </w:pPr>
      <w:r w:rsidRPr="00BD5A88">
        <w:rPr>
          <w:rFonts w:ascii="Arial" w:hAnsi="Arial" w:cs="Arial"/>
          <w:b/>
        </w:rPr>
        <w:t xml:space="preserve"> Sarmiento C</w:t>
      </w:r>
      <w:r w:rsidR="00F819A7">
        <w:rPr>
          <w:rFonts w:ascii="Arial" w:hAnsi="Arial" w:cs="Arial"/>
          <w:b/>
        </w:rPr>
        <w:t>riollo</w:t>
      </w:r>
      <w:r w:rsidR="000E090A">
        <w:rPr>
          <w:rFonts w:ascii="Arial" w:hAnsi="Arial" w:cs="Arial"/>
          <w:b/>
        </w:rPr>
        <w:t>,</w:t>
      </w:r>
      <w:r w:rsidR="00F819A7">
        <w:rPr>
          <w:rFonts w:ascii="Arial" w:hAnsi="Arial" w:cs="Arial"/>
          <w:b/>
        </w:rPr>
        <w:t xml:space="preserve"> Patricio Fernando Od. Msc</w:t>
      </w:r>
      <w:r w:rsidRPr="00BD5A88">
        <w:rPr>
          <w:rFonts w:ascii="Arial" w:hAnsi="Arial" w:cs="Arial"/>
          <w:b/>
        </w:rPr>
        <w:t>.</w:t>
      </w:r>
    </w:p>
    <w:p w:rsidR="00BD5A88" w:rsidRPr="00BD5A88" w:rsidRDefault="00BD5A88" w:rsidP="00791D35">
      <w:pPr>
        <w:tabs>
          <w:tab w:val="left" w:pos="2334"/>
        </w:tabs>
        <w:spacing w:line="360" w:lineRule="auto"/>
        <w:rPr>
          <w:rFonts w:ascii="Arial" w:hAnsi="Arial" w:cs="Arial"/>
          <w:b/>
        </w:rPr>
      </w:pPr>
      <w:r w:rsidRPr="00BD5A88">
        <w:rPr>
          <w:rFonts w:ascii="Arial" w:hAnsi="Arial" w:cs="Arial"/>
          <w:b/>
        </w:rPr>
        <w:t xml:space="preserve">                            DIRECTOR</w:t>
      </w:r>
    </w:p>
    <w:p w:rsidR="00791D35" w:rsidRDefault="00791D35" w:rsidP="00791D35">
      <w:pPr>
        <w:tabs>
          <w:tab w:val="left" w:pos="2334"/>
        </w:tabs>
        <w:rPr>
          <w:rFonts w:ascii="Arial" w:hAnsi="Arial" w:cs="Arial"/>
          <w:b/>
        </w:rPr>
      </w:pPr>
    </w:p>
    <w:p w:rsidR="004D0F3D" w:rsidRDefault="004D0F3D" w:rsidP="00791D35">
      <w:pPr>
        <w:tabs>
          <w:tab w:val="left" w:pos="2334"/>
        </w:tabs>
        <w:rPr>
          <w:rFonts w:ascii="Arial" w:hAnsi="Arial" w:cs="Arial"/>
          <w:b/>
        </w:rPr>
      </w:pPr>
    </w:p>
    <w:p w:rsidR="004D0F3D" w:rsidRDefault="004D0F3D" w:rsidP="00791D35">
      <w:pPr>
        <w:tabs>
          <w:tab w:val="left" w:pos="2334"/>
        </w:tabs>
        <w:rPr>
          <w:rFonts w:ascii="Arial" w:hAnsi="Arial" w:cs="Arial"/>
          <w:b/>
        </w:rPr>
      </w:pPr>
    </w:p>
    <w:p w:rsidR="004D0F3D" w:rsidRDefault="004D0F3D" w:rsidP="00791D35">
      <w:pPr>
        <w:tabs>
          <w:tab w:val="left" w:pos="2334"/>
        </w:tabs>
        <w:rPr>
          <w:rFonts w:ascii="Arial" w:hAnsi="Arial" w:cs="Arial"/>
          <w:b/>
        </w:rPr>
      </w:pPr>
    </w:p>
    <w:p w:rsidR="004D0F3D" w:rsidRDefault="004D0F3D" w:rsidP="00791D35">
      <w:pPr>
        <w:tabs>
          <w:tab w:val="left" w:pos="2334"/>
        </w:tabs>
        <w:rPr>
          <w:rFonts w:ascii="Arial" w:hAnsi="Arial" w:cs="Arial"/>
          <w:b/>
        </w:rPr>
      </w:pPr>
    </w:p>
    <w:p w:rsidR="004D0F3D" w:rsidRDefault="004D0F3D" w:rsidP="00791D35">
      <w:pPr>
        <w:tabs>
          <w:tab w:val="left" w:pos="2334"/>
        </w:tabs>
        <w:rPr>
          <w:rFonts w:ascii="Arial" w:hAnsi="Arial" w:cs="Arial"/>
          <w:b/>
        </w:rPr>
      </w:pPr>
    </w:p>
    <w:p w:rsidR="004D0F3D" w:rsidRDefault="004D0F3D" w:rsidP="00791D35">
      <w:pPr>
        <w:tabs>
          <w:tab w:val="left" w:pos="2334"/>
        </w:tabs>
        <w:rPr>
          <w:rFonts w:ascii="Arial" w:hAnsi="Arial" w:cs="Arial"/>
          <w:b/>
        </w:rPr>
      </w:pPr>
    </w:p>
    <w:p w:rsidR="004D0F3D" w:rsidRDefault="004D0F3D" w:rsidP="00791D35">
      <w:pPr>
        <w:tabs>
          <w:tab w:val="left" w:pos="2334"/>
        </w:tabs>
        <w:rPr>
          <w:rFonts w:ascii="Arial" w:hAnsi="Arial" w:cs="Arial"/>
          <w:b/>
        </w:rPr>
      </w:pPr>
    </w:p>
    <w:p w:rsidR="004D0F3D" w:rsidRDefault="004D0F3D" w:rsidP="00791D35">
      <w:pPr>
        <w:tabs>
          <w:tab w:val="left" w:pos="2334"/>
        </w:tabs>
        <w:rPr>
          <w:rFonts w:ascii="Arial" w:hAnsi="Arial" w:cs="Arial"/>
          <w:b/>
        </w:rPr>
      </w:pPr>
    </w:p>
    <w:p w:rsidR="004D0F3D" w:rsidRPr="009E3157" w:rsidRDefault="004D0F3D" w:rsidP="009E3157">
      <w:pPr>
        <w:pStyle w:val="Ttulo1"/>
        <w:jc w:val="center"/>
        <w:rPr>
          <w:rFonts w:ascii="Arial" w:hAnsi="Arial" w:cs="Arial"/>
          <w:color w:val="auto"/>
          <w:sz w:val="22"/>
        </w:rPr>
      </w:pPr>
      <w:bookmarkStart w:id="6" w:name="_Toc463087309"/>
      <w:bookmarkStart w:id="7" w:name="_Toc464082305"/>
      <w:r w:rsidRPr="009E3157">
        <w:rPr>
          <w:rFonts w:ascii="Arial" w:hAnsi="Arial" w:cs="Arial"/>
          <w:color w:val="auto"/>
          <w:sz w:val="22"/>
        </w:rPr>
        <w:t>DEDICATORIA.</w:t>
      </w:r>
      <w:bookmarkEnd w:id="6"/>
      <w:bookmarkEnd w:id="7"/>
    </w:p>
    <w:p w:rsidR="004D0F3D" w:rsidRDefault="004D0F3D" w:rsidP="004D0F3D">
      <w:pPr>
        <w:tabs>
          <w:tab w:val="left" w:pos="2334"/>
        </w:tabs>
        <w:jc w:val="center"/>
        <w:rPr>
          <w:rFonts w:ascii="Arial" w:hAnsi="Arial" w:cs="Arial"/>
          <w:b/>
        </w:rPr>
      </w:pPr>
    </w:p>
    <w:p w:rsidR="004D0F3D" w:rsidRDefault="004D0F3D" w:rsidP="004D0F3D">
      <w:pPr>
        <w:tabs>
          <w:tab w:val="left" w:pos="2334"/>
        </w:tabs>
        <w:jc w:val="center"/>
        <w:rPr>
          <w:rFonts w:ascii="Arial" w:hAnsi="Arial" w:cs="Arial"/>
          <w:b/>
        </w:rPr>
      </w:pPr>
    </w:p>
    <w:p w:rsidR="004D0F3D" w:rsidRPr="004D0F3D" w:rsidRDefault="004D0F3D" w:rsidP="00820699">
      <w:pPr>
        <w:tabs>
          <w:tab w:val="left" w:pos="3969"/>
        </w:tabs>
        <w:spacing w:line="360" w:lineRule="auto"/>
        <w:ind w:left="4111"/>
        <w:jc w:val="both"/>
        <w:rPr>
          <w:rFonts w:ascii="Arial" w:hAnsi="Arial" w:cs="Arial"/>
        </w:rPr>
      </w:pPr>
      <w:r>
        <w:rPr>
          <w:rFonts w:ascii="Arial" w:hAnsi="Arial" w:cs="Arial"/>
        </w:rPr>
        <w:t>Dedico, primeramente a DIOS, porque sin ÉL</w:t>
      </w:r>
      <w:r w:rsidR="00820699">
        <w:rPr>
          <w:rFonts w:ascii="Arial" w:hAnsi="Arial" w:cs="Arial"/>
        </w:rPr>
        <w:t xml:space="preserve"> </w:t>
      </w:r>
      <w:r w:rsidR="000D7713">
        <w:rPr>
          <w:rFonts w:ascii="Arial" w:hAnsi="Arial" w:cs="Arial"/>
        </w:rPr>
        <w:t>no pu</w:t>
      </w:r>
      <w:r w:rsidR="000D7713" w:rsidRPr="00820699">
        <w:rPr>
          <w:rFonts w:ascii="Arial" w:hAnsi="Arial" w:cs="Arial"/>
        </w:rPr>
        <w:t>de</w:t>
      </w:r>
      <w:r w:rsidR="00820699" w:rsidRPr="00820699">
        <w:rPr>
          <w:rFonts w:ascii="Arial" w:hAnsi="Arial" w:cs="Arial"/>
        </w:rPr>
        <w:t xml:space="preserve"> </w:t>
      </w:r>
      <w:r w:rsidR="00F37576">
        <w:rPr>
          <w:rFonts w:ascii="Arial" w:hAnsi="Arial" w:cs="Arial"/>
        </w:rPr>
        <w:t>ah</w:t>
      </w:r>
      <w:r w:rsidR="00820699" w:rsidRPr="00820699">
        <w:rPr>
          <w:rFonts w:ascii="Arial" w:hAnsi="Arial" w:cs="Arial"/>
        </w:rPr>
        <w:t xml:space="preserve"> ver cumplido este sueño</w:t>
      </w:r>
      <w:r w:rsidR="00820699">
        <w:rPr>
          <w:rFonts w:ascii="Arial" w:hAnsi="Arial" w:cs="Arial"/>
        </w:rPr>
        <w:t>,</w:t>
      </w:r>
      <w:r>
        <w:rPr>
          <w:rFonts w:ascii="Arial" w:hAnsi="Arial" w:cs="Arial"/>
        </w:rPr>
        <w:t xml:space="preserve"> </w:t>
      </w:r>
      <w:r w:rsidR="00820699">
        <w:rPr>
          <w:rFonts w:ascii="Arial" w:hAnsi="Arial" w:cs="Arial"/>
        </w:rPr>
        <w:t xml:space="preserve">                                                                </w:t>
      </w:r>
      <w:r w:rsidR="00820699" w:rsidRPr="00820699">
        <w:rPr>
          <w:rFonts w:ascii="Arial" w:hAnsi="Arial" w:cs="Arial"/>
        </w:rPr>
        <w:t>ÉL es el primordial en mi vida  y ÉL se</w:t>
      </w:r>
      <w:r>
        <w:rPr>
          <w:rFonts w:ascii="Arial" w:hAnsi="Arial" w:cs="Arial"/>
        </w:rPr>
        <w:t xml:space="preserve"> </w:t>
      </w:r>
      <w:r w:rsidR="00820699">
        <w:rPr>
          <w:rFonts w:ascii="Arial" w:hAnsi="Arial" w:cs="Arial"/>
        </w:rPr>
        <w:t xml:space="preserve">                                                                              </w:t>
      </w:r>
      <w:r>
        <w:rPr>
          <w:rFonts w:ascii="Arial" w:hAnsi="Arial" w:cs="Arial"/>
        </w:rPr>
        <w:t>merece todo el crédito,</w:t>
      </w:r>
      <w:r w:rsidR="00820699">
        <w:rPr>
          <w:rFonts w:ascii="Arial" w:hAnsi="Arial" w:cs="Arial"/>
        </w:rPr>
        <w:t xml:space="preserve">                                        </w:t>
      </w:r>
      <w:r>
        <w:rPr>
          <w:rFonts w:ascii="Arial" w:hAnsi="Arial" w:cs="Arial"/>
        </w:rPr>
        <w:t xml:space="preserve"> también dedico a mi familia a mis padres Edgar y Rosy,</w:t>
      </w:r>
      <w:r w:rsidR="00820699" w:rsidRPr="00820699">
        <w:rPr>
          <w:rFonts w:ascii="Arial" w:hAnsi="Arial" w:cs="Arial"/>
        </w:rPr>
        <w:t xml:space="preserve"> mis Hermanos </w:t>
      </w:r>
      <w:r w:rsidR="000E090A" w:rsidRPr="00820699">
        <w:rPr>
          <w:rFonts w:ascii="Arial" w:hAnsi="Arial" w:cs="Arial"/>
        </w:rPr>
        <w:t>Sebastián</w:t>
      </w:r>
      <w:r w:rsidR="00820699">
        <w:rPr>
          <w:rFonts w:ascii="Arial" w:hAnsi="Arial" w:cs="Arial"/>
        </w:rPr>
        <w:t xml:space="preserve">                                                           </w:t>
      </w:r>
      <w:r>
        <w:rPr>
          <w:rFonts w:ascii="Arial" w:hAnsi="Arial" w:cs="Arial"/>
        </w:rPr>
        <w:t>y Vanessa, sin su apoyo</w:t>
      </w:r>
      <w:r w:rsidR="00820699">
        <w:rPr>
          <w:rFonts w:ascii="Arial" w:hAnsi="Arial" w:cs="Arial"/>
        </w:rPr>
        <w:t xml:space="preserve"> </w:t>
      </w:r>
      <w:r w:rsidR="00820699" w:rsidRPr="00820699">
        <w:rPr>
          <w:rFonts w:ascii="Arial" w:hAnsi="Arial" w:cs="Arial"/>
        </w:rPr>
        <w:t>incondicional no lo hubiera podido hacer</w:t>
      </w:r>
      <w:r w:rsidR="00820699">
        <w:rPr>
          <w:rFonts w:ascii="Arial" w:hAnsi="Arial" w:cs="Arial"/>
        </w:rPr>
        <w:t xml:space="preserve">, </w:t>
      </w:r>
      <w:r w:rsidR="00820699" w:rsidRPr="00820699">
        <w:rPr>
          <w:rFonts w:ascii="Arial" w:hAnsi="Arial" w:cs="Arial"/>
        </w:rPr>
        <w:t xml:space="preserve">también a mis amigos Joaquín y Javier que me ayudaron                                                                              </w:t>
      </w:r>
      <w:r w:rsidR="00820699">
        <w:rPr>
          <w:rFonts w:ascii="Arial" w:hAnsi="Arial" w:cs="Arial"/>
        </w:rPr>
        <w:t xml:space="preserve">                                                                                                           </w:t>
      </w:r>
      <w:r>
        <w:rPr>
          <w:rFonts w:ascii="Arial" w:hAnsi="Arial" w:cs="Arial"/>
        </w:rPr>
        <w:t xml:space="preserve"> a poder cumplir esta meta </w:t>
      </w:r>
      <w:r w:rsidR="000E090A">
        <w:rPr>
          <w:rFonts w:ascii="Arial" w:hAnsi="Arial" w:cs="Arial"/>
        </w:rPr>
        <w:t>más</w:t>
      </w:r>
      <w:r>
        <w:rPr>
          <w:rFonts w:ascii="Arial" w:hAnsi="Arial" w:cs="Arial"/>
        </w:rPr>
        <w:t xml:space="preserve">  de mi vida.</w:t>
      </w:r>
    </w:p>
    <w:p w:rsidR="001478AA" w:rsidRDefault="00791D35" w:rsidP="00820699">
      <w:pPr>
        <w:tabs>
          <w:tab w:val="left" w:pos="2334"/>
        </w:tabs>
        <w:jc w:val="both"/>
        <w:rPr>
          <w:rFonts w:ascii="Arial" w:hAnsi="Arial" w:cs="Arial"/>
        </w:rPr>
      </w:pPr>
      <w:r>
        <w:rPr>
          <w:rFonts w:ascii="Arial" w:hAnsi="Arial" w:cs="Arial"/>
        </w:rPr>
        <w:tab/>
      </w: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Pr="009E3157" w:rsidRDefault="00CA2775" w:rsidP="009E3157">
      <w:pPr>
        <w:pStyle w:val="Ttulo1"/>
        <w:jc w:val="center"/>
        <w:rPr>
          <w:rFonts w:ascii="Arial" w:hAnsi="Arial" w:cs="Arial"/>
          <w:color w:val="auto"/>
          <w:sz w:val="22"/>
        </w:rPr>
      </w:pPr>
      <w:bookmarkStart w:id="8" w:name="_Toc463087310"/>
      <w:bookmarkStart w:id="9" w:name="_Toc464082306"/>
      <w:r w:rsidRPr="009E3157">
        <w:rPr>
          <w:rFonts w:ascii="Arial" w:hAnsi="Arial" w:cs="Arial"/>
          <w:color w:val="auto"/>
          <w:sz w:val="22"/>
        </w:rPr>
        <w:t>EPÍGRAFE.</w:t>
      </w:r>
      <w:bookmarkEnd w:id="8"/>
      <w:bookmarkEnd w:id="9"/>
    </w:p>
    <w:p w:rsidR="00CA2775" w:rsidRDefault="00CA2775" w:rsidP="00760969">
      <w:pPr>
        <w:tabs>
          <w:tab w:val="left" w:pos="2334"/>
        </w:tabs>
        <w:spacing w:line="360" w:lineRule="auto"/>
        <w:jc w:val="center"/>
        <w:rPr>
          <w:rFonts w:ascii="Arial" w:hAnsi="Arial" w:cs="Arial"/>
          <w:b/>
        </w:rPr>
      </w:pPr>
    </w:p>
    <w:p w:rsidR="00760969" w:rsidRDefault="00CA2775" w:rsidP="00820699">
      <w:pPr>
        <w:spacing w:line="360" w:lineRule="auto"/>
        <w:ind w:left="4253"/>
        <w:jc w:val="both"/>
        <w:rPr>
          <w:rFonts w:ascii="Arial" w:hAnsi="Arial" w:cs="Arial"/>
        </w:rPr>
      </w:pPr>
      <w:r>
        <w:rPr>
          <w:rFonts w:ascii="Arial" w:hAnsi="Arial" w:cs="Arial"/>
        </w:rPr>
        <w:t>El que ama la instrucción ama la sabiduría;</w:t>
      </w:r>
      <w:r w:rsidR="00820699" w:rsidRPr="00820699">
        <w:rPr>
          <w:rFonts w:ascii="Arial" w:hAnsi="Arial" w:cs="Arial"/>
        </w:rPr>
        <w:t xml:space="preserve"> Más el que aborrece la reprensión es ignorante.</w:t>
      </w:r>
      <w:r w:rsidR="00760969">
        <w:rPr>
          <w:rFonts w:ascii="Arial" w:hAnsi="Arial" w:cs="Arial"/>
        </w:rPr>
        <w:t xml:space="preserve">                                                                            </w:t>
      </w:r>
      <w:r>
        <w:rPr>
          <w:rFonts w:ascii="Arial" w:hAnsi="Arial" w:cs="Arial"/>
        </w:rPr>
        <w:t xml:space="preserve"> </w:t>
      </w:r>
    </w:p>
    <w:p w:rsidR="00CA2775" w:rsidRPr="00CA2775" w:rsidRDefault="0082308F" w:rsidP="00820699">
      <w:pPr>
        <w:spacing w:line="360" w:lineRule="auto"/>
        <w:ind w:left="4253" w:firstLine="283"/>
        <w:jc w:val="both"/>
        <w:rPr>
          <w:rFonts w:ascii="Arial" w:hAnsi="Arial" w:cs="Arial"/>
        </w:rPr>
      </w:pPr>
      <w:r>
        <w:rPr>
          <w:rFonts w:ascii="Arial" w:hAnsi="Arial" w:cs="Arial"/>
        </w:rPr>
        <w:t xml:space="preserve">David </w:t>
      </w:r>
      <w:r w:rsidR="00760969">
        <w:rPr>
          <w:rFonts w:ascii="Arial" w:hAnsi="Arial" w:cs="Arial"/>
        </w:rPr>
        <w:t>Prov. 12:1.</w:t>
      </w:r>
      <w:r>
        <w:rPr>
          <w:rFonts w:ascii="Arial" w:hAnsi="Arial" w:cs="Arial"/>
        </w:rPr>
        <w:t>(500 a. C</w:t>
      </w:r>
      <w:r w:rsidR="00760969">
        <w:rPr>
          <w:rFonts w:ascii="Arial" w:hAnsi="Arial" w:cs="Arial"/>
        </w:rPr>
        <w:t>)</w:t>
      </w:r>
    </w:p>
    <w:p w:rsidR="00CA2775" w:rsidRDefault="00CA2775" w:rsidP="00760969">
      <w:pPr>
        <w:tabs>
          <w:tab w:val="left" w:pos="2334"/>
        </w:tabs>
        <w:spacing w:line="360" w:lineRule="auto"/>
        <w:rPr>
          <w:rFonts w:ascii="Arial" w:hAnsi="Arial" w:cs="Arial"/>
        </w:rPr>
      </w:pPr>
    </w:p>
    <w:p w:rsidR="00CA2775" w:rsidRDefault="00CA2775" w:rsidP="00760969">
      <w:pPr>
        <w:tabs>
          <w:tab w:val="left" w:pos="2334"/>
        </w:tabs>
        <w:spacing w:line="360" w:lineRule="auto"/>
        <w:rPr>
          <w:rFonts w:ascii="Arial" w:hAnsi="Arial" w:cs="Arial"/>
        </w:rPr>
      </w:pPr>
    </w:p>
    <w:p w:rsidR="00CA2775" w:rsidRDefault="00CA2775"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Default="00760969" w:rsidP="00791D35">
      <w:pPr>
        <w:tabs>
          <w:tab w:val="left" w:pos="2334"/>
        </w:tabs>
        <w:rPr>
          <w:rFonts w:ascii="Arial" w:hAnsi="Arial" w:cs="Arial"/>
        </w:rPr>
      </w:pPr>
    </w:p>
    <w:p w:rsidR="00760969" w:rsidRPr="009E3157" w:rsidRDefault="00760969" w:rsidP="009E3157">
      <w:pPr>
        <w:pStyle w:val="Ttulo1"/>
        <w:jc w:val="center"/>
        <w:rPr>
          <w:rFonts w:ascii="Arial" w:hAnsi="Arial" w:cs="Arial"/>
          <w:color w:val="auto"/>
          <w:sz w:val="22"/>
        </w:rPr>
      </w:pPr>
      <w:bookmarkStart w:id="10" w:name="_Toc463087311"/>
      <w:bookmarkStart w:id="11" w:name="_Toc464082307"/>
      <w:r w:rsidRPr="009E3157">
        <w:rPr>
          <w:rFonts w:ascii="Arial" w:hAnsi="Arial" w:cs="Arial"/>
          <w:color w:val="auto"/>
          <w:sz w:val="22"/>
        </w:rPr>
        <w:t>AGRADECIMIENTOS:</w:t>
      </w:r>
      <w:bookmarkEnd w:id="10"/>
      <w:bookmarkEnd w:id="11"/>
    </w:p>
    <w:p w:rsidR="00760969" w:rsidRDefault="00760969" w:rsidP="00296A64">
      <w:pPr>
        <w:tabs>
          <w:tab w:val="left" w:pos="2334"/>
        </w:tabs>
        <w:spacing w:line="360" w:lineRule="auto"/>
        <w:jc w:val="right"/>
        <w:rPr>
          <w:rFonts w:ascii="Arial" w:hAnsi="Arial" w:cs="Arial"/>
          <w:b/>
        </w:rPr>
      </w:pPr>
    </w:p>
    <w:p w:rsidR="00820699" w:rsidRPr="00820699" w:rsidRDefault="00760969" w:rsidP="00820699">
      <w:pPr>
        <w:tabs>
          <w:tab w:val="left" w:pos="4111"/>
        </w:tabs>
        <w:spacing w:line="360" w:lineRule="auto"/>
        <w:ind w:left="4111" w:hanging="142"/>
        <w:jc w:val="both"/>
        <w:rPr>
          <w:rFonts w:ascii="Arial" w:hAnsi="Arial" w:cs="Arial"/>
        </w:rPr>
      </w:pPr>
      <w:r>
        <w:rPr>
          <w:rFonts w:ascii="Arial" w:hAnsi="Arial" w:cs="Arial"/>
        </w:rPr>
        <w:t xml:space="preserve">Agradezco a </w:t>
      </w:r>
      <w:r w:rsidR="00062133">
        <w:rPr>
          <w:rFonts w:ascii="Arial" w:hAnsi="Arial" w:cs="Arial"/>
        </w:rPr>
        <w:t xml:space="preserve">las Autoridades de la Parroquia </w:t>
      </w:r>
      <w:r>
        <w:rPr>
          <w:rFonts w:ascii="Arial" w:hAnsi="Arial" w:cs="Arial"/>
        </w:rPr>
        <w:t xml:space="preserve">de Chiquintad </w:t>
      </w:r>
      <w:r w:rsidR="00820699" w:rsidRPr="00820699">
        <w:rPr>
          <w:rFonts w:ascii="Arial" w:hAnsi="Arial" w:cs="Arial"/>
        </w:rPr>
        <w:t>que me ayudaron con la aprobación para realización de esta investigación.</w:t>
      </w:r>
    </w:p>
    <w:p w:rsidR="004D38B0" w:rsidRDefault="00820699" w:rsidP="004D38B0">
      <w:pPr>
        <w:tabs>
          <w:tab w:val="left" w:pos="4111"/>
        </w:tabs>
        <w:spacing w:line="360" w:lineRule="auto"/>
        <w:ind w:left="4111" w:hanging="142"/>
        <w:jc w:val="both"/>
        <w:rPr>
          <w:rFonts w:ascii="Arial" w:hAnsi="Arial" w:cs="Arial"/>
        </w:rPr>
      </w:pPr>
      <w:r>
        <w:rPr>
          <w:rFonts w:ascii="Arial" w:hAnsi="Arial" w:cs="Arial"/>
        </w:rPr>
        <w:t xml:space="preserve"> Ag</w:t>
      </w:r>
      <w:r w:rsidR="00760969">
        <w:rPr>
          <w:rFonts w:ascii="Arial" w:hAnsi="Arial" w:cs="Arial"/>
        </w:rPr>
        <w:t>radezco a todos los pacientes que me colaboraron con este estudio.</w:t>
      </w:r>
    </w:p>
    <w:p w:rsidR="00760969" w:rsidRPr="00760969" w:rsidRDefault="004D38B0" w:rsidP="004D38B0">
      <w:pPr>
        <w:tabs>
          <w:tab w:val="left" w:pos="4111"/>
        </w:tabs>
        <w:spacing w:line="360" w:lineRule="auto"/>
        <w:ind w:left="4111" w:hanging="142"/>
        <w:jc w:val="both"/>
        <w:rPr>
          <w:rFonts w:ascii="Arial" w:hAnsi="Arial" w:cs="Arial"/>
        </w:rPr>
      </w:pPr>
      <w:r>
        <w:rPr>
          <w:rFonts w:ascii="Arial" w:hAnsi="Arial" w:cs="Arial"/>
        </w:rPr>
        <w:t xml:space="preserve"> </w:t>
      </w:r>
      <w:r w:rsidR="00F83D5C">
        <w:rPr>
          <w:rFonts w:ascii="Arial" w:hAnsi="Arial" w:cs="Arial"/>
        </w:rPr>
        <w:t>Agradezco a mi tutor</w:t>
      </w:r>
      <w:r>
        <w:rPr>
          <w:rFonts w:ascii="Arial" w:hAnsi="Arial" w:cs="Arial"/>
        </w:rPr>
        <w:t>es</w:t>
      </w:r>
      <w:r w:rsidR="00F83D5C">
        <w:rPr>
          <w:rFonts w:ascii="Arial" w:hAnsi="Arial" w:cs="Arial"/>
        </w:rPr>
        <w:t xml:space="preserve"> el Dr. </w:t>
      </w:r>
      <w:r>
        <w:rPr>
          <w:rFonts w:ascii="Arial" w:hAnsi="Arial" w:cs="Arial"/>
        </w:rPr>
        <w:t xml:space="preserve">Patricio                    Sarmiento, Dr. Sebastián Matute y al Dr. Eduardo </w:t>
      </w:r>
      <w:r w:rsidR="000D7713">
        <w:rPr>
          <w:rFonts w:ascii="Arial" w:hAnsi="Arial" w:cs="Arial"/>
        </w:rPr>
        <w:t>Pesantez</w:t>
      </w:r>
    </w:p>
    <w:p w:rsidR="00CA2775" w:rsidRDefault="00CA2775"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296A64" w:rsidRDefault="00296A64"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Pr="009E3157" w:rsidRDefault="00EA48A0" w:rsidP="009E3157">
      <w:pPr>
        <w:pStyle w:val="Ttulo1"/>
        <w:jc w:val="center"/>
        <w:rPr>
          <w:rFonts w:ascii="Arial" w:hAnsi="Arial" w:cs="Arial"/>
          <w:color w:val="auto"/>
          <w:sz w:val="22"/>
        </w:rPr>
      </w:pPr>
      <w:bookmarkStart w:id="12" w:name="_Toc463087312"/>
      <w:bookmarkStart w:id="13" w:name="_Toc464082308"/>
      <w:r w:rsidRPr="009E3157">
        <w:rPr>
          <w:rFonts w:ascii="Arial" w:hAnsi="Arial" w:cs="Arial"/>
          <w:color w:val="auto"/>
          <w:sz w:val="22"/>
        </w:rPr>
        <w:t>LISTA DE ABREVIATURAS</w:t>
      </w:r>
      <w:bookmarkEnd w:id="12"/>
      <w:bookmarkEnd w:id="13"/>
    </w:p>
    <w:p w:rsidR="00EA48A0" w:rsidRPr="00EA48A0" w:rsidRDefault="00EA48A0" w:rsidP="00EA48A0">
      <w:pPr>
        <w:tabs>
          <w:tab w:val="left" w:pos="2334"/>
        </w:tabs>
        <w:jc w:val="center"/>
        <w:rPr>
          <w:rFonts w:ascii="Arial" w:hAnsi="Arial" w:cs="Arial"/>
          <w:b/>
          <w:sz w:val="24"/>
        </w:rPr>
      </w:pPr>
    </w:p>
    <w:p w:rsidR="00EA48A0" w:rsidRDefault="00EA48A0" w:rsidP="00791D35">
      <w:pPr>
        <w:tabs>
          <w:tab w:val="left" w:pos="2334"/>
        </w:tabs>
        <w:rPr>
          <w:rFonts w:ascii="Arial" w:hAnsi="Arial" w:cs="Arial"/>
        </w:rPr>
      </w:pPr>
      <w:r>
        <w:rPr>
          <w:rFonts w:ascii="Arial" w:hAnsi="Arial" w:cs="Arial"/>
          <w:b/>
        </w:rPr>
        <w:t xml:space="preserve">CPOD: </w:t>
      </w:r>
      <w:r>
        <w:rPr>
          <w:rFonts w:ascii="Arial" w:hAnsi="Arial" w:cs="Arial"/>
        </w:rPr>
        <w:t>Cariadas, perdidas y obturadas</w:t>
      </w:r>
    </w:p>
    <w:p w:rsidR="00EA48A0" w:rsidRPr="00EA48A0" w:rsidRDefault="00EA48A0" w:rsidP="00791D35">
      <w:pPr>
        <w:tabs>
          <w:tab w:val="left" w:pos="2334"/>
        </w:tabs>
        <w:rPr>
          <w:rFonts w:ascii="Arial" w:hAnsi="Arial" w:cs="Arial"/>
        </w:rPr>
      </w:pPr>
      <w:r>
        <w:rPr>
          <w:rFonts w:ascii="Arial" w:hAnsi="Arial" w:cs="Arial"/>
          <w:b/>
        </w:rPr>
        <w:t xml:space="preserve">OMS: </w:t>
      </w:r>
      <w:r>
        <w:rPr>
          <w:rFonts w:ascii="Arial" w:hAnsi="Arial" w:cs="Arial"/>
        </w:rPr>
        <w:t>Organización Mundial de la Salud</w:t>
      </w:r>
    </w:p>
    <w:p w:rsidR="00EA48A0" w:rsidRPr="00C42A0A" w:rsidRDefault="00C42A0A" w:rsidP="00791D35">
      <w:pPr>
        <w:tabs>
          <w:tab w:val="left" w:pos="2334"/>
        </w:tabs>
        <w:rPr>
          <w:rFonts w:ascii="Arial" w:hAnsi="Arial" w:cs="Arial"/>
        </w:rPr>
      </w:pPr>
      <w:r>
        <w:rPr>
          <w:rFonts w:ascii="Arial" w:hAnsi="Arial" w:cs="Arial"/>
          <w:b/>
        </w:rPr>
        <w:t xml:space="preserve">GAD: </w:t>
      </w:r>
      <w:r>
        <w:rPr>
          <w:rFonts w:ascii="Arial" w:hAnsi="Arial" w:cs="Arial"/>
        </w:rPr>
        <w:t>Gobiernos Autónomos Descentralizados</w:t>
      </w: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EA48A0" w:rsidRDefault="00EA48A0" w:rsidP="00791D35">
      <w:pPr>
        <w:tabs>
          <w:tab w:val="left" w:pos="2334"/>
        </w:tabs>
        <w:rPr>
          <w:rFonts w:ascii="Arial" w:hAnsi="Arial" w:cs="Arial"/>
        </w:rPr>
      </w:pPr>
    </w:p>
    <w:p w:rsidR="00FA24A4" w:rsidRDefault="00FA24A4" w:rsidP="00791D35">
      <w:pPr>
        <w:tabs>
          <w:tab w:val="left" w:pos="2334"/>
        </w:tabs>
        <w:rPr>
          <w:rFonts w:ascii="Arial" w:hAnsi="Arial" w:cs="Arial"/>
        </w:rPr>
      </w:pPr>
    </w:p>
    <w:p w:rsidR="00FA24A4" w:rsidRDefault="00FA24A4" w:rsidP="00791D35">
      <w:pPr>
        <w:tabs>
          <w:tab w:val="left" w:pos="2334"/>
        </w:tabs>
        <w:rPr>
          <w:rFonts w:ascii="Arial" w:hAnsi="Arial" w:cs="Arial"/>
        </w:rPr>
      </w:pPr>
    </w:p>
    <w:p w:rsidR="00BD071F" w:rsidRDefault="00BD071F" w:rsidP="00791D35">
      <w:pPr>
        <w:tabs>
          <w:tab w:val="left" w:pos="2334"/>
        </w:tabs>
        <w:rPr>
          <w:rFonts w:ascii="Arial" w:hAnsi="Arial" w:cs="Arial"/>
        </w:rPr>
      </w:pPr>
    </w:p>
    <w:p w:rsidR="00296A64" w:rsidRPr="009E3157" w:rsidRDefault="00296A64" w:rsidP="009E3157">
      <w:pPr>
        <w:pStyle w:val="Ttulo1"/>
        <w:jc w:val="center"/>
        <w:rPr>
          <w:rFonts w:ascii="Arial" w:hAnsi="Arial" w:cs="Arial"/>
          <w:color w:val="auto"/>
          <w:sz w:val="22"/>
        </w:rPr>
      </w:pPr>
      <w:bookmarkStart w:id="14" w:name="_Toc463087313"/>
      <w:bookmarkStart w:id="15" w:name="_Toc464082309"/>
      <w:r w:rsidRPr="009E3157">
        <w:rPr>
          <w:rFonts w:ascii="Arial" w:hAnsi="Arial" w:cs="Arial"/>
          <w:color w:val="auto"/>
          <w:sz w:val="22"/>
        </w:rPr>
        <w:t>ÍNDICE</w:t>
      </w:r>
      <w:r w:rsidR="00EA48A0" w:rsidRPr="009E3157">
        <w:rPr>
          <w:rFonts w:ascii="Arial" w:hAnsi="Arial" w:cs="Arial"/>
          <w:color w:val="auto"/>
          <w:sz w:val="22"/>
        </w:rPr>
        <w:t xml:space="preserve"> GENERAL</w:t>
      </w:r>
      <w:bookmarkEnd w:id="14"/>
      <w:bookmarkEnd w:id="15"/>
    </w:p>
    <w:p w:rsidR="00EA48A0" w:rsidRDefault="00EA48A0" w:rsidP="00296A64">
      <w:pPr>
        <w:tabs>
          <w:tab w:val="left" w:pos="2334"/>
        </w:tabs>
        <w:jc w:val="center"/>
        <w:rPr>
          <w:rFonts w:ascii="Arial" w:hAnsi="Arial" w:cs="Arial"/>
          <w:b/>
        </w:rPr>
      </w:pPr>
    </w:p>
    <w:sdt>
      <w:sdtPr>
        <w:rPr>
          <w:rFonts w:asciiTheme="minorHAnsi" w:eastAsiaTheme="minorHAnsi" w:hAnsiTheme="minorHAnsi" w:cstheme="minorBidi"/>
          <w:b w:val="0"/>
          <w:bCs w:val="0"/>
          <w:color w:val="auto"/>
          <w:sz w:val="22"/>
          <w:szCs w:val="22"/>
          <w:lang w:val="es-ES" w:eastAsia="en-US"/>
        </w:rPr>
        <w:id w:val="-523556791"/>
        <w:docPartObj>
          <w:docPartGallery w:val="Table of Contents"/>
          <w:docPartUnique/>
        </w:docPartObj>
      </w:sdtPr>
      <w:sdtEndPr/>
      <w:sdtContent>
        <w:p w:rsidR="000D0DA6" w:rsidRPr="000D0DA6" w:rsidRDefault="000D0DA6">
          <w:pPr>
            <w:pStyle w:val="TtulodeTDC"/>
            <w:rPr>
              <w:rFonts w:ascii="Arial" w:hAnsi="Arial" w:cs="Arial"/>
              <w:color w:val="auto"/>
              <w:sz w:val="22"/>
              <w:szCs w:val="22"/>
            </w:rPr>
          </w:pPr>
          <w:r w:rsidRPr="000D0DA6">
            <w:rPr>
              <w:rFonts w:ascii="Arial" w:hAnsi="Arial" w:cs="Arial"/>
              <w:color w:val="auto"/>
              <w:sz w:val="22"/>
              <w:szCs w:val="22"/>
              <w:lang w:val="es-ES"/>
            </w:rPr>
            <w:t>Contenido</w:t>
          </w:r>
        </w:p>
        <w:p w:rsidR="004D38B0" w:rsidRDefault="000D0DA6">
          <w:pPr>
            <w:pStyle w:val="TDC1"/>
            <w:rPr>
              <w:rFonts w:eastAsiaTheme="minorEastAsia"/>
              <w:noProof/>
              <w:lang w:eastAsia="es-EC"/>
            </w:rPr>
          </w:pPr>
          <w:r>
            <w:fldChar w:fldCharType="begin"/>
          </w:r>
          <w:r>
            <w:instrText xml:space="preserve"> TOC \o "1-3" \h \z \u </w:instrText>
          </w:r>
          <w:r>
            <w:fldChar w:fldCharType="separate"/>
          </w:r>
          <w:hyperlink w:anchor="_Toc464082302" w:history="1">
            <w:r w:rsidR="004D38B0" w:rsidRPr="00A41559">
              <w:rPr>
                <w:rStyle w:val="Hipervnculo"/>
                <w:rFonts w:ascii="Arial" w:hAnsi="Arial" w:cs="Arial"/>
                <w:noProof/>
              </w:rPr>
              <w:t>DECLARACIÓN:</w:t>
            </w:r>
            <w:r w:rsidR="004D38B0">
              <w:rPr>
                <w:noProof/>
                <w:webHidden/>
              </w:rPr>
              <w:tab/>
            </w:r>
            <w:r w:rsidR="004D38B0">
              <w:rPr>
                <w:noProof/>
                <w:webHidden/>
              </w:rPr>
              <w:fldChar w:fldCharType="begin"/>
            </w:r>
            <w:r w:rsidR="004D38B0">
              <w:rPr>
                <w:noProof/>
                <w:webHidden/>
              </w:rPr>
              <w:instrText xml:space="preserve"> PAGEREF _Toc464082302 \h </w:instrText>
            </w:r>
            <w:r w:rsidR="004D38B0">
              <w:rPr>
                <w:noProof/>
                <w:webHidden/>
              </w:rPr>
            </w:r>
            <w:r w:rsidR="004D38B0">
              <w:rPr>
                <w:noProof/>
                <w:webHidden/>
              </w:rPr>
              <w:fldChar w:fldCharType="separate"/>
            </w:r>
            <w:r w:rsidR="001A497B">
              <w:rPr>
                <w:noProof/>
                <w:webHidden/>
              </w:rPr>
              <w:t>II</w:t>
            </w:r>
            <w:r w:rsidR="004D38B0">
              <w:rPr>
                <w:noProof/>
                <w:webHidden/>
              </w:rPr>
              <w:fldChar w:fldCharType="end"/>
            </w:r>
          </w:hyperlink>
        </w:p>
        <w:p w:rsidR="004D38B0" w:rsidRDefault="0064748F">
          <w:pPr>
            <w:pStyle w:val="TDC1"/>
            <w:rPr>
              <w:rFonts w:eastAsiaTheme="minorEastAsia"/>
              <w:noProof/>
              <w:lang w:eastAsia="es-EC"/>
            </w:rPr>
          </w:pPr>
          <w:hyperlink w:anchor="_Toc464082303" w:history="1">
            <w:r w:rsidR="004D38B0" w:rsidRPr="00A41559">
              <w:rPr>
                <w:rStyle w:val="Hipervnculo"/>
                <w:rFonts w:ascii="Arial" w:hAnsi="Arial" w:cs="Arial"/>
                <w:noProof/>
              </w:rPr>
              <w:t>CERTIFICACIÓN DEL DEPARTAMENTO DE INVESTIGACIÓN</w:t>
            </w:r>
            <w:r w:rsidR="004D38B0">
              <w:rPr>
                <w:noProof/>
                <w:webHidden/>
              </w:rPr>
              <w:tab/>
            </w:r>
            <w:r w:rsidR="004D38B0">
              <w:rPr>
                <w:noProof/>
                <w:webHidden/>
              </w:rPr>
              <w:fldChar w:fldCharType="begin"/>
            </w:r>
            <w:r w:rsidR="004D38B0">
              <w:rPr>
                <w:noProof/>
                <w:webHidden/>
              </w:rPr>
              <w:instrText xml:space="preserve"> PAGEREF _Toc464082303 \h </w:instrText>
            </w:r>
            <w:r w:rsidR="004D38B0">
              <w:rPr>
                <w:noProof/>
                <w:webHidden/>
              </w:rPr>
            </w:r>
            <w:r w:rsidR="004D38B0">
              <w:rPr>
                <w:noProof/>
                <w:webHidden/>
              </w:rPr>
              <w:fldChar w:fldCharType="separate"/>
            </w:r>
            <w:r w:rsidR="001A497B">
              <w:rPr>
                <w:noProof/>
                <w:webHidden/>
              </w:rPr>
              <w:t>III</w:t>
            </w:r>
            <w:r w:rsidR="004D38B0">
              <w:rPr>
                <w:noProof/>
                <w:webHidden/>
              </w:rPr>
              <w:fldChar w:fldCharType="end"/>
            </w:r>
          </w:hyperlink>
        </w:p>
        <w:p w:rsidR="004D38B0" w:rsidRDefault="0064748F">
          <w:pPr>
            <w:pStyle w:val="TDC1"/>
            <w:rPr>
              <w:rFonts w:eastAsiaTheme="minorEastAsia"/>
              <w:noProof/>
              <w:lang w:eastAsia="es-EC"/>
            </w:rPr>
          </w:pPr>
          <w:hyperlink w:anchor="_Toc464082304" w:history="1">
            <w:r w:rsidR="004D38B0" w:rsidRPr="00A41559">
              <w:rPr>
                <w:rStyle w:val="Hipervnculo"/>
                <w:rFonts w:ascii="Arial" w:hAnsi="Arial" w:cs="Arial"/>
                <w:noProof/>
              </w:rPr>
              <w:t>CERTIFICACIÓN DEL TUTOR</w:t>
            </w:r>
            <w:r w:rsidR="004D38B0">
              <w:rPr>
                <w:noProof/>
                <w:webHidden/>
              </w:rPr>
              <w:tab/>
            </w:r>
            <w:r w:rsidR="004D38B0">
              <w:rPr>
                <w:noProof/>
                <w:webHidden/>
              </w:rPr>
              <w:fldChar w:fldCharType="begin"/>
            </w:r>
            <w:r w:rsidR="004D38B0">
              <w:rPr>
                <w:noProof/>
                <w:webHidden/>
              </w:rPr>
              <w:instrText xml:space="preserve"> PAGEREF _Toc464082304 \h </w:instrText>
            </w:r>
            <w:r w:rsidR="004D38B0">
              <w:rPr>
                <w:noProof/>
                <w:webHidden/>
              </w:rPr>
            </w:r>
            <w:r w:rsidR="004D38B0">
              <w:rPr>
                <w:noProof/>
                <w:webHidden/>
              </w:rPr>
              <w:fldChar w:fldCharType="separate"/>
            </w:r>
            <w:r w:rsidR="001A497B">
              <w:rPr>
                <w:noProof/>
                <w:webHidden/>
              </w:rPr>
              <w:t>IV</w:t>
            </w:r>
            <w:r w:rsidR="004D38B0">
              <w:rPr>
                <w:noProof/>
                <w:webHidden/>
              </w:rPr>
              <w:fldChar w:fldCharType="end"/>
            </w:r>
          </w:hyperlink>
        </w:p>
        <w:p w:rsidR="004D38B0" w:rsidRDefault="0064748F">
          <w:pPr>
            <w:pStyle w:val="TDC1"/>
            <w:rPr>
              <w:rFonts w:eastAsiaTheme="minorEastAsia"/>
              <w:noProof/>
              <w:lang w:eastAsia="es-EC"/>
            </w:rPr>
          </w:pPr>
          <w:hyperlink w:anchor="_Toc464082305" w:history="1">
            <w:r w:rsidR="004D38B0" w:rsidRPr="00A41559">
              <w:rPr>
                <w:rStyle w:val="Hipervnculo"/>
                <w:rFonts w:ascii="Arial" w:hAnsi="Arial" w:cs="Arial"/>
                <w:noProof/>
              </w:rPr>
              <w:t>DEDICATORIA.</w:t>
            </w:r>
            <w:r w:rsidR="004D38B0">
              <w:rPr>
                <w:noProof/>
                <w:webHidden/>
              </w:rPr>
              <w:tab/>
            </w:r>
            <w:r w:rsidR="004D38B0">
              <w:rPr>
                <w:noProof/>
                <w:webHidden/>
              </w:rPr>
              <w:fldChar w:fldCharType="begin"/>
            </w:r>
            <w:r w:rsidR="004D38B0">
              <w:rPr>
                <w:noProof/>
                <w:webHidden/>
              </w:rPr>
              <w:instrText xml:space="preserve"> PAGEREF _Toc464082305 \h </w:instrText>
            </w:r>
            <w:r w:rsidR="004D38B0">
              <w:rPr>
                <w:noProof/>
                <w:webHidden/>
              </w:rPr>
            </w:r>
            <w:r w:rsidR="004D38B0">
              <w:rPr>
                <w:noProof/>
                <w:webHidden/>
              </w:rPr>
              <w:fldChar w:fldCharType="separate"/>
            </w:r>
            <w:r w:rsidR="001A497B">
              <w:rPr>
                <w:noProof/>
                <w:webHidden/>
              </w:rPr>
              <w:t>V</w:t>
            </w:r>
            <w:r w:rsidR="004D38B0">
              <w:rPr>
                <w:noProof/>
                <w:webHidden/>
              </w:rPr>
              <w:fldChar w:fldCharType="end"/>
            </w:r>
          </w:hyperlink>
        </w:p>
        <w:p w:rsidR="004D38B0" w:rsidRDefault="0064748F">
          <w:pPr>
            <w:pStyle w:val="TDC1"/>
            <w:rPr>
              <w:rFonts w:eastAsiaTheme="minorEastAsia"/>
              <w:noProof/>
              <w:lang w:eastAsia="es-EC"/>
            </w:rPr>
          </w:pPr>
          <w:hyperlink w:anchor="_Toc464082306" w:history="1">
            <w:r w:rsidR="004D38B0" w:rsidRPr="00A41559">
              <w:rPr>
                <w:rStyle w:val="Hipervnculo"/>
                <w:rFonts w:ascii="Arial" w:hAnsi="Arial" w:cs="Arial"/>
                <w:noProof/>
              </w:rPr>
              <w:t>EPÍGRAFE.</w:t>
            </w:r>
            <w:r w:rsidR="004D38B0">
              <w:rPr>
                <w:noProof/>
                <w:webHidden/>
              </w:rPr>
              <w:tab/>
            </w:r>
            <w:r w:rsidR="004D38B0">
              <w:rPr>
                <w:noProof/>
                <w:webHidden/>
              </w:rPr>
              <w:fldChar w:fldCharType="begin"/>
            </w:r>
            <w:r w:rsidR="004D38B0">
              <w:rPr>
                <w:noProof/>
                <w:webHidden/>
              </w:rPr>
              <w:instrText xml:space="preserve"> PAGEREF _Toc464082306 \h </w:instrText>
            </w:r>
            <w:r w:rsidR="004D38B0">
              <w:rPr>
                <w:noProof/>
                <w:webHidden/>
              </w:rPr>
            </w:r>
            <w:r w:rsidR="004D38B0">
              <w:rPr>
                <w:noProof/>
                <w:webHidden/>
              </w:rPr>
              <w:fldChar w:fldCharType="separate"/>
            </w:r>
            <w:r w:rsidR="001A497B">
              <w:rPr>
                <w:noProof/>
                <w:webHidden/>
              </w:rPr>
              <w:t>VI</w:t>
            </w:r>
            <w:r w:rsidR="004D38B0">
              <w:rPr>
                <w:noProof/>
                <w:webHidden/>
              </w:rPr>
              <w:fldChar w:fldCharType="end"/>
            </w:r>
          </w:hyperlink>
        </w:p>
        <w:p w:rsidR="004D38B0" w:rsidRDefault="0064748F">
          <w:pPr>
            <w:pStyle w:val="TDC1"/>
            <w:rPr>
              <w:rFonts w:eastAsiaTheme="minorEastAsia"/>
              <w:noProof/>
              <w:lang w:eastAsia="es-EC"/>
            </w:rPr>
          </w:pPr>
          <w:hyperlink w:anchor="_Toc464082307" w:history="1">
            <w:r w:rsidR="004D38B0" w:rsidRPr="00A41559">
              <w:rPr>
                <w:rStyle w:val="Hipervnculo"/>
                <w:rFonts w:ascii="Arial" w:hAnsi="Arial" w:cs="Arial"/>
                <w:noProof/>
              </w:rPr>
              <w:t>AGRADECIMIENTOS:</w:t>
            </w:r>
            <w:r w:rsidR="004D38B0">
              <w:rPr>
                <w:noProof/>
                <w:webHidden/>
              </w:rPr>
              <w:tab/>
            </w:r>
            <w:r w:rsidR="004D38B0">
              <w:rPr>
                <w:noProof/>
                <w:webHidden/>
              </w:rPr>
              <w:fldChar w:fldCharType="begin"/>
            </w:r>
            <w:r w:rsidR="004D38B0">
              <w:rPr>
                <w:noProof/>
                <w:webHidden/>
              </w:rPr>
              <w:instrText xml:space="preserve"> PAGEREF _Toc464082307 \h </w:instrText>
            </w:r>
            <w:r w:rsidR="004D38B0">
              <w:rPr>
                <w:noProof/>
                <w:webHidden/>
              </w:rPr>
            </w:r>
            <w:r w:rsidR="004D38B0">
              <w:rPr>
                <w:noProof/>
                <w:webHidden/>
              </w:rPr>
              <w:fldChar w:fldCharType="separate"/>
            </w:r>
            <w:r w:rsidR="001A497B">
              <w:rPr>
                <w:noProof/>
                <w:webHidden/>
              </w:rPr>
              <w:t>VII</w:t>
            </w:r>
            <w:r w:rsidR="004D38B0">
              <w:rPr>
                <w:noProof/>
                <w:webHidden/>
              </w:rPr>
              <w:fldChar w:fldCharType="end"/>
            </w:r>
          </w:hyperlink>
        </w:p>
        <w:p w:rsidR="004D38B0" w:rsidRDefault="0064748F">
          <w:pPr>
            <w:pStyle w:val="TDC1"/>
            <w:rPr>
              <w:rFonts w:eastAsiaTheme="minorEastAsia"/>
              <w:noProof/>
              <w:lang w:eastAsia="es-EC"/>
            </w:rPr>
          </w:pPr>
          <w:hyperlink w:anchor="_Toc464082308" w:history="1">
            <w:r w:rsidR="004D38B0" w:rsidRPr="00A41559">
              <w:rPr>
                <w:rStyle w:val="Hipervnculo"/>
                <w:rFonts w:ascii="Arial" w:hAnsi="Arial" w:cs="Arial"/>
                <w:noProof/>
              </w:rPr>
              <w:t>LISTA DE ABREVIATURAS</w:t>
            </w:r>
            <w:r w:rsidR="004D38B0">
              <w:rPr>
                <w:noProof/>
                <w:webHidden/>
              </w:rPr>
              <w:tab/>
            </w:r>
            <w:r w:rsidR="004D38B0">
              <w:rPr>
                <w:noProof/>
                <w:webHidden/>
              </w:rPr>
              <w:fldChar w:fldCharType="begin"/>
            </w:r>
            <w:r w:rsidR="004D38B0">
              <w:rPr>
                <w:noProof/>
                <w:webHidden/>
              </w:rPr>
              <w:instrText xml:space="preserve"> PAGEREF _Toc464082308 \h </w:instrText>
            </w:r>
            <w:r w:rsidR="004D38B0">
              <w:rPr>
                <w:noProof/>
                <w:webHidden/>
              </w:rPr>
            </w:r>
            <w:r w:rsidR="004D38B0">
              <w:rPr>
                <w:noProof/>
                <w:webHidden/>
              </w:rPr>
              <w:fldChar w:fldCharType="separate"/>
            </w:r>
            <w:r w:rsidR="001A497B">
              <w:rPr>
                <w:noProof/>
                <w:webHidden/>
              </w:rPr>
              <w:t>VIII</w:t>
            </w:r>
            <w:r w:rsidR="004D38B0">
              <w:rPr>
                <w:noProof/>
                <w:webHidden/>
              </w:rPr>
              <w:fldChar w:fldCharType="end"/>
            </w:r>
          </w:hyperlink>
        </w:p>
        <w:p w:rsidR="004D38B0" w:rsidRDefault="0064748F">
          <w:pPr>
            <w:pStyle w:val="TDC1"/>
            <w:rPr>
              <w:rFonts w:eastAsiaTheme="minorEastAsia"/>
              <w:noProof/>
              <w:lang w:eastAsia="es-EC"/>
            </w:rPr>
          </w:pPr>
          <w:hyperlink w:anchor="_Toc464082309" w:history="1">
            <w:r w:rsidR="004D38B0" w:rsidRPr="00A41559">
              <w:rPr>
                <w:rStyle w:val="Hipervnculo"/>
                <w:rFonts w:ascii="Arial" w:hAnsi="Arial" w:cs="Arial"/>
                <w:noProof/>
              </w:rPr>
              <w:t>ÍNDICE GENERAL</w:t>
            </w:r>
            <w:r w:rsidR="004D38B0">
              <w:rPr>
                <w:noProof/>
                <w:webHidden/>
              </w:rPr>
              <w:tab/>
            </w:r>
            <w:r w:rsidR="004D38B0">
              <w:rPr>
                <w:noProof/>
                <w:webHidden/>
              </w:rPr>
              <w:fldChar w:fldCharType="begin"/>
            </w:r>
            <w:r w:rsidR="004D38B0">
              <w:rPr>
                <w:noProof/>
                <w:webHidden/>
              </w:rPr>
              <w:instrText xml:space="preserve"> PAGEREF _Toc464082309 \h </w:instrText>
            </w:r>
            <w:r w:rsidR="004D38B0">
              <w:rPr>
                <w:noProof/>
                <w:webHidden/>
              </w:rPr>
            </w:r>
            <w:r w:rsidR="004D38B0">
              <w:rPr>
                <w:noProof/>
                <w:webHidden/>
              </w:rPr>
              <w:fldChar w:fldCharType="separate"/>
            </w:r>
            <w:r w:rsidR="001A497B">
              <w:rPr>
                <w:noProof/>
                <w:webHidden/>
              </w:rPr>
              <w:t>IX</w:t>
            </w:r>
            <w:r w:rsidR="004D38B0">
              <w:rPr>
                <w:noProof/>
                <w:webHidden/>
              </w:rPr>
              <w:fldChar w:fldCharType="end"/>
            </w:r>
          </w:hyperlink>
        </w:p>
        <w:p w:rsidR="004D38B0" w:rsidRDefault="0064748F">
          <w:pPr>
            <w:pStyle w:val="TDC1"/>
            <w:rPr>
              <w:rFonts w:eastAsiaTheme="minorEastAsia"/>
              <w:noProof/>
              <w:lang w:eastAsia="es-EC"/>
            </w:rPr>
          </w:pPr>
          <w:hyperlink w:anchor="_Toc464082310" w:history="1">
            <w:r w:rsidR="004D38B0" w:rsidRPr="00A41559">
              <w:rPr>
                <w:rStyle w:val="Hipervnculo"/>
                <w:rFonts w:ascii="Arial" w:hAnsi="Arial" w:cs="Arial"/>
                <w:noProof/>
              </w:rPr>
              <w:t>ÍNDICE DE GRÁFICOS</w:t>
            </w:r>
            <w:r w:rsidR="004D38B0">
              <w:rPr>
                <w:noProof/>
                <w:webHidden/>
              </w:rPr>
              <w:tab/>
            </w:r>
            <w:r w:rsidR="004D38B0">
              <w:rPr>
                <w:noProof/>
                <w:webHidden/>
              </w:rPr>
              <w:fldChar w:fldCharType="begin"/>
            </w:r>
            <w:r w:rsidR="004D38B0">
              <w:rPr>
                <w:noProof/>
                <w:webHidden/>
              </w:rPr>
              <w:instrText xml:space="preserve"> PAGEREF _Toc464082310 \h </w:instrText>
            </w:r>
            <w:r w:rsidR="004D38B0">
              <w:rPr>
                <w:noProof/>
                <w:webHidden/>
              </w:rPr>
            </w:r>
            <w:r w:rsidR="004D38B0">
              <w:rPr>
                <w:noProof/>
                <w:webHidden/>
              </w:rPr>
              <w:fldChar w:fldCharType="separate"/>
            </w:r>
            <w:r w:rsidR="001A497B">
              <w:rPr>
                <w:noProof/>
                <w:webHidden/>
              </w:rPr>
              <w:t>XI</w:t>
            </w:r>
            <w:r w:rsidR="004D38B0">
              <w:rPr>
                <w:noProof/>
                <w:webHidden/>
              </w:rPr>
              <w:fldChar w:fldCharType="end"/>
            </w:r>
          </w:hyperlink>
        </w:p>
        <w:p w:rsidR="004D38B0" w:rsidRDefault="0064748F">
          <w:pPr>
            <w:pStyle w:val="TDC1"/>
            <w:rPr>
              <w:rFonts w:eastAsiaTheme="minorEastAsia"/>
              <w:noProof/>
              <w:lang w:eastAsia="es-EC"/>
            </w:rPr>
          </w:pPr>
          <w:hyperlink w:anchor="_Toc464082311" w:history="1">
            <w:r w:rsidR="004D38B0" w:rsidRPr="00A41559">
              <w:rPr>
                <w:rStyle w:val="Hipervnculo"/>
                <w:rFonts w:ascii="Arial" w:hAnsi="Arial" w:cs="Arial"/>
                <w:noProof/>
              </w:rPr>
              <w:t>RESUMEN</w:t>
            </w:r>
            <w:r w:rsidR="004D38B0">
              <w:rPr>
                <w:noProof/>
                <w:webHidden/>
              </w:rPr>
              <w:tab/>
            </w:r>
            <w:r w:rsidR="004D38B0">
              <w:rPr>
                <w:noProof/>
                <w:webHidden/>
              </w:rPr>
              <w:fldChar w:fldCharType="begin"/>
            </w:r>
            <w:r w:rsidR="004D38B0">
              <w:rPr>
                <w:noProof/>
                <w:webHidden/>
              </w:rPr>
              <w:instrText xml:space="preserve"> PAGEREF _Toc464082311 \h </w:instrText>
            </w:r>
            <w:r w:rsidR="004D38B0">
              <w:rPr>
                <w:noProof/>
                <w:webHidden/>
              </w:rPr>
            </w:r>
            <w:r w:rsidR="004D38B0">
              <w:rPr>
                <w:noProof/>
                <w:webHidden/>
              </w:rPr>
              <w:fldChar w:fldCharType="separate"/>
            </w:r>
            <w:r w:rsidR="001A497B">
              <w:rPr>
                <w:noProof/>
                <w:webHidden/>
              </w:rPr>
              <w:t>- 9 -</w:t>
            </w:r>
            <w:r w:rsidR="004D38B0">
              <w:rPr>
                <w:noProof/>
                <w:webHidden/>
              </w:rPr>
              <w:fldChar w:fldCharType="end"/>
            </w:r>
          </w:hyperlink>
        </w:p>
        <w:p w:rsidR="004D38B0" w:rsidRDefault="0064748F">
          <w:pPr>
            <w:pStyle w:val="TDC1"/>
            <w:rPr>
              <w:rFonts w:eastAsiaTheme="minorEastAsia"/>
              <w:noProof/>
              <w:lang w:eastAsia="es-EC"/>
            </w:rPr>
          </w:pPr>
          <w:hyperlink w:anchor="_Toc464082312" w:history="1">
            <w:r w:rsidR="004D38B0" w:rsidRPr="00A41559">
              <w:rPr>
                <w:rStyle w:val="Hipervnculo"/>
                <w:rFonts w:ascii="Arial" w:hAnsi="Arial" w:cs="Arial"/>
                <w:noProof/>
                <w:lang w:val="en-US"/>
              </w:rPr>
              <w:t>ABSTRACT</w:t>
            </w:r>
            <w:r w:rsidR="004D38B0">
              <w:rPr>
                <w:noProof/>
                <w:webHidden/>
              </w:rPr>
              <w:tab/>
            </w:r>
            <w:r w:rsidR="004D38B0">
              <w:rPr>
                <w:noProof/>
                <w:webHidden/>
              </w:rPr>
              <w:fldChar w:fldCharType="begin"/>
            </w:r>
            <w:r w:rsidR="004D38B0">
              <w:rPr>
                <w:noProof/>
                <w:webHidden/>
              </w:rPr>
              <w:instrText xml:space="preserve"> PAGEREF _Toc464082312 \h </w:instrText>
            </w:r>
            <w:r w:rsidR="004D38B0">
              <w:rPr>
                <w:noProof/>
                <w:webHidden/>
              </w:rPr>
            </w:r>
            <w:r w:rsidR="004D38B0">
              <w:rPr>
                <w:noProof/>
                <w:webHidden/>
              </w:rPr>
              <w:fldChar w:fldCharType="separate"/>
            </w:r>
            <w:r w:rsidR="001A497B">
              <w:rPr>
                <w:noProof/>
                <w:webHidden/>
              </w:rPr>
              <w:t>- 10 -</w:t>
            </w:r>
            <w:r w:rsidR="004D38B0">
              <w:rPr>
                <w:noProof/>
                <w:webHidden/>
              </w:rPr>
              <w:fldChar w:fldCharType="end"/>
            </w:r>
          </w:hyperlink>
        </w:p>
        <w:p w:rsidR="004D38B0" w:rsidRDefault="0064748F">
          <w:pPr>
            <w:pStyle w:val="TDC1"/>
            <w:rPr>
              <w:rFonts w:eastAsiaTheme="minorEastAsia"/>
              <w:noProof/>
              <w:lang w:eastAsia="es-EC"/>
            </w:rPr>
          </w:pPr>
          <w:hyperlink w:anchor="_Toc464082313" w:history="1">
            <w:r w:rsidR="004D38B0" w:rsidRPr="00A41559">
              <w:rPr>
                <w:rStyle w:val="Hipervnculo"/>
                <w:rFonts w:ascii="Arial" w:eastAsia="Arial" w:hAnsi="Arial" w:cs="Arial"/>
                <w:noProof/>
              </w:rPr>
              <w:t>CAPÍTULO I</w:t>
            </w:r>
            <w:r w:rsidR="004D38B0">
              <w:rPr>
                <w:noProof/>
                <w:webHidden/>
              </w:rPr>
              <w:tab/>
            </w:r>
            <w:r w:rsidR="004D38B0">
              <w:rPr>
                <w:noProof/>
                <w:webHidden/>
              </w:rPr>
              <w:fldChar w:fldCharType="begin"/>
            </w:r>
            <w:r w:rsidR="004D38B0">
              <w:rPr>
                <w:noProof/>
                <w:webHidden/>
              </w:rPr>
              <w:instrText xml:space="preserve"> PAGEREF _Toc464082313 \h </w:instrText>
            </w:r>
            <w:r w:rsidR="004D38B0">
              <w:rPr>
                <w:noProof/>
                <w:webHidden/>
              </w:rPr>
            </w:r>
            <w:r w:rsidR="004D38B0">
              <w:rPr>
                <w:noProof/>
                <w:webHidden/>
              </w:rPr>
              <w:fldChar w:fldCharType="separate"/>
            </w:r>
            <w:r w:rsidR="001A497B">
              <w:rPr>
                <w:noProof/>
                <w:webHidden/>
              </w:rPr>
              <w:t>- 11 -</w:t>
            </w:r>
            <w:r w:rsidR="004D38B0">
              <w:rPr>
                <w:noProof/>
                <w:webHidden/>
              </w:rPr>
              <w:fldChar w:fldCharType="end"/>
            </w:r>
          </w:hyperlink>
        </w:p>
        <w:p w:rsidR="004D38B0" w:rsidRDefault="0064748F">
          <w:pPr>
            <w:pStyle w:val="TDC1"/>
            <w:rPr>
              <w:rFonts w:eastAsiaTheme="minorEastAsia"/>
              <w:noProof/>
              <w:lang w:eastAsia="es-EC"/>
            </w:rPr>
          </w:pPr>
          <w:hyperlink w:anchor="_Toc464082314" w:history="1">
            <w:r w:rsidR="004D38B0" w:rsidRPr="00A41559">
              <w:rPr>
                <w:rStyle w:val="Hipervnculo"/>
                <w:rFonts w:ascii="Arial" w:hAnsi="Arial" w:cs="Arial"/>
                <w:noProof/>
              </w:rPr>
              <w:t>PLANTEAMIENTO TEÓRICO</w:t>
            </w:r>
            <w:r w:rsidR="004D38B0">
              <w:rPr>
                <w:noProof/>
                <w:webHidden/>
              </w:rPr>
              <w:tab/>
            </w:r>
            <w:r w:rsidR="004D38B0">
              <w:rPr>
                <w:noProof/>
                <w:webHidden/>
              </w:rPr>
              <w:fldChar w:fldCharType="begin"/>
            </w:r>
            <w:r w:rsidR="004D38B0">
              <w:rPr>
                <w:noProof/>
                <w:webHidden/>
              </w:rPr>
              <w:instrText xml:space="preserve"> PAGEREF _Toc464082314 \h </w:instrText>
            </w:r>
            <w:r w:rsidR="004D38B0">
              <w:rPr>
                <w:noProof/>
                <w:webHidden/>
              </w:rPr>
            </w:r>
            <w:r w:rsidR="004D38B0">
              <w:rPr>
                <w:noProof/>
                <w:webHidden/>
              </w:rPr>
              <w:fldChar w:fldCharType="separate"/>
            </w:r>
            <w:r w:rsidR="001A497B">
              <w:rPr>
                <w:noProof/>
                <w:webHidden/>
              </w:rPr>
              <w:t>- 11 -</w:t>
            </w:r>
            <w:r w:rsidR="004D38B0">
              <w:rPr>
                <w:noProof/>
                <w:webHidden/>
              </w:rPr>
              <w:fldChar w:fldCharType="end"/>
            </w:r>
          </w:hyperlink>
        </w:p>
        <w:p w:rsidR="004D38B0" w:rsidRDefault="0064748F">
          <w:pPr>
            <w:pStyle w:val="TDC2"/>
            <w:tabs>
              <w:tab w:val="right" w:leader="dot" w:pos="8495"/>
            </w:tabs>
            <w:rPr>
              <w:noProof/>
              <w:lang w:val="es-EC" w:eastAsia="es-EC"/>
            </w:rPr>
          </w:pPr>
          <w:hyperlink w:anchor="_Toc464082315" w:history="1">
            <w:r w:rsidR="004D38B0" w:rsidRPr="00A41559">
              <w:rPr>
                <w:rStyle w:val="Hipervnculo"/>
                <w:rFonts w:ascii="Arial" w:hAnsi="Arial" w:cs="Arial"/>
                <w:noProof/>
                <w:lang w:val="es-ES"/>
              </w:rPr>
              <w:t>INTRODUCCIÓN.</w:t>
            </w:r>
            <w:r w:rsidR="004D38B0">
              <w:rPr>
                <w:noProof/>
                <w:webHidden/>
              </w:rPr>
              <w:tab/>
            </w:r>
            <w:r w:rsidR="004D38B0">
              <w:rPr>
                <w:noProof/>
                <w:webHidden/>
              </w:rPr>
              <w:fldChar w:fldCharType="begin"/>
            </w:r>
            <w:r w:rsidR="004D38B0">
              <w:rPr>
                <w:noProof/>
                <w:webHidden/>
              </w:rPr>
              <w:instrText xml:space="preserve"> PAGEREF _Toc464082315 \h </w:instrText>
            </w:r>
            <w:r w:rsidR="004D38B0">
              <w:rPr>
                <w:noProof/>
                <w:webHidden/>
              </w:rPr>
            </w:r>
            <w:r w:rsidR="004D38B0">
              <w:rPr>
                <w:noProof/>
                <w:webHidden/>
              </w:rPr>
              <w:fldChar w:fldCharType="separate"/>
            </w:r>
            <w:r w:rsidR="001A497B">
              <w:rPr>
                <w:noProof/>
                <w:webHidden/>
              </w:rPr>
              <w:t>- 12 -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16" w:history="1">
            <w:r w:rsidR="004D38B0" w:rsidRPr="00A41559">
              <w:rPr>
                <w:rStyle w:val="Hipervnculo"/>
                <w:rFonts w:ascii="Arial" w:hAnsi="Arial" w:cs="Arial"/>
                <w:noProof/>
              </w:rPr>
              <w:t>1.</w:t>
            </w:r>
            <w:r w:rsidR="004D38B0">
              <w:rPr>
                <w:noProof/>
                <w:lang w:val="es-EC" w:eastAsia="es-EC"/>
              </w:rPr>
              <w:tab/>
            </w:r>
            <w:r w:rsidR="004D38B0" w:rsidRPr="00A41559">
              <w:rPr>
                <w:rStyle w:val="Hipervnculo"/>
                <w:rFonts w:ascii="Arial" w:hAnsi="Arial" w:cs="Arial"/>
                <w:noProof/>
              </w:rPr>
              <w:t>PLANTEAMIENTO DEL PROBLEMA</w:t>
            </w:r>
            <w:r w:rsidR="004D38B0">
              <w:rPr>
                <w:noProof/>
                <w:webHidden/>
              </w:rPr>
              <w:tab/>
            </w:r>
            <w:r w:rsidR="004D38B0">
              <w:rPr>
                <w:noProof/>
                <w:webHidden/>
              </w:rPr>
              <w:fldChar w:fldCharType="begin"/>
            </w:r>
            <w:r w:rsidR="004D38B0">
              <w:rPr>
                <w:noProof/>
                <w:webHidden/>
              </w:rPr>
              <w:instrText xml:space="preserve"> PAGEREF _Toc464082316 \h </w:instrText>
            </w:r>
            <w:r w:rsidR="004D38B0">
              <w:rPr>
                <w:noProof/>
                <w:webHidden/>
              </w:rPr>
            </w:r>
            <w:r w:rsidR="004D38B0">
              <w:rPr>
                <w:noProof/>
                <w:webHidden/>
              </w:rPr>
              <w:fldChar w:fldCharType="separate"/>
            </w:r>
            <w:r w:rsidR="001A497B">
              <w:rPr>
                <w:noProof/>
                <w:webHidden/>
              </w:rPr>
              <w:t>- 13 -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17" w:history="1">
            <w:r w:rsidR="004D38B0" w:rsidRPr="00A41559">
              <w:rPr>
                <w:rStyle w:val="Hipervnculo"/>
                <w:rFonts w:ascii="Arial" w:hAnsi="Arial" w:cs="Arial"/>
                <w:noProof/>
                <w:lang w:val="es-ES"/>
              </w:rPr>
              <w:t>2.</w:t>
            </w:r>
            <w:r w:rsidR="004D38B0">
              <w:rPr>
                <w:noProof/>
                <w:lang w:val="es-EC" w:eastAsia="es-EC"/>
              </w:rPr>
              <w:tab/>
            </w:r>
            <w:r w:rsidR="004D38B0" w:rsidRPr="00A41559">
              <w:rPr>
                <w:rStyle w:val="Hipervnculo"/>
                <w:rFonts w:ascii="Arial" w:hAnsi="Arial" w:cs="Arial"/>
                <w:noProof/>
                <w:lang w:val="es-ES"/>
              </w:rPr>
              <w:t>JUSTIFICACIÓN</w:t>
            </w:r>
            <w:r w:rsidR="004D38B0">
              <w:rPr>
                <w:noProof/>
                <w:webHidden/>
              </w:rPr>
              <w:tab/>
            </w:r>
            <w:r w:rsidR="004D38B0">
              <w:rPr>
                <w:noProof/>
                <w:webHidden/>
              </w:rPr>
              <w:fldChar w:fldCharType="begin"/>
            </w:r>
            <w:r w:rsidR="004D38B0">
              <w:rPr>
                <w:noProof/>
                <w:webHidden/>
              </w:rPr>
              <w:instrText xml:space="preserve"> PAGEREF _Toc464082317 \h </w:instrText>
            </w:r>
            <w:r w:rsidR="004D38B0">
              <w:rPr>
                <w:noProof/>
                <w:webHidden/>
              </w:rPr>
            </w:r>
            <w:r w:rsidR="004D38B0">
              <w:rPr>
                <w:noProof/>
                <w:webHidden/>
              </w:rPr>
              <w:fldChar w:fldCharType="separate"/>
            </w:r>
            <w:r w:rsidR="001A497B">
              <w:rPr>
                <w:noProof/>
                <w:webHidden/>
              </w:rPr>
              <w:t>- 13 -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18" w:history="1">
            <w:r w:rsidR="004D38B0" w:rsidRPr="00A41559">
              <w:rPr>
                <w:rStyle w:val="Hipervnculo"/>
                <w:rFonts w:ascii="Arial" w:hAnsi="Arial" w:cs="Arial"/>
                <w:noProof/>
                <w:lang w:val="es-ES"/>
              </w:rPr>
              <w:t>3.</w:t>
            </w:r>
            <w:r w:rsidR="004D38B0">
              <w:rPr>
                <w:noProof/>
                <w:lang w:val="es-EC" w:eastAsia="es-EC"/>
              </w:rPr>
              <w:tab/>
            </w:r>
            <w:r w:rsidR="004D38B0" w:rsidRPr="00A41559">
              <w:rPr>
                <w:rStyle w:val="Hipervnculo"/>
                <w:rFonts w:ascii="Arial" w:hAnsi="Arial" w:cs="Arial"/>
                <w:noProof/>
                <w:lang w:val="es-ES"/>
              </w:rPr>
              <w:t>OBJETIVOS</w:t>
            </w:r>
            <w:r w:rsidR="004D38B0">
              <w:rPr>
                <w:noProof/>
                <w:webHidden/>
              </w:rPr>
              <w:tab/>
            </w:r>
            <w:r w:rsidR="004D38B0">
              <w:rPr>
                <w:noProof/>
                <w:webHidden/>
              </w:rPr>
              <w:fldChar w:fldCharType="begin"/>
            </w:r>
            <w:r w:rsidR="004D38B0">
              <w:rPr>
                <w:noProof/>
                <w:webHidden/>
              </w:rPr>
              <w:instrText xml:space="preserve"> PAGEREF _Toc464082318 \h </w:instrText>
            </w:r>
            <w:r w:rsidR="004D38B0">
              <w:rPr>
                <w:noProof/>
                <w:webHidden/>
              </w:rPr>
            </w:r>
            <w:r w:rsidR="004D38B0">
              <w:rPr>
                <w:noProof/>
                <w:webHidden/>
              </w:rPr>
              <w:fldChar w:fldCharType="separate"/>
            </w:r>
            <w:r w:rsidR="001A497B">
              <w:rPr>
                <w:noProof/>
                <w:webHidden/>
              </w:rPr>
              <w:t>- 14 -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19" w:history="1">
            <w:r w:rsidR="004D38B0" w:rsidRPr="00A41559">
              <w:rPr>
                <w:rStyle w:val="Hipervnculo"/>
                <w:rFonts w:ascii="Arial" w:hAnsi="Arial" w:cs="Arial"/>
                <w:noProof/>
              </w:rPr>
              <w:t>3.1.-Objetivo General:</w:t>
            </w:r>
            <w:r w:rsidR="004D38B0">
              <w:rPr>
                <w:noProof/>
                <w:webHidden/>
              </w:rPr>
              <w:tab/>
            </w:r>
            <w:r w:rsidR="004D38B0">
              <w:rPr>
                <w:noProof/>
                <w:webHidden/>
              </w:rPr>
              <w:fldChar w:fldCharType="begin"/>
            </w:r>
            <w:r w:rsidR="004D38B0">
              <w:rPr>
                <w:noProof/>
                <w:webHidden/>
              </w:rPr>
              <w:instrText xml:space="preserve"> PAGEREF _Toc464082319 \h </w:instrText>
            </w:r>
            <w:r w:rsidR="004D38B0">
              <w:rPr>
                <w:noProof/>
                <w:webHidden/>
              </w:rPr>
            </w:r>
            <w:r w:rsidR="004D38B0">
              <w:rPr>
                <w:noProof/>
                <w:webHidden/>
              </w:rPr>
              <w:fldChar w:fldCharType="separate"/>
            </w:r>
            <w:r w:rsidR="001A497B">
              <w:rPr>
                <w:noProof/>
                <w:webHidden/>
              </w:rPr>
              <w:t>- 14 -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20" w:history="1">
            <w:r w:rsidR="004D38B0" w:rsidRPr="00A41559">
              <w:rPr>
                <w:rStyle w:val="Hipervnculo"/>
                <w:rFonts w:ascii="Arial" w:hAnsi="Arial" w:cs="Arial"/>
                <w:noProof/>
                <w:lang w:val="es-ES"/>
              </w:rPr>
              <w:t>3.2.- Objetivos Específicos:</w:t>
            </w:r>
            <w:r w:rsidR="004D38B0">
              <w:rPr>
                <w:noProof/>
                <w:webHidden/>
              </w:rPr>
              <w:tab/>
            </w:r>
            <w:r w:rsidR="004D38B0">
              <w:rPr>
                <w:noProof/>
                <w:webHidden/>
              </w:rPr>
              <w:fldChar w:fldCharType="begin"/>
            </w:r>
            <w:r w:rsidR="004D38B0">
              <w:rPr>
                <w:noProof/>
                <w:webHidden/>
              </w:rPr>
              <w:instrText xml:space="preserve"> PAGEREF _Toc464082320 \h </w:instrText>
            </w:r>
            <w:r w:rsidR="004D38B0">
              <w:rPr>
                <w:noProof/>
                <w:webHidden/>
              </w:rPr>
            </w:r>
            <w:r w:rsidR="004D38B0">
              <w:rPr>
                <w:noProof/>
                <w:webHidden/>
              </w:rPr>
              <w:fldChar w:fldCharType="separate"/>
            </w:r>
            <w:r w:rsidR="001A497B">
              <w:rPr>
                <w:noProof/>
                <w:webHidden/>
              </w:rPr>
              <w:t>- 14 -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21" w:history="1">
            <w:r w:rsidR="004D38B0" w:rsidRPr="00A41559">
              <w:rPr>
                <w:rStyle w:val="Hipervnculo"/>
                <w:rFonts w:ascii="Arial" w:hAnsi="Arial" w:cs="Arial"/>
                <w:noProof/>
                <w:lang w:val="es-ES"/>
              </w:rPr>
              <w:t>4.</w:t>
            </w:r>
            <w:r w:rsidR="004D38B0">
              <w:rPr>
                <w:noProof/>
                <w:lang w:val="es-EC" w:eastAsia="es-EC"/>
              </w:rPr>
              <w:tab/>
            </w:r>
            <w:r w:rsidR="004D38B0" w:rsidRPr="00A41559">
              <w:rPr>
                <w:rStyle w:val="Hipervnculo"/>
                <w:rFonts w:ascii="Arial" w:hAnsi="Arial" w:cs="Arial"/>
                <w:noProof/>
                <w:lang w:val="es-ES"/>
              </w:rPr>
              <w:t>MARCO TEÓRICO</w:t>
            </w:r>
            <w:r w:rsidR="004D38B0">
              <w:rPr>
                <w:noProof/>
                <w:webHidden/>
              </w:rPr>
              <w:tab/>
            </w:r>
            <w:r w:rsidR="004D38B0">
              <w:rPr>
                <w:noProof/>
                <w:webHidden/>
              </w:rPr>
              <w:fldChar w:fldCharType="begin"/>
            </w:r>
            <w:r w:rsidR="004D38B0">
              <w:rPr>
                <w:noProof/>
                <w:webHidden/>
              </w:rPr>
              <w:instrText xml:space="preserve"> PAGEREF _Toc464082321 \h </w:instrText>
            </w:r>
            <w:r w:rsidR="004D38B0">
              <w:rPr>
                <w:noProof/>
                <w:webHidden/>
              </w:rPr>
            </w:r>
            <w:r w:rsidR="004D38B0">
              <w:rPr>
                <w:noProof/>
                <w:webHidden/>
              </w:rPr>
              <w:fldChar w:fldCharType="separate"/>
            </w:r>
            <w:r w:rsidR="001A497B">
              <w:rPr>
                <w:noProof/>
                <w:webHidden/>
              </w:rPr>
              <w:t>- 14 -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22" w:history="1">
            <w:r w:rsidR="004D38B0" w:rsidRPr="00A41559">
              <w:rPr>
                <w:rStyle w:val="Hipervnculo"/>
                <w:rFonts w:ascii="Arial" w:hAnsi="Arial" w:cs="Arial"/>
                <w:noProof/>
              </w:rPr>
              <w:t>4.1. BASES TEÓRICAS</w:t>
            </w:r>
            <w:r w:rsidR="004D38B0">
              <w:rPr>
                <w:noProof/>
                <w:webHidden/>
              </w:rPr>
              <w:tab/>
            </w:r>
            <w:r w:rsidR="004D38B0">
              <w:rPr>
                <w:noProof/>
                <w:webHidden/>
              </w:rPr>
              <w:fldChar w:fldCharType="begin"/>
            </w:r>
            <w:r w:rsidR="004D38B0">
              <w:rPr>
                <w:noProof/>
                <w:webHidden/>
              </w:rPr>
              <w:instrText xml:space="preserve"> PAGEREF _Toc464082322 \h </w:instrText>
            </w:r>
            <w:r w:rsidR="004D38B0">
              <w:rPr>
                <w:noProof/>
                <w:webHidden/>
              </w:rPr>
            </w:r>
            <w:r w:rsidR="004D38B0">
              <w:rPr>
                <w:noProof/>
                <w:webHidden/>
              </w:rPr>
              <w:fldChar w:fldCharType="separate"/>
            </w:r>
            <w:r w:rsidR="001A497B">
              <w:rPr>
                <w:noProof/>
                <w:webHidden/>
              </w:rPr>
              <w:t>- 14 -</w:t>
            </w:r>
            <w:r w:rsidR="004D38B0">
              <w:rPr>
                <w:noProof/>
                <w:webHidden/>
              </w:rPr>
              <w:fldChar w:fldCharType="end"/>
            </w:r>
          </w:hyperlink>
        </w:p>
        <w:p w:rsidR="004D38B0" w:rsidRDefault="0064748F">
          <w:pPr>
            <w:pStyle w:val="TDC2"/>
            <w:tabs>
              <w:tab w:val="right" w:leader="dot" w:pos="8495"/>
            </w:tabs>
            <w:rPr>
              <w:noProof/>
              <w:lang w:val="es-EC" w:eastAsia="es-EC"/>
            </w:rPr>
          </w:pPr>
          <w:hyperlink w:anchor="_Toc464082323" w:history="1">
            <w:r w:rsidR="004D38B0" w:rsidRPr="00A41559">
              <w:rPr>
                <w:rStyle w:val="Hipervnculo"/>
                <w:rFonts w:ascii="Arial" w:hAnsi="Arial" w:cs="Arial"/>
                <w:noProof/>
              </w:rPr>
              <w:t>4.1.a. Edentulismo</w:t>
            </w:r>
            <w:r w:rsidR="004D38B0">
              <w:rPr>
                <w:noProof/>
                <w:webHidden/>
              </w:rPr>
              <w:tab/>
            </w:r>
            <w:r w:rsidR="004D38B0">
              <w:rPr>
                <w:noProof/>
                <w:webHidden/>
              </w:rPr>
              <w:fldChar w:fldCharType="begin"/>
            </w:r>
            <w:r w:rsidR="004D38B0">
              <w:rPr>
                <w:noProof/>
                <w:webHidden/>
              </w:rPr>
              <w:instrText xml:space="preserve"> PAGEREF _Toc464082323 \h </w:instrText>
            </w:r>
            <w:r w:rsidR="004D38B0">
              <w:rPr>
                <w:noProof/>
                <w:webHidden/>
              </w:rPr>
            </w:r>
            <w:r w:rsidR="004D38B0">
              <w:rPr>
                <w:noProof/>
                <w:webHidden/>
              </w:rPr>
              <w:fldChar w:fldCharType="separate"/>
            </w:r>
            <w:r w:rsidR="001A497B">
              <w:rPr>
                <w:noProof/>
                <w:webHidden/>
              </w:rPr>
              <w:t>- 15 -</w:t>
            </w:r>
            <w:r w:rsidR="004D38B0">
              <w:rPr>
                <w:noProof/>
                <w:webHidden/>
              </w:rPr>
              <w:fldChar w:fldCharType="end"/>
            </w:r>
          </w:hyperlink>
        </w:p>
        <w:p w:rsidR="004D38B0" w:rsidRDefault="0064748F">
          <w:pPr>
            <w:pStyle w:val="TDC2"/>
            <w:tabs>
              <w:tab w:val="right" w:leader="dot" w:pos="8495"/>
            </w:tabs>
            <w:rPr>
              <w:noProof/>
              <w:lang w:val="es-EC" w:eastAsia="es-EC"/>
            </w:rPr>
          </w:pPr>
          <w:hyperlink w:anchor="_Toc464082324" w:history="1">
            <w:r w:rsidR="004D38B0" w:rsidRPr="00A41559">
              <w:rPr>
                <w:rStyle w:val="Hipervnculo"/>
                <w:rFonts w:ascii="Arial" w:hAnsi="Arial" w:cs="Arial"/>
                <w:noProof/>
                <w:lang w:val="es-ES"/>
              </w:rPr>
              <w:t>4.1.b. Índice de CPOD</w:t>
            </w:r>
            <w:r w:rsidR="004D38B0">
              <w:rPr>
                <w:noProof/>
                <w:webHidden/>
              </w:rPr>
              <w:tab/>
            </w:r>
            <w:r w:rsidR="004D38B0">
              <w:rPr>
                <w:noProof/>
                <w:webHidden/>
              </w:rPr>
              <w:fldChar w:fldCharType="begin"/>
            </w:r>
            <w:r w:rsidR="004D38B0">
              <w:rPr>
                <w:noProof/>
                <w:webHidden/>
              </w:rPr>
              <w:instrText xml:space="preserve"> PAGEREF _Toc464082324 \h </w:instrText>
            </w:r>
            <w:r w:rsidR="004D38B0">
              <w:rPr>
                <w:noProof/>
                <w:webHidden/>
              </w:rPr>
            </w:r>
            <w:r w:rsidR="004D38B0">
              <w:rPr>
                <w:noProof/>
                <w:webHidden/>
              </w:rPr>
              <w:fldChar w:fldCharType="separate"/>
            </w:r>
            <w:r w:rsidR="001A497B">
              <w:rPr>
                <w:noProof/>
                <w:webHidden/>
              </w:rPr>
              <w:t>- 17 -</w:t>
            </w:r>
            <w:r w:rsidR="004D38B0">
              <w:rPr>
                <w:noProof/>
                <w:webHidden/>
              </w:rPr>
              <w:fldChar w:fldCharType="end"/>
            </w:r>
          </w:hyperlink>
        </w:p>
        <w:p w:rsidR="004D38B0" w:rsidRDefault="0064748F">
          <w:pPr>
            <w:pStyle w:val="TDC2"/>
            <w:tabs>
              <w:tab w:val="right" w:leader="dot" w:pos="8495"/>
            </w:tabs>
            <w:rPr>
              <w:noProof/>
              <w:lang w:val="es-EC" w:eastAsia="es-EC"/>
            </w:rPr>
          </w:pPr>
          <w:hyperlink w:anchor="_Toc464082325" w:history="1">
            <w:r w:rsidR="004D38B0" w:rsidRPr="00A41559">
              <w:rPr>
                <w:rStyle w:val="Hipervnculo"/>
                <w:rFonts w:ascii="Arial" w:hAnsi="Arial" w:cs="Arial"/>
                <w:noProof/>
                <w:lang w:val="es-ES"/>
              </w:rPr>
              <w:t>4.1.c. Criterios Para El Diagnóstico Y Codificación:</w:t>
            </w:r>
            <w:r w:rsidR="004D38B0">
              <w:rPr>
                <w:noProof/>
                <w:webHidden/>
              </w:rPr>
              <w:tab/>
            </w:r>
            <w:r w:rsidR="004D38B0">
              <w:rPr>
                <w:noProof/>
                <w:webHidden/>
              </w:rPr>
              <w:fldChar w:fldCharType="begin"/>
            </w:r>
            <w:r w:rsidR="004D38B0">
              <w:rPr>
                <w:noProof/>
                <w:webHidden/>
              </w:rPr>
              <w:instrText xml:space="preserve"> PAGEREF _Toc464082325 \h </w:instrText>
            </w:r>
            <w:r w:rsidR="004D38B0">
              <w:rPr>
                <w:noProof/>
                <w:webHidden/>
              </w:rPr>
            </w:r>
            <w:r w:rsidR="004D38B0">
              <w:rPr>
                <w:noProof/>
                <w:webHidden/>
              </w:rPr>
              <w:fldChar w:fldCharType="separate"/>
            </w:r>
            <w:r w:rsidR="001A497B">
              <w:rPr>
                <w:noProof/>
                <w:webHidden/>
              </w:rPr>
              <w:t>- 18 -</w:t>
            </w:r>
            <w:r w:rsidR="004D38B0">
              <w:rPr>
                <w:noProof/>
                <w:webHidden/>
              </w:rPr>
              <w:fldChar w:fldCharType="end"/>
            </w:r>
          </w:hyperlink>
        </w:p>
        <w:p w:rsidR="004D38B0" w:rsidRDefault="0064748F">
          <w:pPr>
            <w:pStyle w:val="TDC2"/>
            <w:tabs>
              <w:tab w:val="right" w:leader="dot" w:pos="8495"/>
            </w:tabs>
            <w:rPr>
              <w:noProof/>
              <w:lang w:val="es-EC" w:eastAsia="es-EC"/>
            </w:rPr>
          </w:pPr>
          <w:hyperlink w:anchor="_Toc464082326" w:history="1">
            <w:r w:rsidR="004D38B0" w:rsidRPr="00A41559">
              <w:rPr>
                <w:rStyle w:val="Hipervnculo"/>
                <w:rFonts w:ascii="Arial" w:hAnsi="Arial" w:cs="Arial"/>
                <w:noProof/>
              </w:rPr>
              <w:t>4.1.d.- Prostodoncia</w:t>
            </w:r>
            <w:r w:rsidR="004D38B0">
              <w:rPr>
                <w:noProof/>
                <w:webHidden/>
              </w:rPr>
              <w:tab/>
            </w:r>
            <w:r w:rsidR="004D38B0">
              <w:rPr>
                <w:noProof/>
                <w:webHidden/>
              </w:rPr>
              <w:fldChar w:fldCharType="begin"/>
            </w:r>
            <w:r w:rsidR="004D38B0">
              <w:rPr>
                <w:noProof/>
                <w:webHidden/>
              </w:rPr>
              <w:instrText xml:space="preserve"> PAGEREF _Toc464082326 \h </w:instrText>
            </w:r>
            <w:r w:rsidR="004D38B0">
              <w:rPr>
                <w:noProof/>
                <w:webHidden/>
              </w:rPr>
            </w:r>
            <w:r w:rsidR="004D38B0">
              <w:rPr>
                <w:noProof/>
                <w:webHidden/>
              </w:rPr>
              <w:fldChar w:fldCharType="separate"/>
            </w:r>
            <w:r w:rsidR="001A497B">
              <w:rPr>
                <w:noProof/>
                <w:webHidden/>
              </w:rPr>
              <w:t>- 19 -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27" w:history="1">
            <w:r w:rsidR="004D38B0" w:rsidRPr="00A41559">
              <w:rPr>
                <w:rStyle w:val="Hipervnculo"/>
                <w:rFonts w:ascii="Arial" w:hAnsi="Arial" w:cs="Arial"/>
                <w:noProof/>
              </w:rPr>
              <w:t>4.2.- ANTECEDENTES DE LA INVESTIGACIÓN</w:t>
            </w:r>
            <w:r w:rsidR="004D38B0">
              <w:rPr>
                <w:noProof/>
                <w:webHidden/>
              </w:rPr>
              <w:tab/>
            </w:r>
            <w:r w:rsidR="004D38B0">
              <w:rPr>
                <w:noProof/>
                <w:webHidden/>
              </w:rPr>
              <w:fldChar w:fldCharType="begin"/>
            </w:r>
            <w:r w:rsidR="004D38B0">
              <w:rPr>
                <w:noProof/>
                <w:webHidden/>
              </w:rPr>
              <w:instrText xml:space="preserve"> PAGEREF _Toc464082327 \h </w:instrText>
            </w:r>
            <w:r w:rsidR="004D38B0">
              <w:rPr>
                <w:noProof/>
                <w:webHidden/>
              </w:rPr>
            </w:r>
            <w:r w:rsidR="004D38B0">
              <w:rPr>
                <w:noProof/>
                <w:webHidden/>
              </w:rPr>
              <w:fldChar w:fldCharType="separate"/>
            </w:r>
            <w:r w:rsidR="001A497B">
              <w:rPr>
                <w:noProof/>
                <w:webHidden/>
              </w:rPr>
              <w:t>- 21 -</w:t>
            </w:r>
            <w:r w:rsidR="004D38B0">
              <w:rPr>
                <w:noProof/>
                <w:webHidden/>
              </w:rPr>
              <w:fldChar w:fldCharType="end"/>
            </w:r>
          </w:hyperlink>
        </w:p>
        <w:p w:rsidR="004D38B0" w:rsidRDefault="0064748F">
          <w:pPr>
            <w:pStyle w:val="TDC1"/>
            <w:rPr>
              <w:rFonts w:eastAsiaTheme="minorEastAsia"/>
              <w:noProof/>
              <w:lang w:eastAsia="es-EC"/>
            </w:rPr>
          </w:pPr>
          <w:hyperlink w:anchor="_Toc464082328" w:history="1">
            <w:r w:rsidR="004D38B0" w:rsidRPr="00A41559">
              <w:rPr>
                <w:rStyle w:val="Hipervnculo"/>
                <w:rFonts w:ascii="Arial" w:hAnsi="Arial" w:cs="Arial"/>
                <w:noProof/>
                <w:lang w:eastAsia="es-EC"/>
              </w:rPr>
              <w:t>CAPÍTULO II</w:t>
            </w:r>
            <w:r w:rsidR="004D38B0">
              <w:rPr>
                <w:noProof/>
                <w:webHidden/>
              </w:rPr>
              <w:tab/>
            </w:r>
            <w:r w:rsidR="004D38B0">
              <w:rPr>
                <w:noProof/>
                <w:webHidden/>
              </w:rPr>
              <w:fldChar w:fldCharType="begin"/>
            </w:r>
            <w:r w:rsidR="004D38B0">
              <w:rPr>
                <w:noProof/>
                <w:webHidden/>
              </w:rPr>
              <w:instrText xml:space="preserve"> PAGEREF _Toc464082328 \h </w:instrText>
            </w:r>
            <w:r w:rsidR="004D38B0">
              <w:rPr>
                <w:noProof/>
                <w:webHidden/>
              </w:rPr>
            </w:r>
            <w:r w:rsidR="004D38B0">
              <w:rPr>
                <w:noProof/>
                <w:webHidden/>
              </w:rPr>
              <w:fldChar w:fldCharType="separate"/>
            </w:r>
            <w:r w:rsidR="001A497B">
              <w:rPr>
                <w:noProof/>
                <w:webHidden/>
              </w:rPr>
              <w:t>- 25 -</w:t>
            </w:r>
            <w:r w:rsidR="004D38B0">
              <w:rPr>
                <w:noProof/>
                <w:webHidden/>
              </w:rPr>
              <w:fldChar w:fldCharType="end"/>
            </w:r>
          </w:hyperlink>
        </w:p>
        <w:p w:rsidR="004D38B0" w:rsidRDefault="0064748F">
          <w:pPr>
            <w:pStyle w:val="TDC1"/>
            <w:rPr>
              <w:rFonts w:eastAsiaTheme="minorEastAsia"/>
              <w:noProof/>
              <w:lang w:eastAsia="es-EC"/>
            </w:rPr>
          </w:pPr>
          <w:hyperlink w:anchor="_Toc464082329" w:history="1">
            <w:r w:rsidR="004D38B0" w:rsidRPr="00A41559">
              <w:rPr>
                <w:rStyle w:val="Hipervnculo"/>
                <w:rFonts w:ascii="Arial" w:hAnsi="Arial" w:cs="Arial"/>
                <w:noProof/>
                <w:lang w:eastAsia="es-EC"/>
              </w:rPr>
              <w:t>PLANTEAMIENTO OPERACIONAL</w:t>
            </w:r>
            <w:r w:rsidR="004D38B0">
              <w:rPr>
                <w:noProof/>
                <w:webHidden/>
              </w:rPr>
              <w:tab/>
            </w:r>
            <w:r w:rsidR="004D38B0">
              <w:rPr>
                <w:noProof/>
                <w:webHidden/>
              </w:rPr>
              <w:fldChar w:fldCharType="begin"/>
            </w:r>
            <w:r w:rsidR="004D38B0">
              <w:rPr>
                <w:noProof/>
                <w:webHidden/>
              </w:rPr>
              <w:instrText xml:space="preserve"> PAGEREF _Toc464082329 \h </w:instrText>
            </w:r>
            <w:r w:rsidR="004D38B0">
              <w:rPr>
                <w:noProof/>
                <w:webHidden/>
              </w:rPr>
            </w:r>
            <w:r w:rsidR="004D38B0">
              <w:rPr>
                <w:noProof/>
                <w:webHidden/>
              </w:rPr>
              <w:fldChar w:fldCharType="separate"/>
            </w:r>
            <w:r w:rsidR="001A497B">
              <w:rPr>
                <w:noProof/>
                <w:webHidden/>
              </w:rPr>
              <w:t>- 25 -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30" w:history="1">
            <w:r w:rsidR="004D38B0" w:rsidRPr="00A41559">
              <w:rPr>
                <w:rStyle w:val="Hipervnculo"/>
                <w:rFonts w:ascii="Arial" w:hAnsi="Arial" w:cs="Arial"/>
                <w:noProof/>
              </w:rPr>
              <w:t>1.</w:t>
            </w:r>
            <w:r w:rsidR="004D38B0">
              <w:rPr>
                <w:noProof/>
                <w:lang w:val="es-EC" w:eastAsia="es-EC"/>
              </w:rPr>
              <w:tab/>
            </w:r>
            <w:r w:rsidR="004D38B0" w:rsidRPr="00A41559">
              <w:rPr>
                <w:rStyle w:val="Hipervnculo"/>
                <w:rFonts w:ascii="Arial" w:hAnsi="Arial" w:cs="Arial"/>
                <w:noProof/>
              </w:rPr>
              <w:t>MARCO METODOLÓGICO.</w:t>
            </w:r>
            <w:r w:rsidR="004D38B0">
              <w:rPr>
                <w:noProof/>
                <w:webHidden/>
              </w:rPr>
              <w:tab/>
            </w:r>
            <w:r w:rsidR="004D38B0">
              <w:rPr>
                <w:noProof/>
                <w:webHidden/>
              </w:rPr>
              <w:fldChar w:fldCharType="begin"/>
            </w:r>
            <w:r w:rsidR="004D38B0">
              <w:rPr>
                <w:noProof/>
                <w:webHidden/>
              </w:rPr>
              <w:instrText xml:space="preserve"> PAGEREF _Toc464082330 \h </w:instrText>
            </w:r>
            <w:r w:rsidR="004D38B0">
              <w:rPr>
                <w:noProof/>
                <w:webHidden/>
              </w:rPr>
            </w:r>
            <w:r w:rsidR="004D38B0">
              <w:rPr>
                <w:noProof/>
                <w:webHidden/>
              </w:rPr>
              <w:fldChar w:fldCharType="separate"/>
            </w:r>
            <w:r w:rsidR="001A497B">
              <w:rPr>
                <w:noProof/>
                <w:webHidden/>
              </w:rPr>
              <w:t>- 26 -</w:t>
            </w:r>
            <w:r w:rsidR="004D38B0">
              <w:rPr>
                <w:noProof/>
                <w:webHidden/>
              </w:rPr>
              <w:fldChar w:fldCharType="end"/>
            </w:r>
          </w:hyperlink>
        </w:p>
        <w:p w:rsidR="004D38B0" w:rsidRDefault="0064748F">
          <w:pPr>
            <w:pStyle w:val="TDC3"/>
            <w:tabs>
              <w:tab w:val="left" w:pos="1100"/>
              <w:tab w:val="right" w:leader="dot" w:pos="8495"/>
            </w:tabs>
            <w:rPr>
              <w:noProof/>
              <w:lang w:val="es-EC" w:eastAsia="es-EC"/>
            </w:rPr>
          </w:pPr>
          <w:hyperlink w:anchor="_Toc464082331" w:history="1">
            <w:r w:rsidR="004D38B0" w:rsidRPr="00A41559">
              <w:rPr>
                <w:rStyle w:val="Hipervnculo"/>
                <w:rFonts w:ascii="Arial" w:hAnsi="Arial" w:cs="Arial"/>
                <w:noProof/>
              </w:rPr>
              <w:t>1.1</w:t>
            </w:r>
            <w:r w:rsidR="004D38B0">
              <w:rPr>
                <w:noProof/>
                <w:lang w:val="es-EC" w:eastAsia="es-EC"/>
              </w:rPr>
              <w:tab/>
            </w:r>
            <w:r w:rsidR="004D38B0" w:rsidRPr="00A41559">
              <w:rPr>
                <w:rStyle w:val="Hipervnculo"/>
                <w:rFonts w:ascii="Arial" w:hAnsi="Arial" w:cs="Arial"/>
                <w:noProof/>
              </w:rPr>
              <w:t>Enfoque</w:t>
            </w:r>
            <w:r w:rsidR="004D38B0">
              <w:rPr>
                <w:noProof/>
                <w:webHidden/>
              </w:rPr>
              <w:tab/>
            </w:r>
            <w:r w:rsidR="004D38B0">
              <w:rPr>
                <w:noProof/>
                <w:webHidden/>
              </w:rPr>
              <w:fldChar w:fldCharType="begin"/>
            </w:r>
            <w:r w:rsidR="004D38B0">
              <w:rPr>
                <w:noProof/>
                <w:webHidden/>
              </w:rPr>
              <w:instrText xml:space="preserve"> PAGEREF _Toc464082331 \h </w:instrText>
            </w:r>
            <w:r w:rsidR="004D38B0">
              <w:rPr>
                <w:noProof/>
                <w:webHidden/>
              </w:rPr>
            </w:r>
            <w:r w:rsidR="004D38B0">
              <w:rPr>
                <w:noProof/>
                <w:webHidden/>
              </w:rPr>
              <w:fldChar w:fldCharType="separate"/>
            </w:r>
            <w:r w:rsidR="001A497B">
              <w:rPr>
                <w:noProof/>
                <w:webHidden/>
              </w:rPr>
              <w:t>- 26 -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32" w:history="1">
            <w:r w:rsidR="004D38B0" w:rsidRPr="00A41559">
              <w:rPr>
                <w:rStyle w:val="Hipervnculo"/>
                <w:rFonts w:ascii="Arial" w:hAnsi="Arial" w:cs="Arial"/>
                <w:noProof/>
              </w:rPr>
              <w:t>2.</w:t>
            </w:r>
            <w:r w:rsidR="004D38B0">
              <w:rPr>
                <w:noProof/>
                <w:lang w:val="es-EC" w:eastAsia="es-EC"/>
              </w:rPr>
              <w:tab/>
            </w:r>
            <w:r w:rsidR="004D38B0" w:rsidRPr="00A41559">
              <w:rPr>
                <w:rStyle w:val="Hipervnculo"/>
                <w:rFonts w:ascii="Arial" w:hAnsi="Arial" w:cs="Arial"/>
                <w:noProof/>
              </w:rPr>
              <w:t>POBLACIÓN Y MUESTRA</w:t>
            </w:r>
            <w:r w:rsidR="004D38B0">
              <w:rPr>
                <w:noProof/>
                <w:webHidden/>
              </w:rPr>
              <w:tab/>
            </w:r>
            <w:r w:rsidR="004D38B0">
              <w:rPr>
                <w:noProof/>
                <w:webHidden/>
              </w:rPr>
              <w:fldChar w:fldCharType="begin"/>
            </w:r>
            <w:r w:rsidR="004D38B0">
              <w:rPr>
                <w:noProof/>
                <w:webHidden/>
              </w:rPr>
              <w:instrText xml:space="preserve"> PAGEREF _Toc464082332 \h </w:instrText>
            </w:r>
            <w:r w:rsidR="004D38B0">
              <w:rPr>
                <w:noProof/>
                <w:webHidden/>
              </w:rPr>
            </w:r>
            <w:r w:rsidR="004D38B0">
              <w:rPr>
                <w:noProof/>
                <w:webHidden/>
              </w:rPr>
              <w:fldChar w:fldCharType="separate"/>
            </w:r>
            <w:r w:rsidR="001A497B">
              <w:rPr>
                <w:noProof/>
                <w:webHidden/>
              </w:rPr>
              <w:t>- 26 -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33" w:history="1">
            <w:r w:rsidR="004D38B0" w:rsidRPr="00A41559">
              <w:rPr>
                <w:rStyle w:val="Hipervnculo"/>
                <w:rFonts w:ascii="Arial" w:hAnsi="Arial" w:cs="Arial"/>
                <w:noProof/>
              </w:rPr>
              <w:t>2.1.- Criterio de selección</w:t>
            </w:r>
            <w:r w:rsidR="004D38B0">
              <w:rPr>
                <w:noProof/>
                <w:webHidden/>
              </w:rPr>
              <w:tab/>
            </w:r>
            <w:r w:rsidR="004D38B0">
              <w:rPr>
                <w:noProof/>
                <w:webHidden/>
              </w:rPr>
              <w:fldChar w:fldCharType="begin"/>
            </w:r>
            <w:r w:rsidR="004D38B0">
              <w:rPr>
                <w:noProof/>
                <w:webHidden/>
              </w:rPr>
              <w:instrText xml:space="preserve"> PAGEREF _Toc464082333 \h </w:instrText>
            </w:r>
            <w:r w:rsidR="004D38B0">
              <w:rPr>
                <w:noProof/>
                <w:webHidden/>
              </w:rPr>
            </w:r>
            <w:r w:rsidR="004D38B0">
              <w:rPr>
                <w:noProof/>
                <w:webHidden/>
              </w:rPr>
              <w:fldChar w:fldCharType="separate"/>
            </w:r>
            <w:r w:rsidR="001A497B">
              <w:rPr>
                <w:noProof/>
                <w:webHidden/>
              </w:rPr>
              <w:t>- 26 -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34" w:history="1">
            <w:r w:rsidR="004D38B0" w:rsidRPr="00A41559">
              <w:rPr>
                <w:rStyle w:val="Hipervnculo"/>
                <w:rFonts w:ascii="Arial" w:hAnsi="Arial" w:cs="Arial"/>
                <w:noProof/>
              </w:rPr>
              <w:t>2.1. a.-  Criterios De Inclusión:</w:t>
            </w:r>
            <w:r w:rsidR="004D38B0">
              <w:rPr>
                <w:noProof/>
                <w:webHidden/>
              </w:rPr>
              <w:tab/>
            </w:r>
            <w:r w:rsidR="004D38B0">
              <w:rPr>
                <w:noProof/>
                <w:webHidden/>
              </w:rPr>
              <w:fldChar w:fldCharType="begin"/>
            </w:r>
            <w:r w:rsidR="004D38B0">
              <w:rPr>
                <w:noProof/>
                <w:webHidden/>
              </w:rPr>
              <w:instrText xml:space="preserve"> PAGEREF _Toc464082334 \h </w:instrText>
            </w:r>
            <w:r w:rsidR="004D38B0">
              <w:rPr>
                <w:noProof/>
                <w:webHidden/>
              </w:rPr>
            </w:r>
            <w:r w:rsidR="004D38B0">
              <w:rPr>
                <w:noProof/>
                <w:webHidden/>
              </w:rPr>
              <w:fldChar w:fldCharType="separate"/>
            </w:r>
            <w:r w:rsidR="001A497B">
              <w:rPr>
                <w:noProof/>
                <w:webHidden/>
              </w:rPr>
              <w:t>- 26 -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35" w:history="1">
            <w:r w:rsidR="004D38B0" w:rsidRPr="00A41559">
              <w:rPr>
                <w:rStyle w:val="Hipervnculo"/>
                <w:rFonts w:ascii="Arial" w:hAnsi="Arial" w:cs="Arial"/>
                <w:noProof/>
              </w:rPr>
              <w:t>2.1.b.-  Criterios De Exclusión:</w:t>
            </w:r>
            <w:r w:rsidR="004D38B0">
              <w:rPr>
                <w:noProof/>
                <w:webHidden/>
              </w:rPr>
              <w:tab/>
            </w:r>
            <w:r w:rsidR="004D38B0">
              <w:rPr>
                <w:noProof/>
                <w:webHidden/>
              </w:rPr>
              <w:fldChar w:fldCharType="begin"/>
            </w:r>
            <w:r w:rsidR="004D38B0">
              <w:rPr>
                <w:noProof/>
                <w:webHidden/>
              </w:rPr>
              <w:instrText xml:space="preserve"> PAGEREF _Toc464082335 \h </w:instrText>
            </w:r>
            <w:r w:rsidR="004D38B0">
              <w:rPr>
                <w:noProof/>
                <w:webHidden/>
              </w:rPr>
            </w:r>
            <w:r w:rsidR="004D38B0">
              <w:rPr>
                <w:noProof/>
                <w:webHidden/>
              </w:rPr>
              <w:fldChar w:fldCharType="separate"/>
            </w:r>
            <w:r w:rsidR="001A497B">
              <w:rPr>
                <w:noProof/>
                <w:webHidden/>
              </w:rPr>
              <w:t>- 26 -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36" w:history="1">
            <w:r w:rsidR="004D38B0" w:rsidRPr="00A41559">
              <w:rPr>
                <w:rStyle w:val="Hipervnculo"/>
                <w:rFonts w:ascii="Arial" w:hAnsi="Arial" w:cs="Arial"/>
                <w:noProof/>
              </w:rPr>
              <w:t>Tamaño de la muestra</w:t>
            </w:r>
            <w:r w:rsidR="004D38B0">
              <w:rPr>
                <w:noProof/>
                <w:webHidden/>
              </w:rPr>
              <w:tab/>
            </w:r>
            <w:r w:rsidR="004D38B0">
              <w:rPr>
                <w:noProof/>
                <w:webHidden/>
              </w:rPr>
              <w:fldChar w:fldCharType="begin"/>
            </w:r>
            <w:r w:rsidR="004D38B0">
              <w:rPr>
                <w:noProof/>
                <w:webHidden/>
              </w:rPr>
              <w:instrText xml:space="preserve"> PAGEREF _Toc464082336 \h </w:instrText>
            </w:r>
            <w:r w:rsidR="004D38B0">
              <w:rPr>
                <w:noProof/>
                <w:webHidden/>
              </w:rPr>
            </w:r>
            <w:r w:rsidR="004D38B0">
              <w:rPr>
                <w:noProof/>
                <w:webHidden/>
              </w:rPr>
              <w:fldChar w:fldCharType="separate"/>
            </w:r>
            <w:r w:rsidR="001A497B">
              <w:rPr>
                <w:noProof/>
                <w:webHidden/>
              </w:rPr>
              <w:t>- 26 -</w:t>
            </w:r>
            <w:r w:rsidR="004D38B0">
              <w:rPr>
                <w:noProof/>
                <w:webHidden/>
              </w:rPr>
              <w:fldChar w:fldCharType="end"/>
            </w:r>
          </w:hyperlink>
        </w:p>
        <w:p w:rsidR="004D38B0" w:rsidRDefault="0064748F">
          <w:pPr>
            <w:pStyle w:val="TDC2"/>
            <w:tabs>
              <w:tab w:val="right" w:leader="dot" w:pos="8495"/>
            </w:tabs>
            <w:rPr>
              <w:noProof/>
              <w:lang w:val="es-EC" w:eastAsia="es-EC"/>
            </w:rPr>
          </w:pPr>
          <w:hyperlink w:anchor="_Toc464082337" w:history="1">
            <w:r w:rsidR="004D38B0" w:rsidRPr="00A41559">
              <w:rPr>
                <w:rStyle w:val="Hipervnculo"/>
                <w:rFonts w:ascii="Arial" w:hAnsi="Arial" w:cs="Arial"/>
                <w:noProof/>
              </w:rPr>
              <w:t>3. OPERACIONALIZACIÓN DE LAS VARIABLES</w:t>
            </w:r>
            <w:r w:rsidR="004D38B0">
              <w:rPr>
                <w:noProof/>
                <w:webHidden/>
              </w:rPr>
              <w:tab/>
            </w:r>
            <w:r w:rsidR="004D38B0">
              <w:rPr>
                <w:noProof/>
                <w:webHidden/>
              </w:rPr>
              <w:fldChar w:fldCharType="begin"/>
            </w:r>
            <w:r w:rsidR="004D38B0">
              <w:rPr>
                <w:noProof/>
                <w:webHidden/>
              </w:rPr>
              <w:instrText xml:space="preserve"> PAGEREF _Toc464082337 \h </w:instrText>
            </w:r>
            <w:r w:rsidR="004D38B0">
              <w:rPr>
                <w:noProof/>
                <w:webHidden/>
              </w:rPr>
            </w:r>
            <w:r w:rsidR="004D38B0">
              <w:rPr>
                <w:noProof/>
                <w:webHidden/>
              </w:rPr>
              <w:fldChar w:fldCharType="separate"/>
            </w:r>
            <w:r w:rsidR="001A497B">
              <w:rPr>
                <w:noProof/>
                <w:webHidden/>
              </w:rPr>
              <w:t>- 27 -</w:t>
            </w:r>
            <w:r w:rsidR="004D38B0">
              <w:rPr>
                <w:noProof/>
                <w:webHidden/>
              </w:rPr>
              <w:fldChar w:fldCharType="end"/>
            </w:r>
          </w:hyperlink>
        </w:p>
        <w:p w:rsidR="004D38B0" w:rsidRDefault="0064748F">
          <w:pPr>
            <w:pStyle w:val="TDC2"/>
            <w:tabs>
              <w:tab w:val="right" w:leader="dot" w:pos="8495"/>
            </w:tabs>
            <w:rPr>
              <w:noProof/>
              <w:lang w:val="es-EC" w:eastAsia="es-EC"/>
            </w:rPr>
          </w:pPr>
          <w:hyperlink w:anchor="_Toc464082338" w:history="1">
            <w:r w:rsidR="004D38B0" w:rsidRPr="00A41559">
              <w:rPr>
                <w:rStyle w:val="Hipervnculo"/>
                <w:rFonts w:ascii="Arial" w:eastAsia="Arial" w:hAnsi="Arial" w:cs="Arial"/>
                <w:noProof/>
              </w:rPr>
              <w:t>4.INSTRUMENTOS, MATERIALES Y RECURSOS PARA LA RECOLECCION DE DATOS</w:t>
            </w:r>
            <w:r w:rsidR="004D38B0">
              <w:rPr>
                <w:noProof/>
                <w:webHidden/>
              </w:rPr>
              <w:tab/>
            </w:r>
            <w:r w:rsidR="004D38B0">
              <w:rPr>
                <w:noProof/>
                <w:webHidden/>
              </w:rPr>
              <w:fldChar w:fldCharType="begin"/>
            </w:r>
            <w:r w:rsidR="004D38B0">
              <w:rPr>
                <w:noProof/>
                <w:webHidden/>
              </w:rPr>
              <w:instrText xml:space="preserve"> PAGEREF _Toc464082338 \h </w:instrText>
            </w:r>
            <w:r w:rsidR="004D38B0">
              <w:rPr>
                <w:noProof/>
                <w:webHidden/>
              </w:rPr>
            </w:r>
            <w:r w:rsidR="004D38B0">
              <w:rPr>
                <w:noProof/>
                <w:webHidden/>
              </w:rPr>
              <w:fldChar w:fldCharType="separate"/>
            </w:r>
            <w:r w:rsidR="001A497B">
              <w:rPr>
                <w:noProof/>
                <w:webHidden/>
              </w:rPr>
              <w:t>- 27 -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39" w:history="1">
            <w:r w:rsidR="004D38B0" w:rsidRPr="00A41559">
              <w:rPr>
                <w:rStyle w:val="Hipervnculo"/>
                <w:rFonts w:ascii="Arial" w:eastAsia="Calibri Light (Títulos)" w:hAnsi="Arial" w:cs="Arial"/>
                <w:noProof/>
              </w:rPr>
              <w:t>4.1 Instrumentos Documentales</w:t>
            </w:r>
            <w:r w:rsidR="004D38B0">
              <w:rPr>
                <w:noProof/>
                <w:webHidden/>
              </w:rPr>
              <w:tab/>
            </w:r>
            <w:r w:rsidR="004D38B0">
              <w:rPr>
                <w:noProof/>
                <w:webHidden/>
              </w:rPr>
              <w:fldChar w:fldCharType="begin"/>
            </w:r>
            <w:r w:rsidR="004D38B0">
              <w:rPr>
                <w:noProof/>
                <w:webHidden/>
              </w:rPr>
              <w:instrText xml:space="preserve"> PAGEREF _Toc464082339 \h </w:instrText>
            </w:r>
            <w:r w:rsidR="004D38B0">
              <w:rPr>
                <w:noProof/>
                <w:webHidden/>
              </w:rPr>
            </w:r>
            <w:r w:rsidR="004D38B0">
              <w:rPr>
                <w:noProof/>
                <w:webHidden/>
              </w:rPr>
              <w:fldChar w:fldCharType="separate"/>
            </w:r>
            <w:r w:rsidR="001A497B">
              <w:rPr>
                <w:noProof/>
                <w:webHidden/>
              </w:rPr>
              <w:t>- 27 -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40" w:history="1">
            <w:r w:rsidR="004D38B0" w:rsidRPr="00A41559">
              <w:rPr>
                <w:rStyle w:val="Hipervnculo"/>
                <w:rFonts w:ascii="Arial" w:hAnsi="Arial" w:cs="Arial"/>
                <w:noProof/>
              </w:rPr>
              <w:t>4.2.-  Instrumentos mecánicos</w:t>
            </w:r>
            <w:r w:rsidR="004D38B0">
              <w:rPr>
                <w:noProof/>
                <w:webHidden/>
              </w:rPr>
              <w:tab/>
            </w:r>
            <w:r w:rsidR="004D38B0">
              <w:rPr>
                <w:noProof/>
                <w:webHidden/>
              </w:rPr>
              <w:fldChar w:fldCharType="begin"/>
            </w:r>
            <w:r w:rsidR="004D38B0">
              <w:rPr>
                <w:noProof/>
                <w:webHidden/>
              </w:rPr>
              <w:instrText xml:space="preserve"> PAGEREF _Toc464082340 \h </w:instrText>
            </w:r>
            <w:r w:rsidR="004D38B0">
              <w:rPr>
                <w:noProof/>
                <w:webHidden/>
              </w:rPr>
            </w:r>
            <w:r w:rsidR="004D38B0">
              <w:rPr>
                <w:noProof/>
                <w:webHidden/>
              </w:rPr>
              <w:fldChar w:fldCharType="separate"/>
            </w:r>
            <w:r w:rsidR="001A497B">
              <w:rPr>
                <w:noProof/>
                <w:webHidden/>
              </w:rPr>
              <w:t>- 28 -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41" w:history="1">
            <w:r w:rsidR="004D38B0" w:rsidRPr="00A41559">
              <w:rPr>
                <w:rStyle w:val="Hipervnculo"/>
                <w:rFonts w:ascii="Arial" w:hAnsi="Arial" w:cs="Arial"/>
                <w:noProof/>
              </w:rPr>
              <w:t>4.3.-  Recursos Materiales:</w:t>
            </w:r>
            <w:r w:rsidR="004D38B0">
              <w:rPr>
                <w:noProof/>
                <w:webHidden/>
              </w:rPr>
              <w:tab/>
            </w:r>
            <w:r w:rsidR="004D38B0">
              <w:rPr>
                <w:noProof/>
                <w:webHidden/>
              </w:rPr>
              <w:fldChar w:fldCharType="begin"/>
            </w:r>
            <w:r w:rsidR="004D38B0">
              <w:rPr>
                <w:noProof/>
                <w:webHidden/>
              </w:rPr>
              <w:instrText xml:space="preserve"> PAGEREF _Toc464082341 \h </w:instrText>
            </w:r>
            <w:r w:rsidR="004D38B0">
              <w:rPr>
                <w:noProof/>
                <w:webHidden/>
              </w:rPr>
            </w:r>
            <w:r w:rsidR="004D38B0">
              <w:rPr>
                <w:noProof/>
                <w:webHidden/>
              </w:rPr>
              <w:fldChar w:fldCharType="separate"/>
            </w:r>
            <w:r w:rsidR="001A497B">
              <w:rPr>
                <w:noProof/>
                <w:webHidden/>
              </w:rPr>
              <w:t>- 28 -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42" w:history="1">
            <w:r w:rsidR="004D38B0" w:rsidRPr="00A41559">
              <w:rPr>
                <w:rStyle w:val="Hipervnculo"/>
                <w:rFonts w:ascii="Arial" w:hAnsi="Arial" w:cs="Arial"/>
                <w:noProof/>
              </w:rPr>
              <w:t>4.4.-  Recursos:</w:t>
            </w:r>
            <w:r w:rsidR="004D38B0">
              <w:rPr>
                <w:noProof/>
                <w:webHidden/>
              </w:rPr>
              <w:tab/>
            </w:r>
            <w:r w:rsidR="004D38B0">
              <w:rPr>
                <w:noProof/>
                <w:webHidden/>
              </w:rPr>
              <w:fldChar w:fldCharType="begin"/>
            </w:r>
            <w:r w:rsidR="004D38B0">
              <w:rPr>
                <w:noProof/>
                <w:webHidden/>
              </w:rPr>
              <w:instrText xml:space="preserve"> PAGEREF _Toc464082342 \h </w:instrText>
            </w:r>
            <w:r w:rsidR="004D38B0">
              <w:rPr>
                <w:noProof/>
                <w:webHidden/>
              </w:rPr>
            </w:r>
            <w:r w:rsidR="004D38B0">
              <w:rPr>
                <w:noProof/>
                <w:webHidden/>
              </w:rPr>
              <w:fldChar w:fldCharType="separate"/>
            </w:r>
            <w:r w:rsidR="001A497B">
              <w:rPr>
                <w:noProof/>
                <w:webHidden/>
              </w:rPr>
              <w:t>- 28 -</w:t>
            </w:r>
            <w:r w:rsidR="004D38B0">
              <w:rPr>
                <w:noProof/>
                <w:webHidden/>
              </w:rPr>
              <w:fldChar w:fldCharType="end"/>
            </w:r>
          </w:hyperlink>
        </w:p>
        <w:p w:rsidR="004D38B0" w:rsidRDefault="0064748F">
          <w:pPr>
            <w:pStyle w:val="TDC2"/>
            <w:tabs>
              <w:tab w:val="right" w:leader="dot" w:pos="8495"/>
            </w:tabs>
            <w:rPr>
              <w:noProof/>
              <w:lang w:val="es-EC" w:eastAsia="es-EC"/>
            </w:rPr>
          </w:pPr>
          <w:hyperlink w:anchor="_Toc464082343" w:history="1">
            <w:r w:rsidR="004D38B0" w:rsidRPr="00A41559">
              <w:rPr>
                <w:rStyle w:val="Hipervnculo"/>
                <w:rFonts w:ascii="Arial" w:eastAsia="Arial" w:hAnsi="Arial" w:cs="Arial"/>
                <w:noProof/>
              </w:rPr>
              <w:t>5.-  PROCEDIMIENTOS PARA LA TOMA DE DATOS:</w:t>
            </w:r>
            <w:r w:rsidR="004D38B0">
              <w:rPr>
                <w:noProof/>
                <w:webHidden/>
              </w:rPr>
              <w:tab/>
            </w:r>
            <w:r w:rsidR="004D38B0">
              <w:rPr>
                <w:noProof/>
                <w:webHidden/>
              </w:rPr>
              <w:fldChar w:fldCharType="begin"/>
            </w:r>
            <w:r w:rsidR="004D38B0">
              <w:rPr>
                <w:noProof/>
                <w:webHidden/>
              </w:rPr>
              <w:instrText xml:space="preserve"> PAGEREF _Toc464082343 \h </w:instrText>
            </w:r>
            <w:r w:rsidR="004D38B0">
              <w:rPr>
                <w:noProof/>
                <w:webHidden/>
              </w:rPr>
            </w:r>
            <w:r w:rsidR="004D38B0">
              <w:rPr>
                <w:noProof/>
                <w:webHidden/>
              </w:rPr>
              <w:fldChar w:fldCharType="separate"/>
            </w:r>
            <w:r w:rsidR="001A497B">
              <w:rPr>
                <w:noProof/>
                <w:webHidden/>
              </w:rPr>
              <w:t>- 28 -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44" w:history="1">
            <w:r w:rsidR="004D38B0" w:rsidRPr="00A41559">
              <w:rPr>
                <w:rStyle w:val="Hipervnculo"/>
                <w:rFonts w:ascii="Arial" w:hAnsi="Arial" w:cs="Arial"/>
                <w:noProof/>
              </w:rPr>
              <w:t>5.1 Ubicación espacial:</w:t>
            </w:r>
            <w:r w:rsidR="004D38B0">
              <w:rPr>
                <w:noProof/>
                <w:webHidden/>
              </w:rPr>
              <w:tab/>
            </w:r>
            <w:r w:rsidR="004D38B0">
              <w:rPr>
                <w:noProof/>
                <w:webHidden/>
              </w:rPr>
              <w:fldChar w:fldCharType="begin"/>
            </w:r>
            <w:r w:rsidR="004D38B0">
              <w:rPr>
                <w:noProof/>
                <w:webHidden/>
              </w:rPr>
              <w:instrText xml:space="preserve"> PAGEREF _Toc464082344 \h </w:instrText>
            </w:r>
            <w:r w:rsidR="004D38B0">
              <w:rPr>
                <w:noProof/>
                <w:webHidden/>
              </w:rPr>
            </w:r>
            <w:r w:rsidR="004D38B0">
              <w:rPr>
                <w:noProof/>
                <w:webHidden/>
              </w:rPr>
              <w:fldChar w:fldCharType="separate"/>
            </w:r>
            <w:r w:rsidR="001A497B">
              <w:rPr>
                <w:noProof/>
                <w:webHidden/>
              </w:rPr>
              <w:t>- 28 -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45" w:history="1">
            <w:r w:rsidR="004D38B0" w:rsidRPr="00A41559">
              <w:rPr>
                <w:rStyle w:val="Hipervnculo"/>
                <w:rFonts w:ascii="Arial" w:hAnsi="Arial" w:cs="Arial"/>
                <w:noProof/>
              </w:rPr>
              <w:t>5.2 Ubicación temporal:</w:t>
            </w:r>
            <w:r w:rsidR="004D38B0">
              <w:rPr>
                <w:noProof/>
                <w:webHidden/>
              </w:rPr>
              <w:tab/>
            </w:r>
            <w:r w:rsidR="004D38B0">
              <w:rPr>
                <w:noProof/>
                <w:webHidden/>
              </w:rPr>
              <w:fldChar w:fldCharType="begin"/>
            </w:r>
            <w:r w:rsidR="004D38B0">
              <w:rPr>
                <w:noProof/>
                <w:webHidden/>
              </w:rPr>
              <w:instrText xml:space="preserve"> PAGEREF _Toc464082345 \h </w:instrText>
            </w:r>
            <w:r w:rsidR="004D38B0">
              <w:rPr>
                <w:noProof/>
                <w:webHidden/>
              </w:rPr>
            </w:r>
            <w:r w:rsidR="004D38B0">
              <w:rPr>
                <w:noProof/>
                <w:webHidden/>
              </w:rPr>
              <w:fldChar w:fldCharType="separate"/>
            </w:r>
            <w:r w:rsidR="001A497B">
              <w:rPr>
                <w:noProof/>
                <w:webHidden/>
              </w:rPr>
              <w:t>- 28 -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46" w:history="1">
            <w:r w:rsidR="004D38B0" w:rsidRPr="00A41559">
              <w:rPr>
                <w:rStyle w:val="Hipervnculo"/>
                <w:rFonts w:ascii="Arial" w:hAnsi="Arial" w:cs="Arial"/>
                <w:noProof/>
              </w:rPr>
              <w:t>5. 3.- Procedimiento para toma de datos</w:t>
            </w:r>
            <w:r w:rsidR="004D38B0">
              <w:rPr>
                <w:noProof/>
                <w:webHidden/>
              </w:rPr>
              <w:tab/>
            </w:r>
            <w:r w:rsidR="004D38B0">
              <w:rPr>
                <w:noProof/>
                <w:webHidden/>
              </w:rPr>
              <w:fldChar w:fldCharType="begin"/>
            </w:r>
            <w:r w:rsidR="004D38B0">
              <w:rPr>
                <w:noProof/>
                <w:webHidden/>
              </w:rPr>
              <w:instrText xml:space="preserve"> PAGEREF _Toc464082346 \h </w:instrText>
            </w:r>
            <w:r w:rsidR="004D38B0">
              <w:rPr>
                <w:noProof/>
                <w:webHidden/>
              </w:rPr>
            </w:r>
            <w:r w:rsidR="004D38B0">
              <w:rPr>
                <w:noProof/>
                <w:webHidden/>
              </w:rPr>
              <w:fldChar w:fldCharType="separate"/>
            </w:r>
            <w:r w:rsidR="001A497B">
              <w:rPr>
                <w:noProof/>
                <w:webHidden/>
              </w:rPr>
              <w:t>- 28 -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47" w:history="1">
            <w:r w:rsidR="004D38B0" w:rsidRPr="00A41559">
              <w:rPr>
                <w:rStyle w:val="Hipervnculo"/>
                <w:rFonts w:ascii="Arial" w:hAnsi="Arial" w:cs="Arial"/>
                <w:noProof/>
              </w:rPr>
              <w:t>5.3.a.- Método de Examen:</w:t>
            </w:r>
            <w:r w:rsidR="004D38B0">
              <w:rPr>
                <w:noProof/>
                <w:webHidden/>
              </w:rPr>
              <w:tab/>
            </w:r>
            <w:r w:rsidR="004D38B0">
              <w:rPr>
                <w:noProof/>
                <w:webHidden/>
              </w:rPr>
              <w:fldChar w:fldCharType="begin"/>
            </w:r>
            <w:r w:rsidR="004D38B0">
              <w:rPr>
                <w:noProof/>
                <w:webHidden/>
              </w:rPr>
              <w:instrText xml:space="preserve"> PAGEREF _Toc464082347 \h </w:instrText>
            </w:r>
            <w:r w:rsidR="004D38B0">
              <w:rPr>
                <w:noProof/>
                <w:webHidden/>
              </w:rPr>
            </w:r>
            <w:r w:rsidR="004D38B0">
              <w:rPr>
                <w:noProof/>
                <w:webHidden/>
              </w:rPr>
              <w:fldChar w:fldCharType="separate"/>
            </w:r>
            <w:r w:rsidR="001A497B">
              <w:rPr>
                <w:noProof/>
                <w:webHidden/>
              </w:rPr>
              <w:t>- 28 -</w:t>
            </w:r>
            <w:r w:rsidR="004D38B0">
              <w:rPr>
                <w:noProof/>
                <w:webHidden/>
              </w:rPr>
              <w:fldChar w:fldCharType="end"/>
            </w:r>
          </w:hyperlink>
        </w:p>
        <w:p w:rsidR="004D38B0" w:rsidRDefault="0064748F">
          <w:pPr>
            <w:pStyle w:val="TDC3"/>
            <w:tabs>
              <w:tab w:val="right" w:leader="dot" w:pos="8495"/>
            </w:tabs>
            <w:rPr>
              <w:noProof/>
              <w:lang w:val="es-EC" w:eastAsia="es-EC"/>
            </w:rPr>
          </w:pPr>
          <w:hyperlink w:anchor="_Toc464082348" w:history="1">
            <w:r w:rsidR="004D38B0" w:rsidRPr="00A41559">
              <w:rPr>
                <w:rStyle w:val="Hipervnculo"/>
                <w:rFonts w:ascii="Arial" w:hAnsi="Arial" w:cs="Arial"/>
                <w:noProof/>
              </w:rPr>
              <w:t>5.3. b.- Criterios de registro de hallazgos</w:t>
            </w:r>
            <w:r w:rsidR="004D38B0">
              <w:rPr>
                <w:noProof/>
                <w:webHidden/>
              </w:rPr>
              <w:tab/>
            </w:r>
            <w:r w:rsidR="004D38B0">
              <w:rPr>
                <w:noProof/>
                <w:webHidden/>
              </w:rPr>
              <w:fldChar w:fldCharType="begin"/>
            </w:r>
            <w:r w:rsidR="004D38B0">
              <w:rPr>
                <w:noProof/>
                <w:webHidden/>
              </w:rPr>
              <w:instrText xml:space="preserve"> PAGEREF _Toc464082348 \h </w:instrText>
            </w:r>
            <w:r w:rsidR="004D38B0">
              <w:rPr>
                <w:noProof/>
                <w:webHidden/>
              </w:rPr>
            </w:r>
            <w:r w:rsidR="004D38B0">
              <w:rPr>
                <w:noProof/>
                <w:webHidden/>
              </w:rPr>
              <w:fldChar w:fldCharType="separate"/>
            </w:r>
            <w:r w:rsidR="001A497B">
              <w:rPr>
                <w:noProof/>
                <w:webHidden/>
              </w:rPr>
              <w:t>- 29 -</w:t>
            </w:r>
            <w:r w:rsidR="004D38B0">
              <w:rPr>
                <w:noProof/>
                <w:webHidden/>
              </w:rPr>
              <w:fldChar w:fldCharType="end"/>
            </w:r>
          </w:hyperlink>
        </w:p>
        <w:p w:rsidR="004D38B0" w:rsidRDefault="0064748F" w:rsidP="004D38B0">
          <w:pPr>
            <w:pStyle w:val="TDC2"/>
            <w:tabs>
              <w:tab w:val="left" w:pos="880"/>
              <w:tab w:val="right" w:leader="dot" w:pos="8495"/>
            </w:tabs>
            <w:rPr>
              <w:noProof/>
              <w:lang w:val="es-EC" w:eastAsia="es-EC"/>
            </w:rPr>
          </w:pPr>
          <w:hyperlink w:anchor="_Toc464082349" w:history="1">
            <w:r w:rsidR="004D38B0" w:rsidRPr="00A41559">
              <w:rPr>
                <w:rStyle w:val="Hipervnculo"/>
                <w:rFonts w:ascii="Arial" w:hAnsi="Arial" w:cs="Arial"/>
                <w:noProof/>
              </w:rPr>
              <w:t>5.</w:t>
            </w:r>
            <w:r w:rsidR="004D38B0">
              <w:rPr>
                <w:noProof/>
                <w:lang w:val="es-EC" w:eastAsia="es-EC"/>
              </w:rPr>
              <w:tab/>
            </w:r>
            <w:r w:rsidR="004D38B0" w:rsidRPr="00A41559">
              <w:rPr>
                <w:rStyle w:val="Hipervnculo"/>
                <w:rFonts w:ascii="Arial" w:hAnsi="Arial" w:cs="Arial"/>
                <w:noProof/>
              </w:rPr>
              <w:t>PROCEDIMIENTOS PARA ANALIZAR DATOS:</w:t>
            </w:r>
            <w:r w:rsidR="004D38B0">
              <w:rPr>
                <w:noProof/>
                <w:webHidden/>
              </w:rPr>
              <w:tab/>
            </w:r>
            <w:r w:rsidR="004D38B0">
              <w:rPr>
                <w:noProof/>
                <w:webHidden/>
              </w:rPr>
              <w:fldChar w:fldCharType="begin"/>
            </w:r>
            <w:r w:rsidR="004D38B0">
              <w:rPr>
                <w:noProof/>
                <w:webHidden/>
              </w:rPr>
              <w:instrText xml:space="preserve"> PAGEREF _Toc464082349 \h </w:instrText>
            </w:r>
            <w:r w:rsidR="004D38B0">
              <w:rPr>
                <w:noProof/>
                <w:webHidden/>
              </w:rPr>
            </w:r>
            <w:r w:rsidR="004D38B0">
              <w:rPr>
                <w:noProof/>
                <w:webHidden/>
              </w:rPr>
              <w:fldChar w:fldCharType="separate"/>
            </w:r>
            <w:r w:rsidR="001A497B">
              <w:rPr>
                <w:noProof/>
                <w:webHidden/>
              </w:rPr>
              <w:t>- 30 -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51" w:history="1">
            <w:r w:rsidR="004D38B0" w:rsidRPr="00A41559">
              <w:rPr>
                <w:rStyle w:val="Hipervnculo"/>
                <w:rFonts w:ascii="Arial" w:hAnsi="Arial" w:cs="Arial"/>
                <w:noProof/>
              </w:rPr>
              <w:t>6.</w:t>
            </w:r>
            <w:r w:rsidR="004D38B0">
              <w:rPr>
                <w:noProof/>
                <w:lang w:val="es-EC" w:eastAsia="es-EC"/>
              </w:rPr>
              <w:tab/>
            </w:r>
            <w:r w:rsidR="004D38B0" w:rsidRPr="00A41559">
              <w:rPr>
                <w:rStyle w:val="Hipervnculo"/>
                <w:rFonts w:ascii="Arial" w:hAnsi="Arial" w:cs="Arial"/>
                <w:noProof/>
              </w:rPr>
              <w:t>ASPECTOS BIOÉTICOS:</w:t>
            </w:r>
            <w:r w:rsidR="004D38B0">
              <w:rPr>
                <w:noProof/>
                <w:webHidden/>
              </w:rPr>
              <w:tab/>
            </w:r>
            <w:r w:rsidR="004D38B0">
              <w:rPr>
                <w:noProof/>
                <w:webHidden/>
              </w:rPr>
              <w:fldChar w:fldCharType="begin"/>
            </w:r>
            <w:r w:rsidR="004D38B0">
              <w:rPr>
                <w:noProof/>
                <w:webHidden/>
              </w:rPr>
              <w:instrText xml:space="preserve"> PAGEREF _Toc464082351 \h </w:instrText>
            </w:r>
            <w:r w:rsidR="004D38B0">
              <w:rPr>
                <w:noProof/>
                <w:webHidden/>
              </w:rPr>
            </w:r>
            <w:r w:rsidR="004D38B0">
              <w:rPr>
                <w:noProof/>
                <w:webHidden/>
              </w:rPr>
              <w:fldChar w:fldCharType="separate"/>
            </w:r>
            <w:r w:rsidR="001A497B">
              <w:rPr>
                <w:noProof/>
                <w:webHidden/>
              </w:rPr>
              <w:t>- 30 -</w:t>
            </w:r>
            <w:r w:rsidR="004D38B0">
              <w:rPr>
                <w:noProof/>
                <w:webHidden/>
              </w:rPr>
              <w:fldChar w:fldCharType="end"/>
            </w:r>
          </w:hyperlink>
        </w:p>
        <w:p w:rsidR="004D38B0" w:rsidRDefault="0064748F">
          <w:pPr>
            <w:pStyle w:val="TDC1"/>
            <w:rPr>
              <w:rFonts w:eastAsiaTheme="minorEastAsia"/>
              <w:noProof/>
              <w:lang w:eastAsia="es-EC"/>
            </w:rPr>
          </w:pPr>
          <w:hyperlink w:anchor="_Toc464082352" w:history="1">
            <w:r w:rsidR="004D38B0" w:rsidRPr="00A41559">
              <w:rPr>
                <w:rStyle w:val="Hipervnculo"/>
                <w:rFonts w:ascii="Arial" w:eastAsia="Calibri Light (Títulos)" w:hAnsi="Arial" w:cs="Arial"/>
                <w:noProof/>
              </w:rPr>
              <w:t>CAPÍTULO III</w:t>
            </w:r>
            <w:r w:rsidR="004D38B0">
              <w:rPr>
                <w:noProof/>
                <w:webHidden/>
              </w:rPr>
              <w:tab/>
            </w:r>
            <w:r w:rsidR="004D38B0">
              <w:rPr>
                <w:noProof/>
                <w:webHidden/>
              </w:rPr>
              <w:fldChar w:fldCharType="begin"/>
            </w:r>
            <w:r w:rsidR="004D38B0">
              <w:rPr>
                <w:noProof/>
                <w:webHidden/>
              </w:rPr>
              <w:instrText xml:space="preserve"> PAGEREF _Toc464082352 \h </w:instrText>
            </w:r>
            <w:r w:rsidR="004D38B0">
              <w:rPr>
                <w:noProof/>
                <w:webHidden/>
              </w:rPr>
            </w:r>
            <w:r w:rsidR="004D38B0">
              <w:rPr>
                <w:noProof/>
                <w:webHidden/>
              </w:rPr>
              <w:fldChar w:fldCharType="separate"/>
            </w:r>
            <w:r w:rsidR="001A497B">
              <w:rPr>
                <w:noProof/>
                <w:webHidden/>
              </w:rPr>
              <w:t>- 31 -</w:t>
            </w:r>
            <w:r w:rsidR="004D38B0">
              <w:rPr>
                <w:noProof/>
                <w:webHidden/>
              </w:rPr>
              <w:fldChar w:fldCharType="end"/>
            </w:r>
          </w:hyperlink>
        </w:p>
        <w:p w:rsidR="004D38B0" w:rsidRDefault="0064748F">
          <w:pPr>
            <w:pStyle w:val="TDC1"/>
            <w:rPr>
              <w:rFonts w:eastAsiaTheme="minorEastAsia"/>
              <w:noProof/>
              <w:lang w:eastAsia="es-EC"/>
            </w:rPr>
          </w:pPr>
          <w:hyperlink w:anchor="_Toc464082353" w:history="1">
            <w:r w:rsidR="004D38B0" w:rsidRPr="00A41559">
              <w:rPr>
                <w:rStyle w:val="Hipervnculo"/>
                <w:rFonts w:ascii="Arial" w:eastAsia="Calibri Light (Títulos)" w:hAnsi="Arial" w:cs="Arial"/>
                <w:noProof/>
              </w:rPr>
              <w:t>RESULTADOS, DISCUSIÓN Y CONCLUSIONES</w:t>
            </w:r>
            <w:r w:rsidR="004D38B0">
              <w:rPr>
                <w:noProof/>
                <w:webHidden/>
              </w:rPr>
              <w:tab/>
            </w:r>
            <w:r w:rsidR="004D38B0">
              <w:rPr>
                <w:noProof/>
                <w:webHidden/>
              </w:rPr>
              <w:fldChar w:fldCharType="begin"/>
            </w:r>
            <w:r w:rsidR="004D38B0">
              <w:rPr>
                <w:noProof/>
                <w:webHidden/>
              </w:rPr>
              <w:instrText xml:space="preserve"> PAGEREF _Toc464082353 \h </w:instrText>
            </w:r>
            <w:r w:rsidR="004D38B0">
              <w:rPr>
                <w:noProof/>
                <w:webHidden/>
              </w:rPr>
            </w:r>
            <w:r w:rsidR="004D38B0">
              <w:rPr>
                <w:noProof/>
                <w:webHidden/>
              </w:rPr>
              <w:fldChar w:fldCharType="separate"/>
            </w:r>
            <w:r w:rsidR="001A497B">
              <w:rPr>
                <w:noProof/>
                <w:webHidden/>
              </w:rPr>
              <w:t>- 31 -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54" w:history="1">
            <w:r w:rsidR="004D38B0" w:rsidRPr="00A41559">
              <w:rPr>
                <w:rStyle w:val="Hipervnculo"/>
                <w:rFonts w:ascii="Arial" w:eastAsia="Calibri Light (Títulos)" w:hAnsi="Arial" w:cs="Arial"/>
                <w:noProof/>
              </w:rPr>
              <w:t>1.</w:t>
            </w:r>
            <w:r w:rsidR="004D38B0">
              <w:rPr>
                <w:noProof/>
                <w:lang w:val="es-EC" w:eastAsia="es-EC"/>
              </w:rPr>
              <w:tab/>
            </w:r>
            <w:r w:rsidR="004D38B0" w:rsidRPr="00A41559">
              <w:rPr>
                <w:rStyle w:val="Hipervnculo"/>
                <w:rFonts w:ascii="Arial" w:eastAsia="Calibri Light (Títulos)" w:hAnsi="Arial" w:cs="Arial"/>
                <w:noProof/>
              </w:rPr>
              <w:t>RESULTADOS</w:t>
            </w:r>
            <w:r w:rsidR="004D38B0">
              <w:rPr>
                <w:noProof/>
                <w:webHidden/>
              </w:rPr>
              <w:tab/>
            </w:r>
            <w:r w:rsidR="004D38B0">
              <w:rPr>
                <w:noProof/>
                <w:webHidden/>
              </w:rPr>
              <w:fldChar w:fldCharType="begin"/>
            </w:r>
            <w:r w:rsidR="004D38B0">
              <w:rPr>
                <w:noProof/>
                <w:webHidden/>
              </w:rPr>
              <w:instrText xml:space="preserve"> PAGEREF _Toc464082354 \h </w:instrText>
            </w:r>
            <w:r w:rsidR="004D38B0">
              <w:rPr>
                <w:noProof/>
                <w:webHidden/>
              </w:rPr>
            </w:r>
            <w:r w:rsidR="004D38B0">
              <w:rPr>
                <w:noProof/>
                <w:webHidden/>
              </w:rPr>
              <w:fldChar w:fldCharType="separate"/>
            </w:r>
            <w:r w:rsidR="001A497B">
              <w:rPr>
                <w:noProof/>
                <w:webHidden/>
              </w:rPr>
              <w:t>- 32 -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65" w:history="1">
            <w:r w:rsidR="004D38B0" w:rsidRPr="00A41559">
              <w:rPr>
                <w:rStyle w:val="Hipervnculo"/>
                <w:rFonts w:ascii="Arial" w:eastAsia="Calibri Light (Títulos)" w:hAnsi="Arial" w:cs="Arial"/>
                <w:noProof/>
              </w:rPr>
              <w:t>2.</w:t>
            </w:r>
            <w:r w:rsidR="004D38B0">
              <w:rPr>
                <w:noProof/>
                <w:lang w:val="es-EC" w:eastAsia="es-EC"/>
              </w:rPr>
              <w:tab/>
            </w:r>
            <w:r w:rsidR="004D38B0" w:rsidRPr="00A41559">
              <w:rPr>
                <w:rStyle w:val="Hipervnculo"/>
                <w:rFonts w:ascii="Arial" w:eastAsia="Calibri Light (Títulos)" w:hAnsi="Arial" w:cs="Arial"/>
                <w:noProof/>
              </w:rPr>
              <w:t>DISCUSIÓN</w:t>
            </w:r>
            <w:r w:rsidR="004D38B0">
              <w:rPr>
                <w:noProof/>
                <w:webHidden/>
              </w:rPr>
              <w:tab/>
            </w:r>
            <w:r w:rsidR="004D38B0">
              <w:rPr>
                <w:noProof/>
                <w:webHidden/>
              </w:rPr>
              <w:fldChar w:fldCharType="begin"/>
            </w:r>
            <w:r w:rsidR="004D38B0">
              <w:rPr>
                <w:noProof/>
                <w:webHidden/>
              </w:rPr>
              <w:instrText xml:space="preserve"> PAGEREF _Toc464082365 \h </w:instrText>
            </w:r>
            <w:r w:rsidR="004D38B0">
              <w:rPr>
                <w:noProof/>
                <w:webHidden/>
              </w:rPr>
            </w:r>
            <w:r w:rsidR="004D38B0">
              <w:rPr>
                <w:noProof/>
                <w:webHidden/>
              </w:rPr>
              <w:fldChar w:fldCharType="separate"/>
            </w:r>
            <w:r w:rsidR="001A497B">
              <w:rPr>
                <w:noProof/>
                <w:webHidden/>
              </w:rPr>
              <w:t>- 43 -</w:t>
            </w:r>
            <w:r w:rsidR="004D38B0">
              <w:rPr>
                <w:noProof/>
                <w:webHidden/>
              </w:rPr>
              <w:fldChar w:fldCharType="end"/>
            </w:r>
          </w:hyperlink>
        </w:p>
        <w:p w:rsidR="004D38B0" w:rsidRDefault="0064748F">
          <w:pPr>
            <w:pStyle w:val="TDC2"/>
            <w:tabs>
              <w:tab w:val="left" w:pos="880"/>
              <w:tab w:val="right" w:leader="dot" w:pos="8495"/>
            </w:tabs>
            <w:rPr>
              <w:noProof/>
              <w:lang w:val="es-EC" w:eastAsia="es-EC"/>
            </w:rPr>
          </w:pPr>
          <w:hyperlink w:anchor="_Toc464082366" w:history="1">
            <w:r w:rsidR="004D38B0" w:rsidRPr="00A41559">
              <w:rPr>
                <w:rStyle w:val="Hipervnculo"/>
                <w:rFonts w:ascii="Arial" w:eastAsia="Calibri Light (Títulos)" w:hAnsi="Arial" w:cs="Arial"/>
                <w:noProof/>
              </w:rPr>
              <w:t>3.</w:t>
            </w:r>
            <w:r w:rsidR="004D38B0">
              <w:rPr>
                <w:noProof/>
                <w:lang w:val="es-EC" w:eastAsia="es-EC"/>
              </w:rPr>
              <w:tab/>
            </w:r>
            <w:r w:rsidR="004D38B0" w:rsidRPr="00A41559">
              <w:rPr>
                <w:rStyle w:val="Hipervnculo"/>
                <w:rFonts w:ascii="Arial" w:eastAsia="Calibri Light (Títulos)" w:hAnsi="Arial" w:cs="Arial"/>
                <w:noProof/>
              </w:rPr>
              <w:t>CONCLUSIONES:</w:t>
            </w:r>
            <w:r w:rsidR="004D38B0">
              <w:rPr>
                <w:noProof/>
                <w:webHidden/>
              </w:rPr>
              <w:tab/>
            </w:r>
            <w:r w:rsidR="004D38B0">
              <w:rPr>
                <w:noProof/>
                <w:webHidden/>
              </w:rPr>
              <w:fldChar w:fldCharType="begin"/>
            </w:r>
            <w:r w:rsidR="004D38B0">
              <w:rPr>
                <w:noProof/>
                <w:webHidden/>
              </w:rPr>
              <w:instrText xml:space="preserve"> PAGEREF _Toc464082366 \h </w:instrText>
            </w:r>
            <w:r w:rsidR="004D38B0">
              <w:rPr>
                <w:noProof/>
                <w:webHidden/>
              </w:rPr>
            </w:r>
            <w:r w:rsidR="004D38B0">
              <w:rPr>
                <w:noProof/>
                <w:webHidden/>
              </w:rPr>
              <w:fldChar w:fldCharType="separate"/>
            </w:r>
            <w:r w:rsidR="001A497B">
              <w:rPr>
                <w:noProof/>
                <w:webHidden/>
              </w:rPr>
              <w:t>- 45 -</w:t>
            </w:r>
            <w:r w:rsidR="004D38B0">
              <w:rPr>
                <w:noProof/>
                <w:webHidden/>
              </w:rPr>
              <w:fldChar w:fldCharType="end"/>
            </w:r>
          </w:hyperlink>
        </w:p>
        <w:p w:rsidR="004D38B0" w:rsidRDefault="0064748F">
          <w:pPr>
            <w:pStyle w:val="TDC1"/>
            <w:rPr>
              <w:rFonts w:eastAsiaTheme="minorEastAsia"/>
              <w:noProof/>
              <w:lang w:eastAsia="es-EC"/>
            </w:rPr>
          </w:pPr>
          <w:hyperlink w:anchor="_Toc464082367" w:history="1">
            <w:r w:rsidR="004D38B0" w:rsidRPr="00A41559">
              <w:rPr>
                <w:rStyle w:val="Hipervnculo"/>
                <w:rFonts w:ascii="Arial" w:eastAsia="Calibri Light (Títulos)" w:hAnsi="Arial" w:cs="Arial"/>
                <w:noProof/>
              </w:rPr>
              <w:t>III. BIBLIOGRAFÍA:</w:t>
            </w:r>
            <w:r w:rsidR="004D38B0">
              <w:rPr>
                <w:noProof/>
                <w:webHidden/>
              </w:rPr>
              <w:tab/>
            </w:r>
            <w:r w:rsidR="004D38B0">
              <w:rPr>
                <w:noProof/>
                <w:webHidden/>
              </w:rPr>
              <w:fldChar w:fldCharType="begin"/>
            </w:r>
            <w:r w:rsidR="004D38B0">
              <w:rPr>
                <w:noProof/>
                <w:webHidden/>
              </w:rPr>
              <w:instrText xml:space="preserve"> PAGEREF _Toc464082367 \h </w:instrText>
            </w:r>
            <w:r w:rsidR="004D38B0">
              <w:rPr>
                <w:noProof/>
                <w:webHidden/>
              </w:rPr>
            </w:r>
            <w:r w:rsidR="004D38B0">
              <w:rPr>
                <w:noProof/>
                <w:webHidden/>
              </w:rPr>
              <w:fldChar w:fldCharType="separate"/>
            </w:r>
            <w:r w:rsidR="001A497B">
              <w:rPr>
                <w:noProof/>
                <w:webHidden/>
              </w:rPr>
              <w:t>- 46 -</w:t>
            </w:r>
            <w:r w:rsidR="004D38B0">
              <w:rPr>
                <w:noProof/>
                <w:webHidden/>
              </w:rPr>
              <w:fldChar w:fldCharType="end"/>
            </w:r>
          </w:hyperlink>
        </w:p>
        <w:p w:rsidR="004D38B0" w:rsidRDefault="0064748F">
          <w:pPr>
            <w:pStyle w:val="TDC1"/>
            <w:rPr>
              <w:rFonts w:eastAsiaTheme="minorEastAsia"/>
              <w:noProof/>
              <w:lang w:eastAsia="es-EC"/>
            </w:rPr>
          </w:pPr>
          <w:hyperlink w:anchor="_Toc464082369" w:history="1">
            <w:r w:rsidR="004D38B0" w:rsidRPr="00A41559">
              <w:rPr>
                <w:rStyle w:val="Hipervnculo"/>
                <w:rFonts w:ascii="Arial" w:hAnsi="Arial" w:cs="Arial"/>
                <w:noProof/>
              </w:rPr>
              <w:t>ANEXOS</w:t>
            </w:r>
            <w:r w:rsidR="004D38B0">
              <w:rPr>
                <w:noProof/>
                <w:webHidden/>
              </w:rPr>
              <w:tab/>
            </w:r>
            <w:r w:rsidR="004D38B0">
              <w:rPr>
                <w:noProof/>
                <w:webHidden/>
              </w:rPr>
              <w:fldChar w:fldCharType="begin"/>
            </w:r>
            <w:r w:rsidR="004D38B0">
              <w:rPr>
                <w:noProof/>
                <w:webHidden/>
              </w:rPr>
              <w:instrText xml:space="preserve"> PAGEREF _Toc464082369 \h </w:instrText>
            </w:r>
            <w:r w:rsidR="004D38B0">
              <w:rPr>
                <w:noProof/>
                <w:webHidden/>
              </w:rPr>
            </w:r>
            <w:r w:rsidR="004D38B0">
              <w:rPr>
                <w:noProof/>
                <w:webHidden/>
              </w:rPr>
              <w:fldChar w:fldCharType="separate"/>
            </w:r>
            <w:r w:rsidR="001A497B">
              <w:rPr>
                <w:noProof/>
                <w:webHidden/>
              </w:rPr>
              <w:t>- 48 -</w:t>
            </w:r>
            <w:r w:rsidR="004D38B0">
              <w:rPr>
                <w:noProof/>
                <w:webHidden/>
              </w:rPr>
              <w:fldChar w:fldCharType="end"/>
            </w:r>
          </w:hyperlink>
        </w:p>
        <w:p w:rsidR="000D0DA6" w:rsidRDefault="000D0DA6">
          <w:r>
            <w:rPr>
              <w:b/>
              <w:bCs/>
              <w:lang w:val="es-ES"/>
            </w:rPr>
            <w:fldChar w:fldCharType="end"/>
          </w:r>
        </w:p>
      </w:sdtContent>
    </w:sdt>
    <w:p w:rsidR="00EA48A0" w:rsidRDefault="00EA48A0" w:rsidP="000D0DA6">
      <w:pPr>
        <w:tabs>
          <w:tab w:val="left" w:pos="2334"/>
        </w:tabs>
        <w:rPr>
          <w:rFonts w:ascii="Arial" w:hAnsi="Arial" w:cs="Arial"/>
          <w:b/>
        </w:rPr>
      </w:pPr>
    </w:p>
    <w:p w:rsidR="009D6C8D" w:rsidRDefault="009D6C8D" w:rsidP="009E3157">
      <w:pPr>
        <w:pStyle w:val="Ttulo1"/>
        <w:jc w:val="center"/>
        <w:rPr>
          <w:rFonts w:ascii="Arial" w:hAnsi="Arial" w:cs="Arial"/>
          <w:color w:val="auto"/>
          <w:sz w:val="22"/>
        </w:rPr>
      </w:pPr>
      <w:bookmarkStart w:id="16" w:name="_Toc463087314"/>
    </w:p>
    <w:p w:rsidR="009D6C8D" w:rsidRPr="009D6C8D" w:rsidRDefault="009D6C8D" w:rsidP="009D6C8D"/>
    <w:p w:rsidR="009D6C8D" w:rsidRDefault="009D6C8D" w:rsidP="009E3157">
      <w:pPr>
        <w:pStyle w:val="Ttulo1"/>
        <w:jc w:val="center"/>
        <w:rPr>
          <w:rFonts w:ascii="Arial" w:hAnsi="Arial" w:cs="Arial"/>
          <w:color w:val="auto"/>
          <w:sz w:val="22"/>
        </w:rPr>
      </w:pPr>
    </w:p>
    <w:p w:rsidR="009203D7" w:rsidRDefault="009203D7" w:rsidP="009203D7"/>
    <w:p w:rsidR="009203D7" w:rsidRDefault="009203D7" w:rsidP="009203D7"/>
    <w:p w:rsidR="009203D7" w:rsidRPr="009203D7" w:rsidRDefault="009203D7" w:rsidP="009203D7"/>
    <w:p w:rsidR="009D6C8D" w:rsidRPr="009D6C8D" w:rsidRDefault="009D6C8D" w:rsidP="009D6C8D"/>
    <w:p w:rsidR="00EA48A0" w:rsidRPr="009E3157" w:rsidRDefault="00EA48A0" w:rsidP="009E3157">
      <w:pPr>
        <w:pStyle w:val="Ttulo1"/>
        <w:jc w:val="center"/>
        <w:rPr>
          <w:rFonts w:ascii="Arial" w:hAnsi="Arial" w:cs="Arial"/>
          <w:color w:val="auto"/>
          <w:sz w:val="22"/>
        </w:rPr>
      </w:pPr>
      <w:bookmarkStart w:id="17" w:name="_Toc464082310"/>
      <w:r w:rsidRPr="009E3157">
        <w:rPr>
          <w:rFonts w:ascii="Arial" w:hAnsi="Arial" w:cs="Arial"/>
          <w:color w:val="auto"/>
          <w:sz w:val="22"/>
        </w:rPr>
        <w:t xml:space="preserve">ÍNDICE DE </w:t>
      </w:r>
      <w:r w:rsidR="005140A6" w:rsidRPr="009E3157">
        <w:rPr>
          <w:rFonts w:ascii="Arial" w:hAnsi="Arial" w:cs="Arial"/>
          <w:color w:val="auto"/>
          <w:sz w:val="22"/>
        </w:rPr>
        <w:t>GRÁFICOS</w:t>
      </w:r>
      <w:bookmarkEnd w:id="16"/>
      <w:bookmarkEnd w:id="17"/>
    </w:p>
    <w:p w:rsidR="00CA2775" w:rsidRDefault="00CA2775" w:rsidP="00791D35">
      <w:pPr>
        <w:tabs>
          <w:tab w:val="left" w:pos="2334"/>
        </w:tabs>
        <w:rPr>
          <w:rFonts w:ascii="Arial" w:hAnsi="Arial" w:cs="Arial"/>
        </w:rPr>
      </w:pPr>
    </w:p>
    <w:p w:rsidR="00016C70" w:rsidRPr="0038239B" w:rsidRDefault="0064748F" w:rsidP="0061225F">
      <w:pPr>
        <w:pStyle w:val="TDC2"/>
        <w:tabs>
          <w:tab w:val="right" w:leader="dot" w:pos="8495"/>
        </w:tabs>
        <w:jc w:val="left"/>
        <w:rPr>
          <w:noProof/>
        </w:rPr>
      </w:pPr>
      <w:hyperlink w:anchor="_Toc463829748" w:history="1">
        <w:r w:rsidR="00016C70" w:rsidRPr="0038239B">
          <w:rPr>
            <w:rStyle w:val="Hipervnculo"/>
            <w:rFonts w:ascii="Arial" w:hAnsi="Arial" w:cs="Arial"/>
            <w:noProof/>
            <w:color w:val="auto"/>
            <w:u w:val="none"/>
          </w:rPr>
          <w:t>Gráfico N°1.-</w:t>
        </w:r>
        <w:r w:rsidR="0061225F" w:rsidRPr="0061225F">
          <w:t xml:space="preserve"> </w:t>
        </w:r>
        <w:r w:rsidR="0061225F" w:rsidRPr="0061225F">
          <w:rPr>
            <w:rStyle w:val="Hipervnculo"/>
            <w:rFonts w:ascii="Arial" w:hAnsi="Arial" w:cs="Arial"/>
            <w:noProof/>
            <w:color w:val="auto"/>
            <w:u w:val="none"/>
          </w:rPr>
          <w:t>Distribución de la Muestra de los Adultos Mayores</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_Toc463829748 \h </w:instrText>
        </w:r>
        <w:r w:rsidR="00016C70" w:rsidRPr="0038239B">
          <w:rPr>
            <w:noProof/>
            <w:webHidden/>
          </w:rPr>
        </w:r>
        <w:r w:rsidR="00016C70" w:rsidRPr="0038239B">
          <w:rPr>
            <w:noProof/>
            <w:webHidden/>
          </w:rPr>
          <w:fldChar w:fldCharType="separate"/>
        </w:r>
        <w:r w:rsidR="001A497B">
          <w:rPr>
            <w:noProof/>
            <w:webHidden/>
          </w:rPr>
          <w:t>- 33 -</w:t>
        </w:r>
        <w:r w:rsidR="00016C70" w:rsidRPr="0038239B">
          <w:rPr>
            <w:noProof/>
            <w:webHidden/>
          </w:rPr>
          <w:fldChar w:fldCharType="end"/>
        </w:r>
      </w:hyperlink>
    </w:p>
    <w:p w:rsidR="00016C70" w:rsidRPr="0038239B" w:rsidRDefault="0064748F" w:rsidP="0061225F">
      <w:pPr>
        <w:pStyle w:val="TDC2"/>
        <w:tabs>
          <w:tab w:val="right" w:leader="dot" w:pos="8495"/>
        </w:tabs>
        <w:jc w:val="left"/>
        <w:rPr>
          <w:noProof/>
        </w:rPr>
      </w:pPr>
      <w:hyperlink w:anchor="_Toc463829749" w:history="1">
        <w:r w:rsidR="00016C70" w:rsidRPr="0038239B">
          <w:rPr>
            <w:rStyle w:val="Hipervnculo"/>
            <w:rFonts w:ascii="Arial" w:hAnsi="Arial" w:cs="Arial"/>
            <w:noProof/>
            <w:color w:val="auto"/>
            <w:u w:val="none"/>
          </w:rPr>
          <w:t>Gráfico N°2</w:t>
        </w:r>
        <w:r w:rsidR="0061225F" w:rsidRPr="0061225F">
          <w:t xml:space="preserve"> </w:t>
        </w:r>
        <w:r w:rsidR="0061225F" w:rsidRPr="0061225F">
          <w:rPr>
            <w:rStyle w:val="Hipervnculo"/>
            <w:rFonts w:ascii="Arial" w:hAnsi="Arial" w:cs="Arial"/>
            <w:noProof/>
            <w:color w:val="auto"/>
            <w:u w:val="none"/>
          </w:rPr>
          <w:t xml:space="preserve">Frecuencia de la necesidad de tratamiento protésico en los pacientes </w:t>
        </w:r>
        <w:r w:rsidR="004D01C9">
          <w:rPr>
            <w:rStyle w:val="Hipervnculo"/>
            <w:rFonts w:ascii="Arial" w:hAnsi="Arial" w:cs="Arial"/>
            <w:noProof/>
            <w:color w:val="auto"/>
            <w:u w:val="none"/>
          </w:rPr>
          <w:t xml:space="preserve">   </w:t>
        </w:r>
        <w:r w:rsidR="0061225F" w:rsidRPr="0061225F">
          <w:rPr>
            <w:rStyle w:val="Hipervnculo"/>
            <w:rFonts w:ascii="Arial" w:hAnsi="Arial" w:cs="Arial"/>
            <w:noProof/>
            <w:color w:val="auto"/>
            <w:u w:val="none"/>
          </w:rPr>
          <w:t>adultos mayores</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_Toc463829749 \h </w:instrText>
        </w:r>
        <w:r w:rsidR="00016C70" w:rsidRPr="0038239B">
          <w:rPr>
            <w:noProof/>
            <w:webHidden/>
          </w:rPr>
        </w:r>
        <w:r w:rsidR="00016C70" w:rsidRPr="0038239B">
          <w:rPr>
            <w:noProof/>
            <w:webHidden/>
          </w:rPr>
          <w:fldChar w:fldCharType="separate"/>
        </w:r>
        <w:r w:rsidR="001A497B">
          <w:rPr>
            <w:noProof/>
            <w:webHidden/>
          </w:rPr>
          <w:t>- 34 -</w:t>
        </w:r>
        <w:r w:rsidR="00016C70" w:rsidRPr="0038239B">
          <w:rPr>
            <w:noProof/>
            <w:webHidden/>
          </w:rPr>
          <w:fldChar w:fldCharType="end"/>
        </w:r>
      </w:hyperlink>
    </w:p>
    <w:p w:rsidR="00016C70" w:rsidRPr="0038239B" w:rsidRDefault="0064748F" w:rsidP="0061225F">
      <w:pPr>
        <w:pStyle w:val="TDC2"/>
        <w:tabs>
          <w:tab w:val="right" w:leader="dot" w:pos="8495"/>
        </w:tabs>
        <w:jc w:val="left"/>
        <w:rPr>
          <w:noProof/>
        </w:rPr>
      </w:pPr>
      <w:hyperlink w:anchor="_Toc463829750" w:history="1">
        <w:r w:rsidR="00016C70" w:rsidRPr="0038239B">
          <w:rPr>
            <w:rStyle w:val="Hipervnculo"/>
            <w:rFonts w:ascii="Arial" w:hAnsi="Arial" w:cs="Arial"/>
            <w:noProof/>
            <w:color w:val="auto"/>
            <w:u w:val="none"/>
          </w:rPr>
          <w:t>Gráfico N°3.-</w:t>
        </w:r>
        <w:r w:rsidR="0061225F" w:rsidRPr="0061225F">
          <w:rPr>
            <w:rStyle w:val="Hipervnculo"/>
            <w:rFonts w:ascii="Arial" w:hAnsi="Arial" w:cs="Arial"/>
            <w:noProof/>
            <w:color w:val="auto"/>
            <w:u w:val="none"/>
          </w:rPr>
          <w:t xml:space="preserve"> Frecuencia de Edentulismo en los pacientes adultos mayores</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_Toc463829750 \h </w:instrText>
        </w:r>
        <w:r w:rsidR="00016C70" w:rsidRPr="0038239B">
          <w:rPr>
            <w:noProof/>
            <w:webHidden/>
          </w:rPr>
        </w:r>
        <w:r w:rsidR="00016C70" w:rsidRPr="0038239B">
          <w:rPr>
            <w:noProof/>
            <w:webHidden/>
          </w:rPr>
          <w:fldChar w:fldCharType="separate"/>
        </w:r>
        <w:r w:rsidR="001A497B">
          <w:rPr>
            <w:noProof/>
            <w:webHidden/>
          </w:rPr>
          <w:t>- 35 -</w:t>
        </w:r>
        <w:r w:rsidR="00016C70" w:rsidRPr="0038239B">
          <w:rPr>
            <w:noProof/>
            <w:webHidden/>
          </w:rPr>
          <w:fldChar w:fldCharType="end"/>
        </w:r>
      </w:hyperlink>
    </w:p>
    <w:p w:rsidR="00016C70" w:rsidRPr="0038239B" w:rsidRDefault="0064748F" w:rsidP="0061225F">
      <w:pPr>
        <w:pStyle w:val="TDC2"/>
        <w:tabs>
          <w:tab w:val="right" w:leader="dot" w:pos="8495"/>
        </w:tabs>
        <w:jc w:val="left"/>
        <w:rPr>
          <w:noProof/>
        </w:rPr>
      </w:pPr>
      <w:hyperlink w:anchor="_Toc463829751" w:history="1">
        <w:r w:rsidR="00016C70" w:rsidRPr="0038239B">
          <w:rPr>
            <w:rStyle w:val="Hipervnculo"/>
            <w:rFonts w:ascii="Arial" w:hAnsi="Arial" w:cs="Arial"/>
            <w:noProof/>
            <w:color w:val="auto"/>
            <w:u w:val="none"/>
          </w:rPr>
          <w:t>Gráfico N°4</w:t>
        </w:r>
        <w:r w:rsidR="0061225F" w:rsidRPr="0061225F">
          <w:t xml:space="preserve"> </w:t>
        </w:r>
        <w:r w:rsidR="0061225F" w:rsidRPr="0061225F">
          <w:rPr>
            <w:rStyle w:val="Hipervnculo"/>
            <w:rFonts w:ascii="Arial" w:hAnsi="Arial" w:cs="Arial"/>
            <w:noProof/>
            <w:color w:val="auto"/>
            <w:u w:val="none"/>
          </w:rPr>
          <w:t>Frecuencia de Edentulismo parcial y total, según el sexo</w:t>
        </w:r>
        <w:r w:rsidR="00016C70" w:rsidRPr="0038239B">
          <w:rPr>
            <w:rStyle w:val="Hipervnculo"/>
            <w:rFonts w:ascii="Arial" w:hAnsi="Arial" w:cs="Arial"/>
            <w:noProof/>
            <w:color w:val="auto"/>
            <w:u w:val="none"/>
          </w:rPr>
          <w:t>.</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_Toc463829751 \h </w:instrText>
        </w:r>
        <w:r w:rsidR="00016C70" w:rsidRPr="0038239B">
          <w:rPr>
            <w:noProof/>
            <w:webHidden/>
          </w:rPr>
        </w:r>
        <w:r w:rsidR="00016C70" w:rsidRPr="0038239B">
          <w:rPr>
            <w:noProof/>
            <w:webHidden/>
          </w:rPr>
          <w:fldChar w:fldCharType="separate"/>
        </w:r>
        <w:r w:rsidR="001A497B">
          <w:rPr>
            <w:noProof/>
            <w:webHidden/>
          </w:rPr>
          <w:t>- 36 -</w:t>
        </w:r>
        <w:r w:rsidR="00016C70" w:rsidRPr="0038239B">
          <w:rPr>
            <w:noProof/>
            <w:webHidden/>
          </w:rPr>
          <w:fldChar w:fldCharType="end"/>
        </w:r>
      </w:hyperlink>
    </w:p>
    <w:p w:rsidR="00016C70" w:rsidRPr="0038239B" w:rsidRDefault="0064748F" w:rsidP="0061225F">
      <w:pPr>
        <w:pStyle w:val="TDC2"/>
        <w:tabs>
          <w:tab w:val="right" w:leader="dot" w:pos="8495"/>
        </w:tabs>
        <w:jc w:val="left"/>
        <w:rPr>
          <w:noProof/>
        </w:rPr>
      </w:pPr>
      <w:hyperlink w:anchor="_Toc463829752" w:history="1">
        <w:r w:rsidR="00016C70" w:rsidRPr="0038239B">
          <w:rPr>
            <w:rStyle w:val="Hipervnculo"/>
            <w:rFonts w:ascii="Arial" w:hAnsi="Arial" w:cs="Arial"/>
            <w:noProof/>
            <w:color w:val="auto"/>
            <w:u w:val="none"/>
          </w:rPr>
          <w:t>Gráfico N°5</w:t>
        </w:r>
        <w:r w:rsidR="0061225F">
          <w:rPr>
            <w:rStyle w:val="Hipervnculo"/>
            <w:rFonts w:ascii="Arial" w:hAnsi="Arial" w:cs="Arial"/>
            <w:noProof/>
            <w:color w:val="auto"/>
            <w:u w:val="none"/>
          </w:rPr>
          <w:t>.-</w:t>
        </w:r>
        <w:r w:rsidR="0061225F" w:rsidRPr="0061225F">
          <w:t xml:space="preserve"> </w:t>
        </w:r>
        <w:r w:rsidR="0061225F" w:rsidRPr="0061225F">
          <w:rPr>
            <w:rStyle w:val="Hipervnculo"/>
            <w:rFonts w:ascii="Arial" w:hAnsi="Arial" w:cs="Arial"/>
            <w:noProof/>
            <w:color w:val="auto"/>
            <w:u w:val="none"/>
          </w:rPr>
          <w:t>Frecuencia de la Ubicación Edentula Parcial Superior de acuerdo al sexo</w:t>
        </w:r>
        <w:r w:rsidR="00016C70" w:rsidRPr="0038239B">
          <w:rPr>
            <w:rStyle w:val="Hipervnculo"/>
            <w:rFonts w:ascii="Arial" w:hAnsi="Arial" w:cs="Arial"/>
            <w:noProof/>
            <w:color w:val="auto"/>
            <w:u w:val="none"/>
          </w:rPr>
          <w:t>.</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_Toc463829752 \h </w:instrText>
        </w:r>
        <w:r w:rsidR="00016C70" w:rsidRPr="0038239B">
          <w:rPr>
            <w:noProof/>
            <w:webHidden/>
          </w:rPr>
        </w:r>
        <w:r w:rsidR="00016C70" w:rsidRPr="0038239B">
          <w:rPr>
            <w:noProof/>
            <w:webHidden/>
          </w:rPr>
          <w:fldChar w:fldCharType="separate"/>
        </w:r>
        <w:r w:rsidR="001A497B">
          <w:rPr>
            <w:noProof/>
            <w:webHidden/>
          </w:rPr>
          <w:t>- 37 -</w:t>
        </w:r>
        <w:r w:rsidR="00016C70" w:rsidRPr="0038239B">
          <w:rPr>
            <w:noProof/>
            <w:webHidden/>
          </w:rPr>
          <w:fldChar w:fldCharType="end"/>
        </w:r>
      </w:hyperlink>
    </w:p>
    <w:p w:rsidR="00016C70" w:rsidRPr="0038239B" w:rsidRDefault="0064748F" w:rsidP="00016C70">
      <w:pPr>
        <w:pStyle w:val="TDC2"/>
        <w:tabs>
          <w:tab w:val="right" w:leader="dot" w:pos="8495"/>
        </w:tabs>
        <w:rPr>
          <w:noProof/>
        </w:rPr>
      </w:pPr>
      <w:hyperlink w:anchor="_Toc463829753" w:history="1">
        <w:r w:rsidR="00016C70" w:rsidRPr="004D01C9">
          <w:rPr>
            <w:rStyle w:val="Hipervnculo"/>
            <w:rFonts w:ascii="Arial" w:hAnsi="Arial" w:cs="Arial"/>
            <w:noProof/>
            <w:color w:val="auto"/>
            <w:u w:val="none"/>
          </w:rPr>
          <w:t>Gráfico N°6</w:t>
        </w:r>
        <w:r w:rsidR="004D01C9">
          <w:rPr>
            <w:rStyle w:val="Hipervnculo"/>
            <w:rFonts w:ascii="Arial" w:hAnsi="Arial" w:cs="Arial"/>
            <w:noProof/>
            <w:color w:val="auto"/>
            <w:u w:val="none"/>
          </w:rPr>
          <w:t>.-</w:t>
        </w:r>
        <w:r w:rsidR="004D01C9" w:rsidRPr="004D01C9">
          <w:rPr>
            <w:rStyle w:val="Hipervnculo"/>
            <w:noProof/>
            <w:color w:val="auto"/>
            <w:u w:val="none"/>
          </w:rPr>
          <w:t xml:space="preserve"> Frecuencia de la Ubicación Edentula Parcial Inferior, de acuerdo al sexo</w:t>
        </w:r>
        <w:r w:rsidR="00016C70" w:rsidRPr="0038239B">
          <w:rPr>
            <w:rStyle w:val="Hipervnculo"/>
            <w:noProof/>
            <w:color w:val="auto"/>
            <w:u w:val="none"/>
          </w:rPr>
          <w:t>.</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_Toc463829753 \h </w:instrText>
        </w:r>
        <w:r w:rsidR="00016C70" w:rsidRPr="0038239B">
          <w:rPr>
            <w:noProof/>
            <w:webHidden/>
          </w:rPr>
        </w:r>
        <w:r w:rsidR="00016C70" w:rsidRPr="0038239B">
          <w:rPr>
            <w:noProof/>
            <w:webHidden/>
          </w:rPr>
          <w:fldChar w:fldCharType="separate"/>
        </w:r>
        <w:r w:rsidR="001A497B">
          <w:rPr>
            <w:noProof/>
            <w:webHidden/>
          </w:rPr>
          <w:t>- 38 -</w:t>
        </w:r>
        <w:r w:rsidR="00016C70" w:rsidRPr="0038239B">
          <w:rPr>
            <w:noProof/>
            <w:webHidden/>
          </w:rPr>
          <w:fldChar w:fldCharType="end"/>
        </w:r>
      </w:hyperlink>
    </w:p>
    <w:p w:rsidR="00016C70" w:rsidRPr="0038239B" w:rsidRDefault="0064748F" w:rsidP="00016C70">
      <w:pPr>
        <w:pStyle w:val="TDC2"/>
        <w:tabs>
          <w:tab w:val="right" w:leader="dot" w:pos="8495"/>
        </w:tabs>
        <w:rPr>
          <w:noProof/>
        </w:rPr>
      </w:pPr>
      <w:hyperlink w:anchor="_Toc463829754" w:history="1">
        <w:r w:rsidR="00016C70" w:rsidRPr="0038239B">
          <w:rPr>
            <w:rStyle w:val="Hipervnculo"/>
            <w:rFonts w:ascii="Arial" w:hAnsi="Arial" w:cs="Arial"/>
            <w:noProof/>
            <w:color w:val="auto"/>
            <w:u w:val="none"/>
          </w:rPr>
          <w:t>Grafico N° 7.-</w:t>
        </w:r>
        <w:r w:rsidR="004D01C9" w:rsidRPr="004D01C9">
          <w:t xml:space="preserve"> </w:t>
        </w:r>
        <w:r w:rsidR="004D01C9" w:rsidRPr="004D01C9">
          <w:rPr>
            <w:rStyle w:val="Hipervnculo"/>
            <w:rFonts w:ascii="Arial" w:hAnsi="Arial" w:cs="Arial"/>
            <w:noProof/>
            <w:color w:val="auto"/>
            <w:u w:val="none"/>
          </w:rPr>
          <w:t>Frecuencia del Índice CPOD en los  Adultos Mayores</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_Toc463829754 \h </w:instrText>
        </w:r>
        <w:r w:rsidR="00016C70" w:rsidRPr="0038239B">
          <w:rPr>
            <w:noProof/>
            <w:webHidden/>
          </w:rPr>
        </w:r>
        <w:r w:rsidR="00016C70" w:rsidRPr="0038239B">
          <w:rPr>
            <w:noProof/>
            <w:webHidden/>
          </w:rPr>
          <w:fldChar w:fldCharType="separate"/>
        </w:r>
        <w:r w:rsidR="001A497B">
          <w:rPr>
            <w:noProof/>
            <w:webHidden/>
          </w:rPr>
          <w:t>- 39 -</w:t>
        </w:r>
        <w:r w:rsidR="00016C70" w:rsidRPr="0038239B">
          <w:rPr>
            <w:noProof/>
            <w:webHidden/>
          </w:rPr>
          <w:fldChar w:fldCharType="end"/>
        </w:r>
      </w:hyperlink>
    </w:p>
    <w:p w:rsidR="00016C70" w:rsidRPr="0038239B" w:rsidRDefault="0064748F" w:rsidP="00016C70">
      <w:pPr>
        <w:pStyle w:val="TDC2"/>
        <w:tabs>
          <w:tab w:val="right" w:leader="dot" w:pos="8495"/>
        </w:tabs>
        <w:rPr>
          <w:noProof/>
        </w:rPr>
      </w:pPr>
      <w:hyperlink w:anchor="_Toc463829755" w:history="1">
        <w:r w:rsidR="00016C70" w:rsidRPr="0038239B">
          <w:rPr>
            <w:rStyle w:val="Hipervnculo"/>
            <w:rFonts w:ascii="Arial" w:hAnsi="Arial" w:cs="Arial"/>
            <w:noProof/>
            <w:color w:val="auto"/>
            <w:u w:val="none"/>
          </w:rPr>
          <w:t>Grafico N° 8.-</w:t>
        </w:r>
        <w:r w:rsidR="004D01C9" w:rsidRPr="004D01C9">
          <w:t xml:space="preserve"> </w:t>
        </w:r>
        <w:r w:rsidR="004D01C9" w:rsidRPr="004D01C9">
          <w:rPr>
            <w:rStyle w:val="Hipervnculo"/>
            <w:rFonts w:ascii="Arial" w:hAnsi="Arial" w:cs="Arial"/>
            <w:noProof/>
            <w:color w:val="auto"/>
            <w:u w:val="none"/>
          </w:rPr>
          <w:t>Frecuencia del Índice CPOD de acuerdo al sexo</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_Toc463829755 \h </w:instrText>
        </w:r>
        <w:r w:rsidR="00016C70" w:rsidRPr="0038239B">
          <w:rPr>
            <w:noProof/>
            <w:webHidden/>
          </w:rPr>
        </w:r>
        <w:r w:rsidR="00016C70" w:rsidRPr="0038239B">
          <w:rPr>
            <w:noProof/>
            <w:webHidden/>
          </w:rPr>
          <w:fldChar w:fldCharType="separate"/>
        </w:r>
        <w:r w:rsidR="001A497B">
          <w:rPr>
            <w:noProof/>
            <w:webHidden/>
          </w:rPr>
          <w:t>- 40 -</w:t>
        </w:r>
        <w:r w:rsidR="00016C70" w:rsidRPr="0038239B">
          <w:rPr>
            <w:noProof/>
            <w:webHidden/>
          </w:rPr>
          <w:fldChar w:fldCharType="end"/>
        </w:r>
      </w:hyperlink>
    </w:p>
    <w:p w:rsidR="00016C70" w:rsidRPr="0038239B" w:rsidRDefault="0064748F" w:rsidP="004D01C9">
      <w:pPr>
        <w:pStyle w:val="TDC2"/>
        <w:tabs>
          <w:tab w:val="right" w:leader="dot" w:pos="8495"/>
        </w:tabs>
        <w:jc w:val="left"/>
        <w:rPr>
          <w:noProof/>
        </w:rPr>
      </w:pPr>
      <w:hyperlink w:anchor="_Toc463829756" w:history="1">
        <w:r w:rsidR="00016C70" w:rsidRPr="0038239B">
          <w:rPr>
            <w:rStyle w:val="Hipervnculo"/>
            <w:rFonts w:ascii="Arial" w:hAnsi="Arial" w:cs="Arial"/>
            <w:noProof/>
            <w:color w:val="auto"/>
            <w:u w:val="none"/>
          </w:rPr>
          <w:t>Grafico N° 9</w:t>
        </w:r>
        <w:r w:rsidR="004D01C9">
          <w:rPr>
            <w:rStyle w:val="Hipervnculo"/>
            <w:rFonts w:ascii="Arial" w:hAnsi="Arial" w:cs="Arial"/>
            <w:noProof/>
            <w:color w:val="auto"/>
            <w:u w:val="none"/>
          </w:rPr>
          <w:t>.-</w:t>
        </w:r>
        <w:r w:rsidR="004D01C9" w:rsidRPr="004D01C9">
          <w:t xml:space="preserve"> </w:t>
        </w:r>
        <w:r w:rsidR="004D01C9" w:rsidRPr="004D01C9">
          <w:rPr>
            <w:rStyle w:val="Hipervnculo"/>
            <w:rFonts w:ascii="Arial" w:hAnsi="Arial" w:cs="Arial"/>
            <w:noProof/>
            <w:color w:val="auto"/>
            <w:u w:val="none"/>
          </w:rPr>
          <w:t>Frecuencia de necesidad de tratamiento protésico en la arcada superior según el sexo</w:t>
        </w:r>
        <w:r w:rsidR="00016C70" w:rsidRPr="0038239B">
          <w:rPr>
            <w:rStyle w:val="Hipervnculo"/>
            <w:rFonts w:ascii="Arial" w:hAnsi="Arial" w:cs="Arial"/>
            <w:noProof/>
            <w:color w:val="auto"/>
            <w:u w:val="none"/>
          </w:rPr>
          <w:t>.</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_Toc463829756 \h </w:instrText>
        </w:r>
        <w:r w:rsidR="00016C70" w:rsidRPr="0038239B">
          <w:rPr>
            <w:noProof/>
            <w:webHidden/>
          </w:rPr>
        </w:r>
        <w:r w:rsidR="00016C70" w:rsidRPr="0038239B">
          <w:rPr>
            <w:noProof/>
            <w:webHidden/>
          </w:rPr>
          <w:fldChar w:fldCharType="separate"/>
        </w:r>
        <w:r w:rsidR="001A497B">
          <w:rPr>
            <w:noProof/>
            <w:webHidden/>
          </w:rPr>
          <w:t>- 41 -</w:t>
        </w:r>
        <w:r w:rsidR="00016C70" w:rsidRPr="0038239B">
          <w:rPr>
            <w:noProof/>
            <w:webHidden/>
          </w:rPr>
          <w:fldChar w:fldCharType="end"/>
        </w:r>
      </w:hyperlink>
    </w:p>
    <w:p w:rsidR="00016C70" w:rsidRPr="0038239B" w:rsidRDefault="0064748F" w:rsidP="004D01C9">
      <w:pPr>
        <w:pStyle w:val="TDC2"/>
        <w:tabs>
          <w:tab w:val="right" w:leader="dot" w:pos="8495"/>
        </w:tabs>
        <w:jc w:val="left"/>
        <w:rPr>
          <w:noProof/>
        </w:rPr>
      </w:pPr>
      <w:hyperlink w:anchor="_Toc463829757" w:history="1">
        <w:r w:rsidR="00016C70" w:rsidRPr="0038239B">
          <w:rPr>
            <w:rStyle w:val="Hipervnculo"/>
            <w:rFonts w:ascii="Arial" w:hAnsi="Arial" w:cs="Arial"/>
            <w:noProof/>
            <w:color w:val="auto"/>
            <w:u w:val="none"/>
          </w:rPr>
          <w:t>Grafico N°10</w:t>
        </w:r>
        <w:r w:rsidR="004D01C9" w:rsidRPr="004D01C9">
          <w:t xml:space="preserve"> </w:t>
        </w:r>
        <w:r w:rsidR="004D01C9" w:rsidRPr="004D01C9">
          <w:rPr>
            <w:rStyle w:val="Hipervnculo"/>
            <w:rFonts w:ascii="Arial" w:hAnsi="Arial" w:cs="Arial"/>
            <w:noProof/>
            <w:color w:val="auto"/>
            <w:u w:val="none"/>
          </w:rPr>
          <w:t>Frecuencia de la Necesidad de Tratamiento Protésico en la arcada inferior en los adultos Mayores</w:t>
        </w:r>
        <w:r w:rsidR="00016C70" w:rsidRPr="0038239B">
          <w:rPr>
            <w:rStyle w:val="Hipervnculo"/>
            <w:rFonts w:ascii="Arial" w:hAnsi="Arial" w:cs="Arial"/>
            <w:noProof/>
            <w:color w:val="auto"/>
            <w:u w:val="none"/>
          </w:rPr>
          <w:t>.</w:t>
        </w:r>
        <w:r w:rsidR="00016C70" w:rsidRPr="0038239B">
          <w:rPr>
            <w:noProof/>
            <w:webHidden/>
          </w:rPr>
          <w:tab/>
        </w:r>
        <w:r w:rsidR="00016C70" w:rsidRPr="0038239B">
          <w:rPr>
            <w:noProof/>
            <w:webHidden/>
          </w:rPr>
          <w:fldChar w:fldCharType="begin"/>
        </w:r>
        <w:r w:rsidR="00016C70" w:rsidRPr="0038239B">
          <w:rPr>
            <w:noProof/>
            <w:webHidden/>
          </w:rPr>
          <w:instrText xml:space="preserve"> PAGEREF _Toc463829757 \h </w:instrText>
        </w:r>
        <w:r w:rsidR="00016C70" w:rsidRPr="0038239B">
          <w:rPr>
            <w:noProof/>
            <w:webHidden/>
          </w:rPr>
        </w:r>
        <w:r w:rsidR="00016C70" w:rsidRPr="0038239B">
          <w:rPr>
            <w:noProof/>
            <w:webHidden/>
          </w:rPr>
          <w:fldChar w:fldCharType="separate"/>
        </w:r>
        <w:r w:rsidR="001A497B">
          <w:rPr>
            <w:noProof/>
            <w:webHidden/>
          </w:rPr>
          <w:t>- 42 -</w:t>
        </w:r>
        <w:r w:rsidR="00016C70" w:rsidRPr="0038239B">
          <w:rPr>
            <w:noProof/>
            <w:webHidden/>
          </w:rPr>
          <w:fldChar w:fldCharType="end"/>
        </w:r>
      </w:hyperlink>
    </w:p>
    <w:p w:rsidR="00CA2775" w:rsidRPr="009D6C8D" w:rsidRDefault="00CA2775" w:rsidP="00791D35">
      <w:pPr>
        <w:tabs>
          <w:tab w:val="left" w:pos="2334"/>
        </w:tabs>
        <w:rPr>
          <w:rFonts w:ascii="Arial" w:hAnsi="Arial" w:cs="Arial"/>
        </w:rPr>
      </w:pPr>
    </w:p>
    <w:p w:rsidR="00CA2775" w:rsidRPr="0061225F" w:rsidRDefault="00CA2775" w:rsidP="00791D35">
      <w:pPr>
        <w:tabs>
          <w:tab w:val="left" w:pos="2334"/>
        </w:tabs>
        <w:rPr>
          <w:rFonts w:ascii="Arial" w:hAnsi="Arial" w:cs="Arial"/>
          <w:lang w:val="es-MX"/>
        </w:rPr>
      </w:pPr>
    </w:p>
    <w:p w:rsidR="00CA2775" w:rsidRDefault="00CA2775" w:rsidP="00791D35">
      <w:pPr>
        <w:tabs>
          <w:tab w:val="left" w:pos="2334"/>
        </w:tabs>
        <w:rPr>
          <w:rFonts w:ascii="Arial" w:hAnsi="Arial" w:cs="Arial"/>
        </w:rPr>
      </w:pPr>
    </w:p>
    <w:p w:rsidR="00CA2775" w:rsidRDefault="00CA2775" w:rsidP="00791D35">
      <w:pPr>
        <w:tabs>
          <w:tab w:val="left" w:pos="2334"/>
        </w:tabs>
        <w:rPr>
          <w:rFonts w:ascii="Arial" w:hAnsi="Arial" w:cs="Arial"/>
        </w:rPr>
      </w:pPr>
    </w:p>
    <w:p w:rsidR="00CA2775" w:rsidRPr="00791D35" w:rsidRDefault="00CA2775" w:rsidP="00791D35">
      <w:pPr>
        <w:tabs>
          <w:tab w:val="left" w:pos="2334"/>
        </w:tabs>
        <w:rPr>
          <w:rFonts w:ascii="Arial" w:hAnsi="Arial" w:cs="Arial"/>
        </w:rPr>
        <w:sectPr w:rsidR="00CA2775" w:rsidRPr="00791D35" w:rsidSect="00E542E3">
          <w:headerReference w:type="default" r:id="rId12"/>
          <w:pgSz w:w="11907" w:h="16839" w:code="9"/>
          <w:pgMar w:top="1417" w:right="1701" w:bottom="1417" w:left="1701" w:header="708" w:footer="708" w:gutter="0"/>
          <w:pgNumType w:fmt="upperRoman" w:start="2"/>
          <w:cols w:space="708"/>
          <w:docGrid w:linePitch="360"/>
        </w:sectPr>
      </w:pPr>
    </w:p>
    <w:p w:rsidR="00296A64" w:rsidRPr="00704F6E" w:rsidRDefault="00296A64" w:rsidP="00704F6E">
      <w:pPr>
        <w:pStyle w:val="Ttulo1"/>
        <w:jc w:val="center"/>
        <w:rPr>
          <w:rFonts w:ascii="Arial" w:hAnsi="Arial" w:cs="Arial"/>
          <w:color w:val="auto"/>
          <w:sz w:val="22"/>
        </w:rPr>
      </w:pPr>
      <w:bookmarkStart w:id="18" w:name="_Toc463087315"/>
      <w:bookmarkStart w:id="19" w:name="_Toc464082311"/>
      <w:bookmarkStart w:id="20" w:name="_Toc460859054"/>
      <w:r w:rsidRPr="00704F6E">
        <w:rPr>
          <w:rFonts w:ascii="Arial" w:hAnsi="Arial" w:cs="Arial"/>
          <w:color w:val="auto"/>
          <w:sz w:val="22"/>
        </w:rPr>
        <w:t>RESUMEN</w:t>
      </w:r>
      <w:bookmarkEnd w:id="18"/>
      <w:bookmarkEnd w:id="19"/>
    </w:p>
    <w:p w:rsidR="00982C5A" w:rsidRDefault="00982C5A" w:rsidP="00675548"/>
    <w:p w:rsidR="00E83FBE" w:rsidRPr="0054436C" w:rsidRDefault="0021610E" w:rsidP="00CA4E92">
      <w:pPr>
        <w:spacing w:line="360" w:lineRule="auto"/>
        <w:jc w:val="both"/>
        <w:rPr>
          <w:rFonts w:ascii="Arial" w:hAnsi="Arial" w:cs="Arial"/>
          <w:lang w:val="es-MX"/>
        </w:rPr>
      </w:pPr>
      <w:r>
        <w:rPr>
          <w:rFonts w:ascii="Arial" w:hAnsi="Arial" w:cs="Arial"/>
          <w:b/>
        </w:rPr>
        <w:t xml:space="preserve">OBJETIVO: </w:t>
      </w:r>
      <w:r w:rsidR="00671A2F" w:rsidRPr="00671A2F">
        <w:rPr>
          <w:rFonts w:ascii="Arial" w:hAnsi="Arial" w:cs="Arial"/>
          <w:lang w:val="es-MX"/>
        </w:rPr>
        <w:t>Determinar la  frecuencia de</w:t>
      </w:r>
      <w:r w:rsidR="005140A6">
        <w:rPr>
          <w:rFonts w:ascii="Arial" w:hAnsi="Arial" w:cs="Arial"/>
          <w:lang w:val="es-MX"/>
        </w:rPr>
        <w:t xml:space="preserve"> </w:t>
      </w:r>
      <w:r w:rsidR="00671A2F" w:rsidRPr="00671A2F">
        <w:rPr>
          <w:rFonts w:ascii="Arial" w:hAnsi="Arial" w:cs="Arial"/>
          <w:lang w:val="es-MX"/>
        </w:rPr>
        <w:t>l</w:t>
      </w:r>
      <w:r w:rsidR="005140A6">
        <w:rPr>
          <w:rFonts w:ascii="Arial" w:hAnsi="Arial" w:cs="Arial"/>
          <w:lang w:val="es-MX"/>
        </w:rPr>
        <w:t>a necesidad de tratamiento protésico</w:t>
      </w:r>
      <w:r w:rsidR="00671A2F" w:rsidRPr="00671A2F">
        <w:rPr>
          <w:rFonts w:ascii="Arial" w:hAnsi="Arial" w:cs="Arial"/>
          <w:lang w:val="es-MX"/>
        </w:rPr>
        <w:t xml:space="preserve"> y </w:t>
      </w:r>
      <w:r w:rsidR="00044A68">
        <w:rPr>
          <w:rFonts w:ascii="Arial" w:hAnsi="Arial" w:cs="Arial"/>
          <w:lang w:val="es-MX"/>
        </w:rPr>
        <w:t>la frecuencia del Índice CPOD</w:t>
      </w:r>
      <w:r w:rsidR="00671A2F" w:rsidRPr="00671A2F">
        <w:rPr>
          <w:rFonts w:ascii="Arial" w:hAnsi="Arial" w:cs="Arial"/>
          <w:lang w:val="es-MX"/>
        </w:rPr>
        <w:t xml:space="preserve"> en los pacientes adultos mayores en la Parroquia de Chiquintad</w:t>
      </w:r>
      <w:r w:rsidR="008A6B73">
        <w:rPr>
          <w:rFonts w:ascii="Arial" w:hAnsi="Arial" w:cs="Arial"/>
          <w:lang w:val="es-MX"/>
        </w:rPr>
        <w:t>, Cuenca-Ecuador 2016</w:t>
      </w:r>
      <w:r w:rsidR="00CA4E92">
        <w:rPr>
          <w:rFonts w:ascii="Arial" w:hAnsi="Arial" w:cs="Arial"/>
          <w:lang w:val="es-MX"/>
        </w:rPr>
        <w:t xml:space="preserve">. </w:t>
      </w:r>
      <w:r w:rsidR="00671A2F">
        <w:rPr>
          <w:rFonts w:ascii="Arial" w:hAnsi="Arial" w:cs="Arial"/>
          <w:b/>
          <w:lang w:val="es-MX"/>
        </w:rPr>
        <w:t xml:space="preserve">MATERIALES Y MÉTODOS: </w:t>
      </w:r>
      <w:r w:rsidR="00ED0F59">
        <w:rPr>
          <w:rFonts w:ascii="Arial" w:hAnsi="Arial" w:cs="Arial"/>
          <w:lang w:val="es-MX"/>
        </w:rPr>
        <w:t>El estudio que se realizó fue</w:t>
      </w:r>
      <w:r w:rsidR="00EC4D7F">
        <w:rPr>
          <w:rFonts w:ascii="Arial" w:hAnsi="Arial" w:cs="Arial"/>
          <w:lang w:val="es-MX"/>
        </w:rPr>
        <w:t xml:space="preserve"> </w:t>
      </w:r>
      <w:r w:rsidR="0038239B">
        <w:rPr>
          <w:rFonts w:ascii="Arial" w:hAnsi="Arial" w:cs="Arial"/>
          <w:lang w:val="es-MX"/>
        </w:rPr>
        <w:t>descriptivo retrospectivo</w:t>
      </w:r>
      <w:r w:rsidR="00EC4D7F" w:rsidRPr="00EC4D7F">
        <w:rPr>
          <w:rFonts w:ascii="Arial" w:hAnsi="Arial" w:cs="Arial"/>
          <w:lang w:val="es-MX"/>
        </w:rPr>
        <w:t>.</w:t>
      </w:r>
      <w:r w:rsidR="00EC4D7F">
        <w:rPr>
          <w:rFonts w:ascii="Arial" w:hAnsi="Arial" w:cs="Arial"/>
          <w:lang w:val="es-MX"/>
        </w:rPr>
        <w:t xml:space="preserve"> La población que se tomó en cuenta</w:t>
      </w:r>
      <w:r w:rsidR="00E25408">
        <w:rPr>
          <w:rFonts w:ascii="Arial" w:hAnsi="Arial" w:cs="Arial"/>
          <w:lang w:val="es-MX"/>
        </w:rPr>
        <w:t>,</w:t>
      </w:r>
      <w:r w:rsidR="00EC4D7F">
        <w:rPr>
          <w:rFonts w:ascii="Arial" w:hAnsi="Arial" w:cs="Arial"/>
          <w:lang w:val="es-MX"/>
        </w:rPr>
        <w:t xml:space="preserve">  </w:t>
      </w:r>
      <w:r w:rsidR="001B2ADC">
        <w:rPr>
          <w:rFonts w:ascii="Arial" w:hAnsi="Arial" w:cs="Arial"/>
          <w:lang w:val="es-MX"/>
        </w:rPr>
        <w:t xml:space="preserve">estuvo formada </w:t>
      </w:r>
      <w:r w:rsidR="00044A68">
        <w:rPr>
          <w:rFonts w:ascii="Arial" w:hAnsi="Arial" w:cs="Arial"/>
          <w:lang w:val="es-MX"/>
        </w:rPr>
        <w:t>por</w:t>
      </w:r>
      <w:r w:rsidR="001B2ADC">
        <w:rPr>
          <w:rFonts w:ascii="Arial" w:hAnsi="Arial" w:cs="Arial"/>
          <w:lang w:val="es-MX"/>
        </w:rPr>
        <w:t xml:space="preserve"> 400 adultos</w:t>
      </w:r>
      <w:r w:rsidR="00ED0F59">
        <w:rPr>
          <w:rFonts w:ascii="Arial" w:hAnsi="Arial" w:cs="Arial"/>
          <w:lang w:val="es-MX"/>
        </w:rPr>
        <w:t xml:space="preserve"> mayores</w:t>
      </w:r>
      <w:r w:rsidR="00B0670F">
        <w:rPr>
          <w:rFonts w:ascii="Arial" w:hAnsi="Arial" w:cs="Arial"/>
          <w:lang w:val="es-MX"/>
        </w:rPr>
        <w:t xml:space="preserve"> de </w:t>
      </w:r>
      <w:r w:rsidR="00E25408">
        <w:rPr>
          <w:rFonts w:ascii="Arial" w:hAnsi="Arial" w:cs="Arial"/>
          <w:lang w:val="es-MX"/>
        </w:rPr>
        <w:t xml:space="preserve">los cuales quedaron excluidos 23 personas que no aceptaron el estudio </w:t>
      </w:r>
      <w:r w:rsidR="00B0670F">
        <w:rPr>
          <w:rFonts w:ascii="Arial" w:hAnsi="Arial" w:cs="Arial"/>
          <w:lang w:val="es-MX"/>
        </w:rPr>
        <w:t>teniendo</w:t>
      </w:r>
      <w:r w:rsidR="00E25408">
        <w:rPr>
          <w:rFonts w:ascii="Arial" w:hAnsi="Arial" w:cs="Arial"/>
          <w:lang w:val="es-MX"/>
        </w:rPr>
        <w:t xml:space="preserve"> una población de 377 personas Adultas Mayores</w:t>
      </w:r>
      <w:r w:rsidR="00881880">
        <w:rPr>
          <w:rFonts w:ascii="Arial" w:hAnsi="Arial" w:cs="Arial"/>
          <w:lang w:val="es-MX"/>
        </w:rPr>
        <w:t xml:space="preserve"> con un rango de edad de  65 años a 106 años </w:t>
      </w:r>
      <w:r w:rsidR="00EC4D7F">
        <w:rPr>
          <w:rFonts w:ascii="Arial" w:hAnsi="Arial" w:cs="Arial"/>
          <w:lang w:val="es-MX"/>
        </w:rPr>
        <w:t>quienes fueron evaluados</w:t>
      </w:r>
      <w:r w:rsidR="00044A68">
        <w:rPr>
          <w:rFonts w:ascii="Arial" w:hAnsi="Arial" w:cs="Arial"/>
          <w:lang w:val="es-MX"/>
        </w:rPr>
        <w:t xml:space="preserve"> clínicamente  y </w:t>
      </w:r>
      <w:r w:rsidR="00E25408">
        <w:rPr>
          <w:rFonts w:ascii="Arial" w:hAnsi="Arial" w:cs="Arial"/>
          <w:lang w:val="es-MX"/>
        </w:rPr>
        <w:t>con el apoyo de una</w:t>
      </w:r>
      <w:r w:rsidR="00EC4D7F">
        <w:rPr>
          <w:rFonts w:ascii="Arial" w:hAnsi="Arial" w:cs="Arial"/>
          <w:lang w:val="es-MX"/>
        </w:rPr>
        <w:t xml:space="preserve"> ficha, estructurada </w:t>
      </w:r>
      <w:r w:rsidR="00881880">
        <w:rPr>
          <w:rFonts w:ascii="Arial" w:hAnsi="Arial" w:cs="Arial"/>
          <w:lang w:val="es-MX"/>
        </w:rPr>
        <w:t xml:space="preserve">por </w:t>
      </w:r>
      <w:r w:rsidR="00EC4D7F">
        <w:rPr>
          <w:rFonts w:ascii="Arial" w:hAnsi="Arial" w:cs="Arial"/>
          <w:lang w:val="es-MX"/>
        </w:rPr>
        <w:t xml:space="preserve">un </w:t>
      </w:r>
      <w:r w:rsidR="00EC4D7F" w:rsidRPr="001B2ADC">
        <w:rPr>
          <w:rFonts w:ascii="Arial" w:hAnsi="Arial" w:cs="Arial"/>
        </w:rPr>
        <w:t>cuestionario</w:t>
      </w:r>
      <w:r w:rsidR="00E25408">
        <w:rPr>
          <w:rFonts w:ascii="Arial" w:hAnsi="Arial" w:cs="Arial"/>
          <w:lang w:val="es-MX"/>
        </w:rPr>
        <w:t xml:space="preserve"> </w:t>
      </w:r>
      <w:r w:rsidR="00EC4D7F">
        <w:rPr>
          <w:rFonts w:ascii="Arial" w:hAnsi="Arial" w:cs="Arial"/>
          <w:lang w:val="es-MX"/>
        </w:rPr>
        <w:t xml:space="preserve">de la Organización Mundial de la Salud </w:t>
      </w:r>
      <w:r w:rsidR="00E25408">
        <w:rPr>
          <w:rFonts w:ascii="Arial" w:hAnsi="Arial" w:cs="Arial"/>
          <w:lang w:val="es-MX"/>
        </w:rPr>
        <w:t>(OMS)</w:t>
      </w:r>
      <w:r w:rsidR="00B0670F">
        <w:rPr>
          <w:rFonts w:ascii="Arial" w:hAnsi="Arial" w:cs="Arial"/>
          <w:lang w:val="es-MX"/>
        </w:rPr>
        <w:t>,</w:t>
      </w:r>
      <w:r w:rsidR="00E25408">
        <w:rPr>
          <w:rFonts w:ascii="Arial" w:hAnsi="Arial" w:cs="Arial"/>
          <w:lang w:val="es-MX"/>
        </w:rPr>
        <w:t xml:space="preserve"> se recolect</w:t>
      </w:r>
      <w:r w:rsidR="00B0670F">
        <w:rPr>
          <w:rFonts w:ascii="Arial" w:hAnsi="Arial" w:cs="Arial"/>
          <w:lang w:val="es-MX"/>
        </w:rPr>
        <w:t>aron</w:t>
      </w:r>
      <w:r w:rsidR="00E25408">
        <w:rPr>
          <w:rFonts w:ascii="Arial" w:hAnsi="Arial" w:cs="Arial"/>
          <w:lang w:val="es-MX"/>
        </w:rPr>
        <w:t xml:space="preserve"> los datos necesarios</w:t>
      </w:r>
      <w:r w:rsidR="00881880">
        <w:rPr>
          <w:rFonts w:ascii="Arial" w:hAnsi="Arial" w:cs="Arial"/>
          <w:lang w:val="es-MX"/>
        </w:rPr>
        <w:t xml:space="preserve"> para este estudio.</w:t>
      </w:r>
      <w:r w:rsidR="00CA4E92">
        <w:rPr>
          <w:rFonts w:ascii="Arial" w:hAnsi="Arial" w:cs="Arial"/>
          <w:lang w:val="es-MX"/>
        </w:rPr>
        <w:t xml:space="preserve"> </w:t>
      </w:r>
      <w:r w:rsidR="00F307A0">
        <w:rPr>
          <w:rFonts w:ascii="Arial" w:hAnsi="Arial" w:cs="Arial"/>
          <w:b/>
          <w:lang w:val="es-MX"/>
        </w:rPr>
        <w:t xml:space="preserve">RESULTADOS: </w:t>
      </w:r>
      <w:r w:rsidR="0038239B">
        <w:rPr>
          <w:rFonts w:ascii="Arial" w:hAnsi="Arial" w:cs="Arial"/>
          <w:lang w:val="es-MX"/>
        </w:rPr>
        <w:t>Se determinó que e</w:t>
      </w:r>
      <w:r w:rsidR="008E085A">
        <w:rPr>
          <w:rFonts w:ascii="Arial" w:hAnsi="Arial" w:cs="Arial"/>
          <w:lang w:val="es-MX"/>
        </w:rPr>
        <w:t>l 100% de la población</w:t>
      </w:r>
      <w:r w:rsidR="00325D2A">
        <w:rPr>
          <w:rFonts w:ascii="Arial" w:hAnsi="Arial" w:cs="Arial"/>
          <w:lang w:val="es-MX"/>
        </w:rPr>
        <w:t xml:space="preserve"> evaluada</w:t>
      </w:r>
      <w:r w:rsidR="008E085A">
        <w:rPr>
          <w:rFonts w:ascii="Arial" w:hAnsi="Arial" w:cs="Arial"/>
          <w:lang w:val="es-MX"/>
        </w:rPr>
        <w:t xml:space="preserve"> es </w:t>
      </w:r>
      <w:r w:rsidR="005D47E7">
        <w:rPr>
          <w:rFonts w:ascii="Arial" w:hAnsi="Arial" w:cs="Arial"/>
          <w:lang w:val="es-MX"/>
        </w:rPr>
        <w:t>E</w:t>
      </w:r>
      <w:r w:rsidR="008E085A">
        <w:rPr>
          <w:rFonts w:ascii="Arial" w:hAnsi="Arial" w:cs="Arial"/>
          <w:lang w:val="es-MX"/>
        </w:rPr>
        <w:t>déntula</w:t>
      </w:r>
      <w:r w:rsidR="0038239B">
        <w:rPr>
          <w:rFonts w:ascii="Arial" w:hAnsi="Arial" w:cs="Arial"/>
          <w:lang w:val="es-MX"/>
        </w:rPr>
        <w:t xml:space="preserve"> </w:t>
      </w:r>
      <w:r w:rsidR="00B0670F">
        <w:rPr>
          <w:rFonts w:ascii="Arial" w:hAnsi="Arial" w:cs="Arial"/>
          <w:lang w:val="es-MX"/>
        </w:rPr>
        <w:t xml:space="preserve">Total y Edéntula Parcial, habiendo </w:t>
      </w:r>
      <w:r w:rsidR="0038239B" w:rsidRPr="00325D2A">
        <w:rPr>
          <w:rFonts w:ascii="Arial" w:hAnsi="Arial" w:cs="Arial"/>
          <w:lang w:val="es-MX"/>
        </w:rPr>
        <w:t xml:space="preserve">302 </w:t>
      </w:r>
      <w:r w:rsidR="00B0670F">
        <w:rPr>
          <w:rFonts w:ascii="Arial" w:hAnsi="Arial" w:cs="Arial"/>
          <w:lang w:val="es-MX"/>
        </w:rPr>
        <w:t xml:space="preserve">(80,10%) </w:t>
      </w:r>
      <w:r w:rsidR="0038239B">
        <w:rPr>
          <w:rFonts w:ascii="Arial" w:hAnsi="Arial" w:cs="Arial"/>
          <w:lang w:val="es-MX"/>
        </w:rPr>
        <w:t>Edéntulos</w:t>
      </w:r>
      <w:r w:rsidR="00325D2A">
        <w:rPr>
          <w:rFonts w:ascii="Arial" w:hAnsi="Arial" w:cs="Arial"/>
          <w:lang w:val="es-MX"/>
        </w:rPr>
        <w:t xml:space="preserve"> </w:t>
      </w:r>
      <w:r w:rsidR="00325D2A" w:rsidRPr="00325D2A">
        <w:rPr>
          <w:rFonts w:ascii="Arial" w:hAnsi="Arial" w:cs="Arial"/>
          <w:lang w:val="es-MX"/>
        </w:rPr>
        <w:t>Total</w:t>
      </w:r>
      <w:r w:rsidR="0038239B">
        <w:rPr>
          <w:rFonts w:ascii="Arial" w:hAnsi="Arial" w:cs="Arial"/>
          <w:lang w:val="es-MX"/>
        </w:rPr>
        <w:t>es</w:t>
      </w:r>
      <w:r w:rsidR="00325D2A" w:rsidRPr="00325D2A">
        <w:rPr>
          <w:rFonts w:ascii="Arial" w:hAnsi="Arial" w:cs="Arial"/>
          <w:lang w:val="es-MX"/>
        </w:rPr>
        <w:t xml:space="preserve"> </w:t>
      </w:r>
      <w:r w:rsidR="00325D2A">
        <w:rPr>
          <w:rFonts w:ascii="Arial" w:hAnsi="Arial" w:cs="Arial"/>
          <w:lang w:val="es-MX"/>
        </w:rPr>
        <w:t xml:space="preserve">y </w:t>
      </w:r>
      <w:r w:rsidR="0038239B">
        <w:rPr>
          <w:rFonts w:ascii="Arial" w:hAnsi="Arial" w:cs="Arial"/>
          <w:lang w:val="es-MX"/>
        </w:rPr>
        <w:t xml:space="preserve">los 75 (19,89%) </w:t>
      </w:r>
      <w:r w:rsidR="00B0670F">
        <w:rPr>
          <w:rFonts w:ascii="Arial" w:hAnsi="Arial" w:cs="Arial"/>
          <w:lang w:val="es-MX"/>
        </w:rPr>
        <w:t>E</w:t>
      </w:r>
      <w:r w:rsidR="00B2145C">
        <w:rPr>
          <w:rFonts w:ascii="Arial" w:hAnsi="Arial" w:cs="Arial"/>
          <w:lang w:val="es-MX"/>
        </w:rPr>
        <w:t>dé</w:t>
      </w:r>
      <w:r w:rsidR="00325D2A">
        <w:rPr>
          <w:rFonts w:ascii="Arial" w:hAnsi="Arial" w:cs="Arial"/>
          <w:lang w:val="es-MX"/>
        </w:rPr>
        <w:t>ntul</w:t>
      </w:r>
      <w:r w:rsidR="0038239B">
        <w:rPr>
          <w:rFonts w:ascii="Arial" w:hAnsi="Arial" w:cs="Arial"/>
          <w:lang w:val="es-MX"/>
        </w:rPr>
        <w:t>os</w:t>
      </w:r>
      <w:r w:rsidR="00B0670F">
        <w:rPr>
          <w:rFonts w:ascii="Arial" w:hAnsi="Arial" w:cs="Arial"/>
          <w:lang w:val="es-MX"/>
        </w:rPr>
        <w:t xml:space="preserve"> P</w:t>
      </w:r>
      <w:r w:rsidR="00325D2A">
        <w:rPr>
          <w:rFonts w:ascii="Arial" w:hAnsi="Arial" w:cs="Arial"/>
          <w:lang w:val="es-MX"/>
        </w:rPr>
        <w:t>arcial</w:t>
      </w:r>
      <w:r w:rsidR="0038239B">
        <w:rPr>
          <w:rFonts w:ascii="Arial" w:hAnsi="Arial" w:cs="Arial"/>
          <w:lang w:val="es-MX"/>
        </w:rPr>
        <w:t>es</w:t>
      </w:r>
      <w:r w:rsidR="005D47E7">
        <w:rPr>
          <w:rFonts w:ascii="Arial" w:hAnsi="Arial" w:cs="Arial"/>
          <w:lang w:val="es-MX"/>
        </w:rPr>
        <w:t>.</w:t>
      </w:r>
      <w:r w:rsidR="006F234E">
        <w:rPr>
          <w:rFonts w:ascii="Arial" w:hAnsi="Arial" w:cs="Arial"/>
          <w:lang w:val="es-MX"/>
        </w:rPr>
        <w:t xml:space="preserve"> </w:t>
      </w:r>
      <w:r w:rsidR="00876004">
        <w:rPr>
          <w:rFonts w:ascii="Arial" w:hAnsi="Arial" w:cs="Arial"/>
          <w:lang w:val="es-MX"/>
        </w:rPr>
        <w:t>La</w:t>
      </w:r>
      <w:r w:rsidR="006F234E">
        <w:rPr>
          <w:rFonts w:ascii="Arial" w:hAnsi="Arial" w:cs="Arial"/>
          <w:lang w:val="es-MX"/>
        </w:rPr>
        <w:t xml:space="preserve"> </w:t>
      </w:r>
      <w:r w:rsidR="008454B3">
        <w:rPr>
          <w:rFonts w:ascii="Arial" w:hAnsi="Arial" w:cs="Arial"/>
          <w:lang w:val="es-MX"/>
        </w:rPr>
        <w:t>f</w:t>
      </w:r>
      <w:r w:rsidR="006F234E">
        <w:rPr>
          <w:rFonts w:ascii="Arial" w:hAnsi="Arial" w:cs="Arial"/>
          <w:lang w:val="es-MX"/>
        </w:rPr>
        <w:t>recuencia de la necesidad de tratamiento Protésico</w:t>
      </w:r>
      <w:r w:rsidR="00B2145C">
        <w:rPr>
          <w:rFonts w:ascii="Arial" w:hAnsi="Arial" w:cs="Arial"/>
          <w:lang w:val="es-MX"/>
        </w:rPr>
        <w:t>,</w:t>
      </w:r>
      <w:r w:rsidR="00876004">
        <w:rPr>
          <w:rFonts w:ascii="Arial" w:hAnsi="Arial" w:cs="Arial"/>
          <w:lang w:val="es-MX"/>
        </w:rPr>
        <w:t xml:space="preserve"> </w:t>
      </w:r>
      <w:r w:rsidR="00325D2A">
        <w:rPr>
          <w:rFonts w:ascii="Arial" w:hAnsi="Arial" w:cs="Arial"/>
          <w:lang w:val="es-MX"/>
        </w:rPr>
        <w:t>es</w:t>
      </w:r>
      <w:r w:rsidR="00876004">
        <w:rPr>
          <w:rFonts w:ascii="Arial" w:hAnsi="Arial" w:cs="Arial"/>
          <w:lang w:val="es-MX"/>
        </w:rPr>
        <w:t xml:space="preserve"> alta</w:t>
      </w:r>
      <w:r w:rsidR="006F234E">
        <w:rPr>
          <w:rFonts w:ascii="Arial" w:hAnsi="Arial" w:cs="Arial"/>
          <w:lang w:val="es-MX"/>
        </w:rPr>
        <w:t xml:space="preserve"> en el sexo femenino </w:t>
      </w:r>
      <w:r w:rsidR="00B2145C">
        <w:rPr>
          <w:rFonts w:ascii="Arial" w:hAnsi="Arial" w:cs="Arial"/>
          <w:lang w:val="es-MX"/>
        </w:rPr>
        <w:t>con un</w:t>
      </w:r>
      <w:r w:rsidR="006F234E">
        <w:rPr>
          <w:rFonts w:ascii="Arial" w:hAnsi="Arial" w:cs="Arial"/>
          <w:lang w:val="es-MX"/>
        </w:rPr>
        <w:t xml:space="preserve"> 75%</w:t>
      </w:r>
      <w:r w:rsidR="00B2145C">
        <w:rPr>
          <w:rFonts w:ascii="Arial" w:hAnsi="Arial" w:cs="Arial"/>
          <w:lang w:val="es-MX"/>
        </w:rPr>
        <w:t>,</w:t>
      </w:r>
      <w:r w:rsidR="00325D2A">
        <w:rPr>
          <w:rFonts w:ascii="Arial" w:hAnsi="Arial" w:cs="Arial"/>
          <w:lang w:val="es-MX"/>
        </w:rPr>
        <w:t xml:space="preserve"> </w:t>
      </w:r>
      <w:r w:rsidR="006F234E">
        <w:rPr>
          <w:rFonts w:ascii="Arial" w:hAnsi="Arial" w:cs="Arial"/>
          <w:lang w:val="es-MX"/>
        </w:rPr>
        <w:t xml:space="preserve">al igual </w:t>
      </w:r>
      <w:r w:rsidR="00325D2A">
        <w:rPr>
          <w:rFonts w:ascii="Arial" w:hAnsi="Arial" w:cs="Arial"/>
          <w:lang w:val="es-MX"/>
        </w:rPr>
        <w:t xml:space="preserve">que el sexo masculino </w:t>
      </w:r>
      <w:r w:rsidR="00B2145C">
        <w:rPr>
          <w:rFonts w:ascii="Arial" w:hAnsi="Arial" w:cs="Arial"/>
          <w:lang w:val="es-MX"/>
        </w:rPr>
        <w:t>con un</w:t>
      </w:r>
      <w:r w:rsidR="00325D2A">
        <w:rPr>
          <w:rFonts w:ascii="Arial" w:hAnsi="Arial" w:cs="Arial"/>
          <w:lang w:val="es-MX"/>
        </w:rPr>
        <w:t xml:space="preserve"> 65%</w:t>
      </w:r>
      <w:r w:rsidR="006F234E">
        <w:rPr>
          <w:rFonts w:ascii="Arial" w:hAnsi="Arial" w:cs="Arial"/>
          <w:lang w:val="es-MX"/>
        </w:rPr>
        <w:t xml:space="preserve"> </w:t>
      </w:r>
      <w:r w:rsidR="00325D2A">
        <w:rPr>
          <w:rFonts w:ascii="Arial" w:hAnsi="Arial" w:cs="Arial"/>
          <w:lang w:val="es-MX"/>
        </w:rPr>
        <w:t>representando una necesidad de prótesis total</w:t>
      </w:r>
      <w:r w:rsidR="0038239B">
        <w:rPr>
          <w:rFonts w:ascii="Arial" w:hAnsi="Arial" w:cs="Arial"/>
          <w:lang w:val="es-MX"/>
        </w:rPr>
        <w:t xml:space="preserve"> o completa</w:t>
      </w:r>
      <w:r w:rsidR="00325D2A">
        <w:rPr>
          <w:rFonts w:ascii="Arial" w:hAnsi="Arial" w:cs="Arial"/>
          <w:lang w:val="es-MX"/>
        </w:rPr>
        <w:t xml:space="preserve">.  </w:t>
      </w:r>
      <w:r w:rsidR="00876004" w:rsidRPr="00876004">
        <w:rPr>
          <w:rFonts w:ascii="Arial" w:hAnsi="Arial" w:cs="Arial"/>
          <w:lang w:val="es-MX"/>
        </w:rPr>
        <w:t xml:space="preserve">Según la </w:t>
      </w:r>
      <w:r w:rsidR="008454B3">
        <w:rPr>
          <w:rFonts w:ascii="Arial" w:hAnsi="Arial" w:cs="Arial"/>
          <w:lang w:val="es-MX"/>
        </w:rPr>
        <w:t>frecuencia de la u</w:t>
      </w:r>
      <w:r w:rsidR="00DE1565">
        <w:rPr>
          <w:rFonts w:ascii="Arial" w:hAnsi="Arial" w:cs="Arial"/>
          <w:lang w:val="es-MX"/>
        </w:rPr>
        <w:t>bicación Edé</w:t>
      </w:r>
      <w:r w:rsidR="00002C8F" w:rsidRPr="00002C8F">
        <w:rPr>
          <w:rFonts w:ascii="Arial" w:hAnsi="Arial" w:cs="Arial"/>
          <w:lang w:val="es-MX"/>
        </w:rPr>
        <w:t>ntula Parcial</w:t>
      </w:r>
      <w:r w:rsidR="00002C8F" w:rsidRPr="00002C8F">
        <w:rPr>
          <w:rFonts w:ascii="Arial" w:hAnsi="Arial" w:cs="Arial"/>
          <w:b/>
          <w:lang w:val="es-MX"/>
        </w:rPr>
        <w:t xml:space="preserve"> </w:t>
      </w:r>
      <w:r w:rsidR="00887768">
        <w:rPr>
          <w:rFonts w:ascii="Arial" w:hAnsi="Arial" w:cs="Arial"/>
          <w:lang w:val="es-MX"/>
        </w:rPr>
        <w:t>S</w:t>
      </w:r>
      <w:r w:rsidR="00876004" w:rsidRPr="00876004">
        <w:rPr>
          <w:rFonts w:ascii="Arial" w:hAnsi="Arial" w:cs="Arial"/>
          <w:lang w:val="es-MX"/>
        </w:rPr>
        <w:t>uperior</w:t>
      </w:r>
      <w:r w:rsidR="00876004">
        <w:rPr>
          <w:rFonts w:ascii="Arial" w:hAnsi="Arial" w:cs="Arial"/>
          <w:lang w:val="es-MX"/>
        </w:rPr>
        <w:t>, predo</w:t>
      </w:r>
      <w:r w:rsidR="00887768">
        <w:rPr>
          <w:rFonts w:ascii="Arial" w:hAnsi="Arial" w:cs="Arial"/>
          <w:lang w:val="es-MX"/>
        </w:rPr>
        <w:t xml:space="preserve">minó la Clase I representando </w:t>
      </w:r>
      <w:r w:rsidR="00876004">
        <w:rPr>
          <w:rFonts w:ascii="Arial" w:hAnsi="Arial" w:cs="Arial"/>
          <w:lang w:val="es-MX"/>
        </w:rPr>
        <w:t xml:space="preserve">109%, </w:t>
      </w:r>
      <w:r w:rsidR="00325D2A">
        <w:rPr>
          <w:rFonts w:ascii="Arial" w:hAnsi="Arial" w:cs="Arial"/>
          <w:lang w:val="es-MX"/>
        </w:rPr>
        <w:t xml:space="preserve">que comprende el 56% Masculino y </w:t>
      </w:r>
      <w:r w:rsidR="00B3688A">
        <w:rPr>
          <w:rFonts w:ascii="Arial" w:hAnsi="Arial" w:cs="Arial"/>
          <w:lang w:val="es-MX"/>
        </w:rPr>
        <w:t xml:space="preserve">el </w:t>
      </w:r>
      <w:r w:rsidR="00876004">
        <w:rPr>
          <w:rFonts w:ascii="Arial" w:hAnsi="Arial" w:cs="Arial"/>
          <w:lang w:val="es-MX"/>
        </w:rPr>
        <w:t xml:space="preserve">53% </w:t>
      </w:r>
      <w:r w:rsidR="00325D2A">
        <w:rPr>
          <w:rFonts w:ascii="Arial" w:hAnsi="Arial" w:cs="Arial"/>
          <w:lang w:val="es-MX"/>
        </w:rPr>
        <w:t>Femenino; e</w:t>
      </w:r>
      <w:r w:rsidR="00B3688A">
        <w:rPr>
          <w:rFonts w:ascii="Arial" w:hAnsi="Arial" w:cs="Arial"/>
          <w:lang w:val="es-MX"/>
        </w:rPr>
        <w:t xml:space="preserve">n la Clase III </w:t>
      </w:r>
      <w:r w:rsidR="001C4175">
        <w:rPr>
          <w:rFonts w:ascii="Arial" w:hAnsi="Arial" w:cs="Arial"/>
          <w:lang w:val="es-MX"/>
        </w:rPr>
        <w:t>un porcentaje d</w:t>
      </w:r>
      <w:r w:rsidR="00B3688A">
        <w:rPr>
          <w:rFonts w:ascii="Arial" w:hAnsi="Arial" w:cs="Arial"/>
          <w:lang w:val="es-MX"/>
        </w:rPr>
        <w:t xml:space="preserve">e 42% </w:t>
      </w:r>
      <w:r w:rsidR="001C4175">
        <w:rPr>
          <w:rFonts w:ascii="Arial" w:hAnsi="Arial" w:cs="Arial"/>
          <w:lang w:val="es-MX"/>
        </w:rPr>
        <w:t xml:space="preserve">que </w:t>
      </w:r>
      <w:r w:rsidR="00B3688A">
        <w:rPr>
          <w:rFonts w:ascii="Arial" w:hAnsi="Arial" w:cs="Arial"/>
          <w:lang w:val="es-MX"/>
        </w:rPr>
        <w:t xml:space="preserve">representa </w:t>
      </w:r>
      <w:r w:rsidR="001C4175">
        <w:rPr>
          <w:rFonts w:ascii="Arial" w:hAnsi="Arial" w:cs="Arial"/>
          <w:lang w:val="es-MX"/>
        </w:rPr>
        <w:t>el 22% Masculino y el 20% Femenino</w:t>
      </w:r>
      <w:r w:rsidR="00B3688A">
        <w:rPr>
          <w:rFonts w:ascii="Arial" w:hAnsi="Arial" w:cs="Arial"/>
          <w:lang w:val="es-MX"/>
        </w:rPr>
        <w:t xml:space="preserve">. </w:t>
      </w:r>
      <w:r w:rsidR="00887768" w:rsidRPr="00887768">
        <w:rPr>
          <w:rFonts w:ascii="Arial" w:hAnsi="Arial" w:cs="Arial"/>
          <w:lang w:val="es-MX"/>
        </w:rPr>
        <w:t xml:space="preserve">Según </w:t>
      </w:r>
      <w:r w:rsidR="00002C8F">
        <w:rPr>
          <w:rFonts w:ascii="Arial" w:hAnsi="Arial" w:cs="Arial"/>
          <w:lang w:val="es-MX"/>
        </w:rPr>
        <w:t xml:space="preserve">la </w:t>
      </w:r>
      <w:r w:rsidR="00DE1565">
        <w:rPr>
          <w:rFonts w:ascii="Arial" w:hAnsi="Arial" w:cs="Arial"/>
          <w:lang w:val="es-MX"/>
        </w:rPr>
        <w:t>frecuencia de la ubicación Edé</w:t>
      </w:r>
      <w:r w:rsidR="00002C8F" w:rsidRPr="00002C8F">
        <w:rPr>
          <w:rFonts w:ascii="Arial" w:hAnsi="Arial" w:cs="Arial"/>
          <w:lang w:val="es-MX"/>
        </w:rPr>
        <w:t>ntula Parcial</w:t>
      </w:r>
      <w:r w:rsidR="00002C8F" w:rsidRPr="00002C8F">
        <w:rPr>
          <w:rFonts w:ascii="Arial" w:hAnsi="Arial" w:cs="Arial"/>
          <w:b/>
          <w:lang w:val="es-MX"/>
        </w:rPr>
        <w:t xml:space="preserve"> </w:t>
      </w:r>
      <w:r w:rsidR="00B3688A">
        <w:rPr>
          <w:rFonts w:ascii="Arial" w:hAnsi="Arial" w:cs="Arial"/>
          <w:lang w:val="es-MX"/>
        </w:rPr>
        <w:t xml:space="preserve">Inferior, la más alta fue  la Clase I con un porcentaje de 88%, conformado por el </w:t>
      </w:r>
      <w:r w:rsidR="005F131E">
        <w:rPr>
          <w:rFonts w:ascii="Arial" w:hAnsi="Arial" w:cs="Arial"/>
          <w:lang w:val="es-MX"/>
        </w:rPr>
        <w:t>45% en el sexo masculino y el 43% Femenino, en</w:t>
      </w:r>
      <w:r w:rsidR="00B3688A">
        <w:rPr>
          <w:rFonts w:ascii="Arial" w:hAnsi="Arial" w:cs="Arial"/>
          <w:lang w:val="es-MX"/>
        </w:rPr>
        <w:t xml:space="preserve"> la Clase III  </w:t>
      </w:r>
      <w:r w:rsidR="005F131E">
        <w:rPr>
          <w:rFonts w:ascii="Arial" w:hAnsi="Arial" w:cs="Arial"/>
          <w:lang w:val="es-MX"/>
        </w:rPr>
        <w:t xml:space="preserve">se </w:t>
      </w:r>
      <w:r w:rsidR="00B3688A">
        <w:rPr>
          <w:rFonts w:ascii="Arial" w:hAnsi="Arial" w:cs="Arial"/>
          <w:lang w:val="es-MX"/>
        </w:rPr>
        <w:t xml:space="preserve">representa </w:t>
      </w:r>
      <w:r w:rsidR="005F131E">
        <w:rPr>
          <w:rFonts w:ascii="Arial" w:hAnsi="Arial" w:cs="Arial"/>
          <w:lang w:val="es-MX"/>
        </w:rPr>
        <w:t xml:space="preserve">con </w:t>
      </w:r>
      <w:r w:rsidR="00B3688A">
        <w:rPr>
          <w:rFonts w:ascii="Arial" w:hAnsi="Arial" w:cs="Arial"/>
          <w:lang w:val="es-MX"/>
        </w:rPr>
        <w:t xml:space="preserve">el 45%, </w:t>
      </w:r>
      <w:r w:rsidR="00887768">
        <w:rPr>
          <w:rFonts w:ascii="Arial" w:hAnsi="Arial" w:cs="Arial"/>
          <w:lang w:val="es-MX"/>
        </w:rPr>
        <w:t xml:space="preserve">en </w:t>
      </w:r>
      <w:r w:rsidR="00F307A0">
        <w:rPr>
          <w:rFonts w:ascii="Arial" w:hAnsi="Arial" w:cs="Arial"/>
          <w:lang w:val="es-MX"/>
        </w:rPr>
        <w:t xml:space="preserve">el </w:t>
      </w:r>
      <w:r w:rsidR="005F131E">
        <w:rPr>
          <w:rFonts w:ascii="Arial" w:hAnsi="Arial" w:cs="Arial"/>
          <w:lang w:val="es-MX"/>
        </w:rPr>
        <w:t xml:space="preserve">sexo masculino con 32% y el </w:t>
      </w:r>
      <w:r w:rsidR="00B3688A">
        <w:rPr>
          <w:rFonts w:ascii="Arial" w:hAnsi="Arial" w:cs="Arial"/>
          <w:lang w:val="es-MX"/>
        </w:rPr>
        <w:t>13% en el sexo femenino.</w:t>
      </w:r>
      <w:r w:rsidR="005A7A0E">
        <w:rPr>
          <w:rFonts w:ascii="Arial" w:hAnsi="Arial" w:cs="Arial"/>
          <w:lang w:val="es-MX"/>
        </w:rPr>
        <w:t xml:space="preserve"> La </w:t>
      </w:r>
      <w:r w:rsidR="00902AFB">
        <w:rPr>
          <w:rFonts w:ascii="Arial" w:hAnsi="Arial" w:cs="Arial"/>
          <w:lang w:val="es-MX"/>
        </w:rPr>
        <w:t>f</w:t>
      </w:r>
      <w:r w:rsidR="00A9713B">
        <w:rPr>
          <w:rFonts w:ascii="Arial" w:hAnsi="Arial" w:cs="Arial"/>
          <w:lang w:val="es-MX"/>
        </w:rPr>
        <w:t>recuencia Del índice C</w:t>
      </w:r>
      <w:r w:rsidR="00DE1565">
        <w:rPr>
          <w:rFonts w:ascii="Arial" w:hAnsi="Arial" w:cs="Arial"/>
          <w:lang w:val="es-MX"/>
        </w:rPr>
        <w:t>POD</w:t>
      </w:r>
      <w:r w:rsidR="00A9713B">
        <w:rPr>
          <w:rFonts w:ascii="Arial" w:hAnsi="Arial" w:cs="Arial"/>
          <w:lang w:val="es-MX"/>
        </w:rPr>
        <w:t xml:space="preserve"> </w:t>
      </w:r>
      <w:r w:rsidR="00887768">
        <w:rPr>
          <w:rFonts w:ascii="Arial" w:hAnsi="Arial" w:cs="Arial"/>
          <w:lang w:val="es-MX"/>
        </w:rPr>
        <w:t xml:space="preserve">es de 13, 87 de manera que </w:t>
      </w:r>
      <w:r w:rsidR="00A9713B">
        <w:rPr>
          <w:rFonts w:ascii="Arial" w:hAnsi="Arial" w:cs="Arial"/>
          <w:lang w:val="es-MX"/>
        </w:rPr>
        <w:t xml:space="preserve">se realizó a 75 personas Edéntulas Parciales teniendo una frecuencia mas </w:t>
      </w:r>
      <w:r w:rsidR="009E466D">
        <w:rPr>
          <w:rFonts w:ascii="Arial" w:hAnsi="Arial" w:cs="Arial"/>
          <w:lang w:val="es-MX"/>
        </w:rPr>
        <w:t>alta e</w:t>
      </w:r>
      <w:r w:rsidR="00DE1565">
        <w:rPr>
          <w:rFonts w:ascii="Arial" w:hAnsi="Arial" w:cs="Arial"/>
          <w:lang w:val="es-MX"/>
        </w:rPr>
        <w:t>n las piezas perdidas con 10,69</w:t>
      </w:r>
      <w:r w:rsidR="009E466D">
        <w:rPr>
          <w:rFonts w:ascii="Arial" w:hAnsi="Arial" w:cs="Arial"/>
          <w:lang w:val="es-MX"/>
        </w:rPr>
        <w:t xml:space="preserve"> seguido de las piezas cariadas con 2,97 y obturadas 0,2. </w:t>
      </w:r>
      <w:r w:rsidR="00A15E53">
        <w:rPr>
          <w:rFonts w:ascii="Arial" w:hAnsi="Arial" w:cs="Arial"/>
          <w:b/>
          <w:lang w:val="es-MX"/>
        </w:rPr>
        <w:t xml:space="preserve">CONCLUSIONES: </w:t>
      </w:r>
      <w:r w:rsidR="009E466D">
        <w:rPr>
          <w:rFonts w:ascii="Arial" w:hAnsi="Arial" w:cs="Arial"/>
          <w:lang w:val="es-MX"/>
        </w:rPr>
        <w:t>T</w:t>
      </w:r>
      <w:r w:rsidR="0075230F">
        <w:rPr>
          <w:rFonts w:ascii="Arial" w:hAnsi="Arial" w:cs="Arial"/>
          <w:lang w:val="es-MX"/>
        </w:rPr>
        <w:t>oda la población evaluada</w:t>
      </w:r>
      <w:r w:rsidR="0054436C">
        <w:rPr>
          <w:rFonts w:ascii="Arial" w:hAnsi="Arial" w:cs="Arial"/>
          <w:lang w:val="es-MX"/>
        </w:rPr>
        <w:t xml:space="preserve"> de </w:t>
      </w:r>
      <w:r w:rsidR="009E466D">
        <w:rPr>
          <w:rFonts w:ascii="Arial" w:hAnsi="Arial" w:cs="Arial"/>
          <w:lang w:val="es-MX"/>
        </w:rPr>
        <w:t xml:space="preserve">377 </w:t>
      </w:r>
      <w:r w:rsidR="0054436C">
        <w:rPr>
          <w:rFonts w:ascii="Arial" w:hAnsi="Arial" w:cs="Arial"/>
          <w:lang w:val="es-MX"/>
        </w:rPr>
        <w:t>adultos mayores presenta</w:t>
      </w:r>
      <w:r w:rsidR="009E466D">
        <w:rPr>
          <w:rFonts w:ascii="Arial" w:hAnsi="Arial" w:cs="Arial"/>
          <w:lang w:val="es-MX"/>
        </w:rPr>
        <w:t>n</w:t>
      </w:r>
      <w:r w:rsidR="0054436C">
        <w:rPr>
          <w:rFonts w:ascii="Arial" w:hAnsi="Arial" w:cs="Arial"/>
          <w:lang w:val="es-MX"/>
        </w:rPr>
        <w:t xml:space="preserve"> edentulism</w:t>
      </w:r>
      <w:r w:rsidR="005700DC">
        <w:rPr>
          <w:rFonts w:ascii="Arial" w:hAnsi="Arial" w:cs="Arial"/>
          <w:lang w:val="es-MX"/>
        </w:rPr>
        <w:t>o</w:t>
      </w:r>
      <w:r w:rsidR="009E466D">
        <w:rPr>
          <w:rFonts w:ascii="Arial" w:hAnsi="Arial" w:cs="Arial"/>
          <w:lang w:val="es-MX"/>
        </w:rPr>
        <w:t xml:space="preserve"> </w:t>
      </w:r>
      <w:r w:rsidR="0075230F">
        <w:rPr>
          <w:rFonts w:ascii="Arial" w:hAnsi="Arial" w:cs="Arial"/>
          <w:lang w:val="es-MX"/>
        </w:rPr>
        <w:t>total el 80,10% y parcial el 19,89%, la necesidad de tratamiento protésico se ve</w:t>
      </w:r>
      <w:r w:rsidR="00C87576">
        <w:rPr>
          <w:rFonts w:ascii="Arial" w:hAnsi="Arial" w:cs="Arial"/>
          <w:lang w:val="es-MX"/>
        </w:rPr>
        <w:t xml:space="preserve"> solo</w:t>
      </w:r>
      <w:r w:rsidR="0075230F">
        <w:rPr>
          <w:rFonts w:ascii="Arial" w:hAnsi="Arial" w:cs="Arial"/>
          <w:lang w:val="es-MX"/>
        </w:rPr>
        <w:t xml:space="preserve"> en las 302 personas de la población adulta mayor</w:t>
      </w:r>
      <w:r w:rsidR="00D22686">
        <w:rPr>
          <w:rFonts w:ascii="Arial" w:hAnsi="Arial" w:cs="Arial"/>
          <w:lang w:val="es-MX"/>
        </w:rPr>
        <w:t xml:space="preserve">, </w:t>
      </w:r>
      <w:r w:rsidR="005700DC">
        <w:rPr>
          <w:rFonts w:ascii="Arial" w:hAnsi="Arial" w:cs="Arial"/>
          <w:lang w:val="es-MX"/>
        </w:rPr>
        <w:t>las 75 personas</w:t>
      </w:r>
      <w:r w:rsidR="00C87576">
        <w:rPr>
          <w:rFonts w:ascii="Arial" w:hAnsi="Arial" w:cs="Arial"/>
          <w:lang w:val="es-MX"/>
        </w:rPr>
        <w:t xml:space="preserve"> restantes </w:t>
      </w:r>
      <w:r w:rsidR="005700DC">
        <w:rPr>
          <w:rFonts w:ascii="Arial" w:hAnsi="Arial" w:cs="Arial"/>
          <w:lang w:val="es-MX"/>
        </w:rPr>
        <w:t xml:space="preserve">no lo requieren. Mediante el </w:t>
      </w:r>
      <w:r w:rsidR="00C87576">
        <w:rPr>
          <w:rFonts w:ascii="Arial" w:hAnsi="Arial" w:cs="Arial"/>
          <w:lang w:val="es-MX"/>
        </w:rPr>
        <w:t>índice de diagnóstico de piezas cariadas, perdidas y obturadas (</w:t>
      </w:r>
      <w:r w:rsidR="00902AFB">
        <w:rPr>
          <w:rFonts w:ascii="Arial" w:hAnsi="Arial" w:cs="Arial"/>
          <w:lang w:val="es-MX"/>
        </w:rPr>
        <w:t>CPOD</w:t>
      </w:r>
      <w:r w:rsidR="00C87576">
        <w:rPr>
          <w:rFonts w:ascii="Arial" w:hAnsi="Arial" w:cs="Arial"/>
          <w:lang w:val="es-MX"/>
        </w:rPr>
        <w:t>),</w:t>
      </w:r>
      <w:r w:rsidR="005700DC">
        <w:rPr>
          <w:rFonts w:ascii="Arial" w:hAnsi="Arial" w:cs="Arial"/>
          <w:lang w:val="es-MX"/>
        </w:rPr>
        <w:t xml:space="preserve"> </w:t>
      </w:r>
      <w:r w:rsidR="00902AFB">
        <w:rPr>
          <w:rFonts w:ascii="Arial" w:hAnsi="Arial" w:cs="Arial"/>
          <w:lang w:val="es-MX"/>
        </w:rPr>
        <w:t>se encontró una</w:t>
      </w:r>
      <w:r w:rsidR="009E466D">
        <w:rPr>
          <w:rFonts w:ascii="Arial" w:hAnsi="Arial" w:cs="Arial"/>
          <w:lang w:val="es-MX"/>
        </w:rPr>
        <w:t xml:space="preserve"> mayor frecuencia en las </w:t>
      </w:r>
      <w:r w:rsidR="00C87576">
        <w:rPr>
          <w:rFonts w:ascii="Arial" w:hAnsi="Arial" w:cs="Arial"/>
          <w:lang w:val="es-MX"/>
        </w:rPr>
        <w:t xml:space="preserve">piezas pérdidas </w:t>
      </w:r>
      <w:r w:rsidR="009E466D">
        <w:rPr>
          <w:rFonts w:ascii="Arial" w:hAnsi="Arial" w:cs="Arial"/>
          <w:lang w:val="es-MX"/>
        </w:rPr>
        <w:t>con 10,69</w:t>
      </w:r>
      <w:r w:rsidR="00C87576">
        <w:rPr>
          <w:rFonts w:ascii="Arial" w:hAnsi="Arial" w:cs="Arial"/>
          <w:lang w:val="es-MX"/>
        </w:rPr>
        <w:t xml:space="preserve"> tanto en hombres como en mujeres.</w:t>
      </w:r>
    </w:p>
    <w:p w:rsidR="00FC5099" w:rsidRDefault="00FC5099" w:rsidP="000D7713">
      <w:pPr>
        <w:spacing w:line="360" w:lineRule="auto"/>
        <w:jc w:val="right"/>
        <w:rPr>
          <w:rFonts w:ascii="Arial" w:hAnsi="Arial" w:cs="Arial"/>
          <w:b/>
          <w:lang w:val="es-MX"/>
        </w:rPr>
      </w:pPr>
    </w:p>
    <w:p w:rsidR="0075230F" w:rsidRDefault="00E83FBE" w:rsidP="005700DC">
      <w:pPr>
        <w:spacing w:line="360" w:lineRule="auto"/>
        <w:jc w:val="both"/>
        <w:rPr>
          <w:rFonts w:ascii="Arial" w:hAnsi="Arial" w:cs="Arial"/>
          <w:lang w:val="es-MX"/>
        </w:rPr>
      </w:pPr>
      <w:r>
        <w:rPr>
          <w:rFonts w:ascii="Arial" w:hAnsi="Arial" w:cs="Arial"/>
          <w:b/>
          <w:lang w:val="es-MX"/>
        </w:rPr>
        <w:t xml:space="preserve">PALABRAS CLAVE: </w:t>
      </w:r>
      <w:r w:rsidR="00FC5099">
        <w:rPr>
          <w:rFonts w:ascii="Arial" w:hAnsi="Arial" w:cs="Arial"/>
          <w:bCs/>
          <w:color w:val="000000"/>
        </w:rPr>
        <w:t xml:space="preserve">Prótesis </w:t>
      </w:r>
      <w:r w:rsidRPr="00E83FBE">
        <w:rPr>
          <w:rFonts w:ascii="Arial" w:hAnsi="Arial" w:cs="Arial"/>
          <w:bCs/>
          <w:color w:val="000000"/>
        </w:rPr>
        <w:t>Dental</w:t>
      </w:r>
      <w:r w:rsidR="009E466D">
        <w:rPr>
          <w:rFonts w:ascii="Arial" w:hAnsi="Arial" w:cs="Arial"/>
          <w:lang w:val="es-MX"/>
        </w:rPr>
        <w:t>, Edentu</w:t>
      </w:r>
      <w:r w:rsidR="0075230F">
        <w:rPr>
          <w:rFonts w:ascii="Arial" w:hAnsi="Arial" w:cs="Arial"/>
          <w:lang w:val="es-MX"/>
        </w:rPr>
        <w:t>lismo</w:t>
      </w:r>
      <w:r w:rsidR="009E466D">
        <w:rPr>
          <w:rFonts w:ascii="Arial" w:hAnsi="Arial" w:cs="Arial"/>
          <w:lang w:val="es-MX"/>
        </w:rPr>
        <w:t>, Necesidad de Tratamiento Protésico</w:t>
      </w:r>
    </w:p>
    <w:p w:rsidR="00675548" w:rsidRPr="005700DC" w:rsidRDefault="00E83FBE" w:rsidP="005700DC">
      <w:pPr>
        <w:spacing w:line="360" w:lineRule="auto"/>
        <w:jc w:val="both"/>
        <w:rPr>
          <w:rFonts w:ascii="Arial" w:hAnsi="Arial" w:cs="Arial"/>
        </w:rPr>
      </w:pPr>
      <w:r w:rsidRPr="00E83FBE">
        <w:rPr>
          <w:rFonts w:ascii="Arial" w:hAnsi="Arial" w:cs="Arial"/>
          <w:lang w:val="es-MX"/>
        </w:rPr>
        <w:t xml:space="preserve">                                  </w:t>
      </w:r>
    </w:p>
    <w:p w:rsidR="00982C5A" w:rsidRPr="00F83D5C" w:rsidRDefault="00982C5A" w:rsidP="00704F6E">
      <w:pPr>
        <w:pStyle w:val="Ttulo1"/>
        <w:jc w:val="center"/>
        <w:rPr>
          <w:rFonts w:ascii="Arial" w:hAnsi="Arial" w:cs="Arial"/>
          <w:color w:val="auto"/>
          <w:sz w:val="22"/>
          <w:szCs w:val="22"/>
          <w:lang w:val="en-US"/>
        </w:rPr>
      </w:pPr>
      <w:bookmarkStart w:id="21" w:name="_Toc463087316"/>
      <w:bookmarkStart w:id="22" w:name="_Toc464082312"/>
      <w:r w:rsidRPr="00F83D5C">
        <w:rPr>
          <w:rFonts w:ascii="Arial" w:hAnsi="Arial" w:cs="Arial"/>
          <w:color w:val="auto"/>
          <w:sz w:val="22"/>
          <w:szCs w:val="22"/>
          <w:lang w:val="en-US"/>
        </w:rPr>
        <w:t>ABSTRACT</w:t>
      </w:r>
      <w:bookmarkEnd w:id="21"/>
      <w:bookmarkEnd w:id="22"/>
    </w:p>
    <w:p w:rsidR="00704F6E" w:rsidRPr="00F83D5C" w:rsidRDefault="00704F6E" w:rsidP="00704F6E">
      <w:pPr>
        <w:rPr>
          <w:lang w:val="en-US"/>
        </w:rPr>
      </w:pPr>
    </w:p>
    <w:p w:rsidR="00675548" w:rsidRPr="00F83D5C" w:rsidRDefault="00F83D5C" w:rsidP="00F83D5C">
      <w:pPr>
        <w:spacing w:after="198" w:line="360" w:lineRule="auto"/>
        <w:ind w:left="10"/>
        <w:jc w:val="both"/>
        <w:rPr>
          <w:rFonts w:ascii="Arial" w:eastAsia="Arial" w:hAnsi="Arial" w:cs="Arial"/>
          <w:bCs/>
          <w:szCs w:val="28"/>
          <w:lang w:val="en-US"/>
        </w:rPr>
      </w:pPr>
      <w:r w:rsidRPr="00F83D5C">
        <w:rPr>
          <w:rFonts w:ascii="Arial" w:eastAsia="Arial" w:hAnsi="Arial" w:cs="Arial"/>
          <w:b/>
          <w:bCs/>
          <w:szCs w:val="28"/>
          <w:lang w:val="en-US"/>
        </w:rPr>
        <w:t>OBJECTIVE:</w:t>
      </w:r>
      <w:r w:rsidRPr="00F83D5C">
        <w:rPr>
          <w:rFonts w:ascii="Arial" w:eastAsia="Arial" w:hAnsi="Arial" w:cs="Arial"/>
          <w:bCs/>
          <w:szCs w:val="28"/>
          <w:lang w:val="en-US"/>
        </w:rPr>
        <w:t xml:space="preserve"> To determine the frequency of the need for prosthetic treatment and the frequency of CPOD Index in elderly patients in Chiquintad, Cuenca-Ecuador 2016. </w:t>
      </w:r>
      <w:r w:rsidRPr="00F83D5C">
        <w:rPr>
          <w:rFonts w:ascii="Arial" w:eastAsia="Arial" w:hAnsi="Arial" w:cs="Arial"/>
          <w:b/>
          <w:bCs/>
          <w:szCs w:val="28"/>
          <w:lang w:val="en-US"/>
        </w:rPr>
        <w:t>MATERIALS AND METHODS:</w:t>
      </w:r>
      <w:r w:rsidRPr="00F83D5C">
        <w:rPr>
          <w:rFonts w:ascii="Arial" w:eastAsia="Arial" w:hAnsi="Arial" w:cs="Arial"/>
          <w:bCs/>
          <w:szCs w:val="28"/>
          <w:lang w:val="en-US"/>
        </w:rPr>
        <w:t xml:space="preserve"> The study I made was retrospective - descriptive. 400 older adults were taken into consideration, 23 of them were excluded who did not accept it. The final population were 377 people with an age range of 65 to 106 years old. They were evaluated clinically and with the support of a index card which was structured by a questionary from the World Health Organization (WHO), the necessary data were collected for this study. </w:t>
      </w:r>
      <w:r w:rsidRPr="00F83D5C">
        <w:rPr>
          <w:rFonts w:ascii="Arial" w:eastAsia="Arial" w:hAnsi="Arial" w:cs="Arial"/>
          <w:b/>
          <w:bCs/>
          <w:szCs w:val="28"/>
          <w:lang w:val="en-US"/>
        </w:rPr>
        <w:t>RESULTS:</w:t>
      </w:r>
      <w:r w:rsidRPr="00F83D5C">
        <w:rPr>
          <w:rFonts w:ascii="Arial" w:eastAsia="Arial" w:hAnsi="Arial" w:cs="Arial"/>
          <w:bCs/>
          <w:szCs w:val="28"/>
          <w:lang w:val="en-US"/>
        </w:rPr>
        <w:t xml:space="preserve"> It was determined that 100% of the population evaluated is complete edentulous and partial edentulous, having 302 (80.10%) edentulous and 75 (19.89%) partially edentulous. The frequency of the need for prosthetic treatment is high in females with 75%, as males with 65% representing a need for full or complete dentures. According with the frequency of the location of partial upper edentulous, it dominated Class I representing 109%, this includes 56% male and 53% female; for Class III we have a total percentage of 42%, it represents 22% male and 20% female. Based on the frequency of the location of Partial Lower edentulous, the Class I was the highest with a 88% of percentage, 45% for male and 43% for female, Class III is represented by 45%, in males got 32% and 13% in females. The DMFT index frequency is 13,87 so that the study was made in 75 people with Partial edentulous taking a higher frequency in missing teeth with 10.69 followed by 2.97 of teeth with cavities and dental fillings with 0.2 parts. </w:t>
      </w:r>
      <w:r w:rsidRPr="00F83D5C">
        <w:rPr>
          <w:rFonts w:ascii="Arial" w:eastAsia="Arial" w:hAnsi="Arial" w:cs="Arial"/>
          <w:b/>
          <w:bCs/>
          <w:szCs w:val="28"/>
          <w:lang w:val="en-US"/>
        </w:rPr>
        <w:t>CONCLUSIONS:</w:t>
      </w:r>
      <w:r w:rsidRPr="00F83D5C">
        <w:rPr>
          <w:rFonts w:ascii="Arial" w:eastAsia="Arial" w:hAnsi="Arial" w:cs="Arial"/>
          <w:bCs/>
          <w:szCs w:val="28"/>
          <w:lang w:val="en-US"/>
        </w:rPr>
        <w:t xml:space="preserve"> The study made in 377 elderly people concludes: people with complete edentulous represent 80.10% and 19.89% for those who have partial edentulous, only 302 people of the adult population need prosthetic treatment, the remaining of 75 people do not required it. Thought the index diagnostics for decayed, missing and filled teeth (DMFT), a higher frequency of 10.69 was found for missing teeth in both men and women. KEYWORDS: Dental prostheses, edentulous, Need for Prosthetic Treatment</w:t>
      </w:r>
    </w:p>
    <w:p w:rsidR="00675548" w:rsidRPr="006F234E" w:rsidRDefault="00675548" w:rsidP="00982C5A">
      <w:pPr>
        <w:spacing w:after="198" w:line="246" w:lineRule="auto"/>
        <w:ind w:left="10"/>
        <w:jc w:val="center"/>
        <w:rPr>
          <w:rFonts w:ascii="Arial" w:eastAsia="Arial" w:hAnsi="Arial" w:cs="Arial"/>
          <w:b/>
          <w:bCs/>
          <w:sz w:val="28"/>
          <w:szCs w:val="28"/>
          <w:lang w:val="en-US"/>
        </w:rPr>
      </w:pPr>
    </w:p>
    <w:p w:rsidR="00F83D5C" w:rsidRPr="00F83D5C" w:rsidRDefault="00E83FBE" w:rsidP="00F83D5C">
      <w:pPr>
        <w:spacing w:after="198" w:line="246" w:lineRule="auto"/>
        <w:ind w:left="10"/>
        <w:rPr>
          <w:rFonts w:ascii="Arial" w:eastAsia="Arial" w:hAnsi="Arial" w:cs="Arial"/>
          <w:b/>
          <w:bCs/>
          <w:lang w:val="en-US"/>
        </w:rPr>
        <w:sectPr w:rsidR="00F83D5C" w:rsidRPr="00F83D5C" w:rsidSect="008A6B73">
          <w:headerReference w:type="default" r:id="rId13"/>
          <w:pgSz w:w="11907" w:h="16839" w:code="9"/>
          <w:pgMar w:top="1417" w:right="1701" w:bottom="1417" w:left="1418" w:header="708" w:footer="708" w:gutter="0"/>
          <w:pgNumType w:fmt="numberInDash" w:start="9"/>
          <w:cols w:space="708"/>
          <w:titlePg/>
          <w:docGrid w:linePitch="360"/>
        </w:sectPr>
      </w:pPr>
      <w:r w:rsidRPr="00F83D5C">
        <w:rPr>
          <w:rFonts w:ascii="Arial" w:eastAsia="Arial" w:hAnsi="Arial" w:cs="Arial"/>
          <w:b/>
          <w:bCs/>
          <w:lang w:val="en-US"/>
        </w:rPr>
        <w:t xml:space="preserve">KEY WORDS: </w:t>
      </w:r>
      <w:r w:rsidR="00CA4E92" w:rsidRPr="00F83D5C">
        <w:rPr>
          <w:rFonts w:ascii="Arial" w:hAnsi="Arial" w:cs="Arial"/>
          <w:bCs/>
          <w:color w:val="000000"/>
          <w:lang w:val="en-US"/>
        </w:rPr>
        <w:t>Dental Prosthesis, Edentulism</w:t>
      </w:r>
      <w:r w:rsidR="00002C8F" w:rsidRPr="00F83D5C">
        <w:rPr>
          <w:rFonts w:ascii="Arial" w:hAnsi="Arial" w:cs="Arial"/>
          <w:bCs/>
          <w:color w:val="000000"/>
          <w:lang w:val="en-US"/>
        </w:rPr>
        <w:t>, Need of prosthetic treatment.</w:t>
      </w:r>
    </w:p>
    <w:p w:rsidR="00675548" w:rsidRPr="00F83D5C" w:rsidRDefault="00675548" w:rsidP="00F83D5C">
      <w:pPr>
        <w:tabs>
          <w:tab w:val="center" w:pos="4394"/>
        </w:tabs>
        <w:rPr>
          <w:rFonts w:ascii="Arial" w:eastAsia="Arial" w:hAnsi="Arial" w:cs="Arial"/>
          <w:b/>
          <w:bCs/>
          <w:sz w:val="28"/>
          <w:szCs w:val="28"/>
          <w:lang w:val="en-US"/>
        </w:rPr>
      </w:pPr>
    </w:p>
    <w:p w:rsidR="00905DF3" w:rsidRDefault="00905DF3" w:rsidP="00982C5A">
      <w:pPr>
        <w:spacing w:after="198" w:line="246" w:lineRule="auto"/>
        <w:ind w:left="10"/>
        <w:jc w:val="center"/>
        <w:rPr>
          <w:rFonts w:ascii="Arial" w:eastAsia="Arial" w:hAnsi="Arial" w:cs="Arial"/>
          <w:b/>
          <w:bCs/>
          <w:sz w:val="28"/>
          <w:szCs w:val="28"/>
          <w:lang w:val="en-US"/>
        </w:rPr>
      </w:pPr>
    </w:p>
    <w:p w:rsidR="00F83D5C" w:rsidRDefault="00F83D5C" w:rsidP="00982C5A">
      <w:pPr>
        <w:spacing w:after="198" w:line="246" w:lineRule="auto"/>
        <w:ind w:left="10"/>
        <w:jc w:val="center"/>
        <w:rPr>
          <w:rFonts w:ascii="Arial" w:eastAsia="Arial" w:hAnsi="Arial" w:cs="Arial"/>
          <w:b/>
          <w:bCs/>
          <w:sz w:val="28"/>
          <w:szCs w:val="28"/>
          <w:lang w:val="en-US"/>
        </w:rPr>
      </w:pPr>
    </w:p>
    <w:p w:rsidR="00F83D5C" w:rsidRDefault="00F83D5C" w:rsidP="00982C5A">
      <w:pPr>
        <w:spacing w:after="198" w:line="246" w:lineRule="auto"/>
        <w:ind w:left="10"/>
        <w:jc w:val="center"/>
        <w:rPr>
          <w:rFonts w:ascii="Arial" w:eastAsia="Arial" w:hAnsi="Arial" w:cs="Arial"/>
          <w:b/>
          <w:bCs/>
          <w:sz w:val="28"/>
          <w:szCs w:val="28"/>
          <w:lang w:val="en-US"/>
        </w:rPr>
      </w:pPr>
    </w:p>
    <w:p w:rsidR="00F83D5C" w:rsidRDefault="00F83D5C" w:rsidP="00982C5A">
      <w:pPr>
        <w:spacing w:after="198" w:line="246" w:lineRule="auto"/>
        <w:ind w:left="10"/>
        <w:jc w:val="center"/>
        <w:rPr>
          <w:rFonts w:ascii="Arial" w:eastAsia="Arial" w:hAnsi="Arial" w:cs="Arial"/>
          <w:b/>
          <w:bCs/>
          <w:sz w:val="28"/>
          <w:szCs w:val="28"/>
          <w:lang w:val="en-US"/>
        </w:rPr>
      </w:pPr>
    </w:p>
    <w:p w:rsidR="00F83D5C" w:rsidRDefault="00F83D5C" w:rsidP="00982C5A">
      <w:pPr>
        <w:spacing w:after="198" w:line="246" w:lineRule="auto"/>
        <w:ind w:left="10"/>
        <w:jc w:val="center"/>
        <w:rPr>
          <w:rFonts w:ascii="Arial" w:eastAsia="Arial" w:hAnsi="Arial" w:cs="Arial"/>
          <w:b/>
          <w:bCs/>
          <w:sz w:val="28"/>
          <w:szCs w:val="28"/>
          <w:lang w:val="en-US"/>
        </w:rPr>
      </w:pPr>
    </w:p>
    <w:p w:rsidR="00F83D5C" w:rsidRDefault="00F83D5C" w:rsidP="00982C5A">
      <w:pPr>
        <w:spacing w:after="198" w:line="246" w:lineRule="auto"/>
        <w:ind w:left="10"/>
        <w:jc w:val="center"/>
        <w:rPr>
          <w:rFonts w:ascii="Arial" w:eastAsia="Arial" w:hAnsi="Arial" w:cs="Arial"/>
          <w:b/>
          <w:bCs/>
          <w:sz w:val="28"/>
          <w:szCs w:val="28"/>
          <w:lang w:val="en-US"/>
        </w:rPr>
      </w:pPr>
    </w:p>
    <w:p w:rsidR="00F83D5C" w:rsidRPr="00F83D5C" w:rsidRDefault="00F83D5C" w:rsidP="00982C5A">
      <w:pPr>
        <w:spacing w:after="198" w:line="246" w:lineRule="auto"/>
        <w:ind w:left="10"/>
        <w:jc w:val="center"/>
        <w:rPr>
          <w:rFonts w:ascii="Arial" w:eastAsia="Arial" w:hAnsi="Arial" w:cs="Arial"/>
          <w:b/>
          <w:bCs/>
          <w:sz w:val="28"/>
          <w:szCs w:val="28"/>
          <w:lang w:val="en-US"/>
        </w:rPr>
      </w:pPr>
    </w:p>
    <w:p w:rsidR="00D56080" w:rsidRPr="00F83D5C" w:rsidRDefault="00D56080" w:rsidP="00982C5A">
      <w:pPr>
        <w:spacing w:after="198" w:line="246" w:lineRule="auto"/>
        <w:ind w:left="10"/>
        <w:jc w:val="center"/>
        <w:rPr>
          <w:rFonts w:ascii="Arial" w:eastAsia="Arial" w:hAnsi="Arial" w:cs="Arial"/>
          <w:b/>
          <w:bCs/>
          <w:sz w:val="28"/>
          <w:szCs w:val="28"/>
          <w:lang w:val="en-US"/>
        </w:rPr>
      </w:pPr>
    </w:p>
    <w:p w:rsidR="00675548" w:rsidRPr="00F83D5C" w:rsidRDefault="00675548" w:rsidP="000E4F15">
      <w:pPr>
        <w:spacing w:after="198" w:line="246" w:lineRule="auto"/>
        <w:rPr>
          <w:rFonts w:ascii="Arial" w:eastAsia="Arial" w:hAnsi="Arial" w:cs="Arial"/>
          <w:b/>
          <w:bCs/>
          <w:sz w:val="28"/>
          <w:szCs w:val="28"/>
          <w:lang w:val="en-US"/>
        </w:rPr>
      </w:pPr>
    </w:p>
    <w:p w:rsidR="00982C5A" w:rsidRPr="00704F6E" w:rsidRDefault="00982C5A" w:rsidP="00704F6E">
      <w:pPr>
        <w:pStyle w:val="Ttulo1"/>
        <w:jc w:val="center"/>
        <w:rPr>
          <w:rFonts w:ascii="Arial" w:hAnsi="Arial" w:cs="Arial"/>
          <w:color w:val="auto"/>
        </w:rPr>
      </w:pPr>
      <w:bookmarkStart w:id="23" w:name="_Toc463087317"/>
      <w:bookmarkStart w:id="24" w:name="_Toc464082313"/>
      <w:r w:rsidRPr="00704F6E">
        <w:rPr>
          <w:rFonts w:ascii="Arial" w:eastAsia="Arial" w:hAnsi="Arial" w:cs="Arial"/>
          <w:color w:val="auto"/>
        </w:rPr>
        <w:t>CAPÍTULO I</w:t>
      </w:r>
      <w:bookmarkEnd w:id="23"/>
      <w:bookmarkEnd w:id="24"/>
    </w:p>
    <w:p w:rsidR="00296A64" w:rsidRPr="00704F6E" w:rsidRDefault="00982C5A" w:rsidP="00704F6E">
      <w:pPr>
        <w:pStyle w:val="Ttulo1"/>
        <w:jc w:val="center"/>
        <w:rPr>
          <w:rFonts w:ascii="Arial" w:hAnsi="Arial" w:cs="Arial"/>
          <w:color w:val="auto"/>
        </w:rPr>
      </w:pPr>
      <w:bookmarkStart w:id="25" w:name="_Toc463087318"/>
      <w:bookmarkStart w:id="26" w:name="_Toc464082314"/>
      <w:r w:rsidRPr="00704F6E">
        <w:rPr>
          <w:rFonts w:ascii="Arial" w:hAnsi="Arial" w:cs="Arial"/>
          <w:color w:val="auto"/>
        </w:rPr>
        <w:t>PLANTEAMIENTO TEÓRICO</w:t>
      </w:r>
      <w:bookmarkEnd w:id="25"/>
      <w:bookmarkEnd w:id="26"/>
    </w:p>
    <w:p w:rsidR="00296A64" w:rsidRPr="00675548" w:rsidRDefault="00296A64" w:rsidP="00675548">
      <w:pPr>
        <w:jc w:val="center"/>
        <w:rPr>
          <w:rFonts w:ascii="Arial" w:hAnsi="Arial" w:cs="Arial"/>
          <w:b/>
          <w:sz w:val="28"/>
        </w:rPr>
      </w:pPr>
    </w:p>
    <w:p w:rsidR="00982C5A" w:rsidRDefault="00982C5A" w:rsidP="00982C5A"/>
    <w:p w:rsidR="00982C5A" w:rsidRDefault="00982C5A" w:rsidP="00982C5A"/>
    <w:p w:rsidR="00982C5A" w:rsidRDefault="00982C5A" w:rsidP="00982C5A"/>
    <w:p w:rsidR="00982C5A" w:rsidRDefault="00982C5A" w:rsidP="00982C5A"/>
    <w:p w:rsidR="00D56080" w:rsidRDefault="00D56080" w:rsidP="00982C5A"/>
    <w:p w:rsidR="00982C5A" w:rsidRDefault="00982C5A" w:rsidP="00982C5A"/>
    <w:p w:rsidR="009D6C8D" w:rsidRDefault="009D6C8D" w:rsidP="00982C5A"/>
    <w:p w:rsidR="009D6C8D" w:rsidRDefault="009D6C8D" w:rsidP="00982C5A"/>
    <w:p w:rsidR="009D6C8D" w:rsidRDefault="009D6C8D" w:rsidP="00982C5A"/>
    <w:p w:rsidR="009D6C8D" w:rsidRDefault="009D6C8D" w:rsidP="00982C5A"/>
    <w:p w:rsidR="00675548" w:rsidRDefault="00675548" w:rsidP="00982C5A"/>
    <w:p w:rsidR="00982C5A" w:rsidRDefault="00982C5A" w:rsidP="00982C5A"/>
    <w:p w:rsidR="007A11D6" w:rsidRDefault="00E542E3" w:rsidP="00AF6EF5">
      <w:pPr>
        <w:pStyle w:val="Ttulo2"/>
        <w:jc w:val="center"/>
        <w:rPr>
          <w:rFonts w:ascii="Arial" w:hAnsi="Arial" w:cs="Arial"/>
          <w:color w:val="auto"/>
          <w:sz w:val="24"/>
          <w:szCs w:val="24"/>
          <w:lang w:val="es-ES"/>
        </w:rPr>
      </w:pPr>
      <w:bookmarkStart w:id="27" w:name="_Toc460859056"/>
      <w:bookmarkStart w:id="28" w:name="_Toc463077888"/>
      <w:bookmarkStart w:id="29" w:name="_Toc463087319"/>
      <w:bookmarkStart w:id="30" w:name="_Toc464082315"/>
      <w:bookmarkEnd w:id="20"/>
      <w:r w:rsidRPr="00AD4528">
        <w:rPr>
          <w:rFonts w:ascii="Arial" w:hAnsi="Arial" w:cs="Arial"/>
          <w:color w:val="auto"/>
          <w:sz w:val="24"/>
          <w:szCs w:val="24"/>
          <w:lang w:val="es-ES"/>
        </w:rPr>
        <w:t>INTRODUCCIÓN</w:t>
      </w:r>
      <w:bookmarkEnd w:id="27"/>
      <w:r w:rsidR="00675548">
        <w:rPr>
          <w:rFonts w:ascii="Arial" w:hAnsi="Arial" w:cs="Arial"/>
          <w:color w:val="auto"/>
          <w:sz w:val="24"/>
          <w:szCs w:val="24"/>
          <w:lang w:val="es-ES"/>
        </w:rPr>
        <w:t>.</w:t>
      </w:r>
      <w:bookmarkEnd w:id="28"/>
      <w:bookmarkEnd w:id="29"/>
      <w:bookmarkEnd w:id="30"/>
    </w:p>
    <w:p w:rsidR="00AF6EF5" w:rsidRPr="00AF6EF5" w:rsidRDefault="00AF6EF5" w:rsidP="00AF6EF5">
      <w:pPr>
        <w:rPr>
          <w:lang w:val="es-ES"/>
        </w:rPr>
      </w:pPr>
    </w:p>
    <w:p w:rsidR="007A11D6" w:rsidRPr="007A11D6" w:rsidRDefault="007A11D6" w:rsidP="004B4FE6">
      <w:pPr>
        <w:spacing w:line="360" w:lineRule="auto"/>
        <w:jc w:val="both"/>
        <w:rPr>
          <w:rFonts w:ascii="Arial" w:hAnsi="Arial" w:cs="Arial"/>
          <w:lang w:val="es-ES"/>
        </w:rPr>
      </w:pPr>
      <w:r w:rsidRPr="007A11D6">
        <w:rPr>
          <w:rFonts w:ascii="Arial" w:hAnsi="Arial" w:cs="Arial"/>
          <w:lang w:val="es-ES"/>
        </w:rPr>
        <w:t>En el campo Odontológico</w:t>
      </w:r>
      <w:r w:rsidR="00CB000B">
        <w:rPr>
          <w:rFonts w:ascii="Arial" w:hAnsi="Arial" w:cs="Arial"/>
          <w:lang w:val="es-ES"/>
        </w:rPr>
        <w:t>,</w:t>
      </w:r>
      <w:r w:rsidRPr="007A11D6">
        <w:rPr>
          <w:rFonts w:ascii="Arial" w:hAnsi="Arial" w:cs="Arial"/>
          <w:lang w:val="es-ES"/>
        </w:rPr>
        <w:t xml:space="preserve"> el adulto mayor </w:t>
      </w:r>
      <w:r w:rsidR="004B4FE6">
        <w:rPr>
          <w:rFonts w:ascii="Arial" w:hAnsi="Arial" w:cs="Arial"/>
          <w:lang w:val="es-ES"/>
        </w:rPr>
        <w:t xml:space="preserve">es el paciente más afectado por caries dental y enfermedad periodontal, </w:t>
      </w:r>
      <w:r w:rsidR="0046797D">
        <w:rPr>
          <w:rFonts w:ascii="Arial" w:hAnsi="Arial" w:cs="Arial"/>
          <w:lang w:val="es-ES"/>
        </w:rPr>
        <w:t>en</w:t>
      </w:r>
      <w:r w:rsidR="004B4FE6">
        <w:rPr>
          <w:rFonts w:ascii="Arial" w:hAnsi="Arial" w:cs="Arial"/>
          <w:lang w:val="es-ES"/>
        </w:rPr>
        <w:t xml:space="preserve"> consecuencia a estas enfermedades bucales </w:t>
      </w:r>
      <w:r w:rsidR="0046797D">
        <w:rPr>
          <w:rFonts w:ascii="Arial" w:hAnsi="Arial" w:cs="Arial"/>
          <w:lang w:val="es-ES"/>
        </w:rPr>
        <w:t>se presenta</w:t>
      </w:r>
      <w:r w:rsidR="00CB000B">
        <w:rPr>
          <w:rFonts w:ascii="Arial" w:hAnsi="Arial" w:cs="Arial"/>
          <w:lang w:val="es-ES"/>
        </w:rPr>
        <w:t xml:space="preserve"> perdida de hueso alveolar, movilidad dental causando </w:t>
      </w:r>
      <w:r w:rsidR="00D262AE">
        <w:rPr>
          <w:rFonts w:ascii="Arial" w:hAnsi="Arial" w:cs="Arial"/>
          <w:lang w:val="es-ES"/>
        </w:rPr>
        <w:t xml:space="preserve">así </w:t>
      </w:r>
      <w:r w:rsidR="00CB000B">
        <w:rPr>
          <w:rFonts w:ascii="Arial" w:hAnsi="Arial" w:cs="Arial"/>
          <w:lang w:val="es-ES"/>
        </w:rPr>
        <w:t xml:space="preserve">la </w:t>
      </w:r>
      <w:r w:rsidR="00906191">
        <w:rPr>
          <w:rFonts w:ascii="Arial" w:hAnsi="Arial" w:cs="Arial"/>
          <w:lang w:val="es-ES"/>
        </w:rPr>
        <w:t>pérdida</w:t>
      </w:r>
      <w:r w:rsidR="00CB000B">
        <w:rPr>
          <w:rFonts w:ascii="Arial" w:hAnsi="Arial" w:cs="Arial"/>
          <w:lang w:val="es-ES"/>
        </w:rPr>
        <w:t xml:space="preserve"> </w:t>
      </w:r>
      <w:r w:rsidR="00906191">
        <w:rPr>
          <w:rFonts w:ascii="Arial" w:hAnsi="Arial" w:cs="Arial"/>
          <w:lang w:val="es-ES"/>
        </w:rPr>
        <w:t>parcial o total de l</w:t>
      </w:r>
      <w:r w:rsidR="00CB000B">
        <w:rPr>
          <w:rFonts w:ascii="Arial" w:hAnsi="Arial" w:cs="Arial"/>
          <w:lang w:val="es-ES"/>
        </w:rPr>
        <w:t>as piezas dentarias</w:t>
      </w:r>
      <w:r w:rsidR="00AD2397">
        <w:rPr>
          <w:rFonts w:ascii="Arial" w:hAnsi="Arial" w:cs="Arial"/>
          <w:lang w:val="es-ES"/>
        </w:rPr>
        <w:t>,</w:t>
      </w:r>
      <w:r w:rsidR="00CF43F2">
        <w:rPr>
          <w:rFonts w:ascii="Arial" w:hAnsi="Arial" w:cs="Arial"/>
          <w:lang w:val="es-ES"/>
        </w:rPr>
        <w:t xml:space="preserve"> en la actualidad ha disminuido co</w:t>
      </w:r>
      <w:r w:rsidR="00D50EE6">
        <w:rPr>
          <w:rFonts w:ascii="Arial" w:hAnsi="Arial" w:cs="Arial"/>
          <w:lang w:val="es-ES"/>
        </w:rPr>
        <w:t>nsiderablemente debido al avance</w:t>
      </w:r>
      <w:r w:rsidR="00CF43F2">
        <w:rPr>
          <w:rFonts w:ascii="Arial" w:hAnsi="Arial" w:cs="Arial"/>
          <w:lang w:val="es-ES"/>
        </w:rPr>
        <w:t xml:space="preserve"> de la odontología.</w:t>
      </w:r>
    </w:p>
    <w:p w:rsidR="000E24BB" w:rsidRDefault="00E542E3" w:rsidP="000E24BB">
      <w:pPr>
        <w:spacing w:after="0" w:line="360" w:lineRule="auto"/>
        <w:jc w:val="both"/>
        <w:rPr>
          <w:rFonts w:ascii="Arial" w:eastAsia="Times New Roman" w:hAnsi="Arial" w:cs="Arial"/>
          <w:lang w:eastAsia="es-MX"/>
        </w:rPr>
      </w:pPr>
      <w:r w:rsidRPr="00F21735">
        <w:rPr>
          <w:rFonts w:ascii="Arial" w:eastAsia="Times New Roman" w:hAnsi="Arial" w:cs="Arial"/>
          <w:lang w:val="es-MX" w:eastAsia="es-MX"/>
        </w:rPr>
        <w:t xml:space="preserve">El edentulismo es un estado de la salud bucal que corresponde a la ausencia de piezas dentarias, </w:t>
      </w:r>
      <w:r w:rsidR="00D50EE6">
        <w:rPr>
          <w:rFonts w:ascii="Arial" w:eastAsia="Times New Roman" w:hAnsi="Arial" w:cs="Arial"/>
          <w:lang w:val="es-MX" w:eastAsia="es-MX"/>
        </w:rPr>
        <w:t xml:space="preserve">clasificándose en </w:t>
      </w:r>
      <w:r w:rsidRPr="00F21735">
        <w:rPr>
          <w:rFonts w:ascii="Arial" w:eastAsia="Times New Roman" w:hAnsi="Arial" w:cs="Arial"/>
          <w:lang w:val="es-MX" w:eastAsia="es-MX"/>
        </w:rPr>
        <w:t xml:space="preserve">parcial </w:t>
      </w:r>
      <w:r w:rsidR="00D50EE6">
        <w:rPr>
          <w:rFonts w:ascii="Arial" w:eastAsia="Times New Roman" w:hAnsi="Arial" w:cs="Arial"/>
          <w:lang w:val="es-MX" w:eastAsia="es-MX"/>
        </w:rPr>
        <w:t>o</w:t>
      </w:r>
      <w:r w:rsidRPr="00F21735">
        <w:rPr>
          <w:rFonts w:ascii="Arial" w:eastAsia="Times New Roman" w:hAnsi="Arial" w:cs="Arial"/>
          <w:lang w:val="es-MX" w:eastAsia="es-MX"/>
        </w:rPr>
        <w:t xml:space="preserve"> total. Las causas que lo producen son diversas, siendo  las</w:t>
      </w:r>
      <w:r>
        <w:rPr>
          <w:rFonts w:ascii="Arial" w:eastAsia="Times New Roman" w:hAnsi="Arial" w:cs="Arial"/>
          <w:lang w:val="es-MX" w:eastAsia="es-MX"/>
        </w:rPr>
        <w:t xml:space="preserve"> principales, la caries dental,</w:t>
      </w:r>
      <w:r w:rsidRPr="00F21735">
        <w:rPr>
          <w:rFonts w:ascii="Arial" w:eastAsia="Times New Roman" w:hAnsi="Arial" w:cs="Arial"/>
          <w:lang w:val="es-MX" w:eastAsia="es-MX"/>
        </w:rPr>
        <w:t xml:space="preserve"> la enfermedad  periodontal</w:t>
      </w:r>
      <w:r>
        <w:rPr>
          <w:rFonts w:ascii="Arial" w:eastAsia="Times New Roman" w:hAnsi="Arial" w:cs="Arial"/>
          <w:lang w:val="es-MX" w:eastAsia="es-MX"/>
        </w:rPr>
        <w:t>,</w:t>
      </w:r>
      <w:r w:rsidRPr="00AE0AB5">
        <w:rPr>
          <w:rFonts w:ascii="Arial" w:eastAsia="Times New Roman" w:hAnsi="Arial" w:cs="Arial"/>
          <w:lang w:val="es-MX" w:eastAsia="es-MX"/>
        </w:rPr>
        <w:t xml:space="preserve"> los traumatismos, razones ortodonticas y fracasos endodónticos</w:t>
      </w:r>
      <w:r w:rsidR="007A3267">
        <w:rPr>
          <w:rFonts w:ascii="Arial" w:eastAsia="Times New Roman" w:hAnsi="Arial" w:cs="Arial"/>
          <w:lang w:val="es-MX" w:eastAsia="es-MX"/>
        </w:rPr>
        <w:t>.</w:t>
      </w:r>
      <w:r>
        <w:rPr>
          <w:rFonts w:ascii="Arial" w:eastAsia="Times New Roman" w:hAnsi="Arial" w:cs="Arial"/>
          <w:lang w:val="es-MX" w:eastAsia="es-MX"/>
        </w:rPr>
        <w:t xml:space="preserve"> </w:t>
      </w:r>
      <w:r w:rsidRPr="00F21735">
        <w:rPr>
          <w:rFonts w:ascii="Arial" w:eastAsia="Times New Roman" w:hAnsi="Arial" w:cs="Arial"/>
          <w:vertAlign w:val="superscript"/>
          <w:lang w:val="es-MX" w:eastAsia="es-MX"/>
        </w:rPr>
        <w:t>1</w:t>
      </w:r>
      <w:r w:rsidR="007A3267">
        <w:rPr>
          <w:rFonts w:ascii="Arial" w:eastAsia="Times New Roman" w:hAnsi="Arial" w:cs="Arial"/>
          <w:vertAlign w:val="superscript"/>
          <w:lang w:val="es-MX" w:eastAsia="es-MX"/>
        </w:rPr>
        <w:t>,</w:t>
      </w:r>
      <w:r w:rsidRPr="00AE0AB5">
        <w:rPr>
          <w:rFonts w:ascii="Arial" w:eastAsia="Times New Roman" w:hAnsi="Arial" w:cs="Arial"/>
          <w:vertAlign w:val="superscript"/>
          <w:lang w:val="es-MX" w:eastAsia="es-MX"/>
        </w:rPr>
        <w:t>4</w:t>
      </w:r>
      <w:r>
        <w:rPr>
          <w:rFonts w:ascii="Arial" w:eastAsia="Times New Roman" w:hAnsi="Arial" w:cs="Arial"/>
          <w:vertAlign w:val="superscript"/>
          <w:lang w:val="es-MX" w:eastAsia="es-MX"/>
        </w:rPr>
        <w:t xml:space="preserve"> </w:t>
      </w:r>
      <w:r w:rsidR="00AD2397">
        <w:rPr>
          <w:rFonts w:ascii="Arial" w:eastAsia="Times New Roman" w:hAnsi="Arial" w:cs="Arial"/>
          <w:lang w:val="es-MX" w:eastAsia="es-MX"/>
        </w:rPr>
        <w:t>Otros problemas son,</w:t>
      </w:r>
      <w:r>
        <w:rPr>
          <w:rFonts w:ascii="Arial" w:eastAsia="Times New Roman" w:hAnsi="Arial" w:cs="Arial"/>
          <w:lang w:val="es-MX" w:eastAsia="es-MX"/>
        </w:rPr>
        <w:t xml:space="preserve"> la alimentación debido a la alta ingesta de alimentos cariogénicos pero esto va ligado a la falta de higiene o cepillado. </w:t>
      </w:r>
      <w:r w:rsidRPr="00F21735">
        <w:rPr>
          <w:rFonts w:ascii="Arial" w:hAnsi="Arial" w:cs="Arial"/>
        </w:rPr>
        <w:t xml:space="preserve">Todo esto altera las funciones del sistema estomatognático, como la masticación, la fonética y la estética. </w:t>
      </w:r>
      <w:r w:rsidRPr="00AE0AB5">
        <w:rPr>
          <w:rFonts w:ascii="Arial" w:eastAsia="Times New Roman" w:hAnsi="Arial" w:cs="Arial"/>
          <w:lang w:eastAsia="es-MX"/>
        </w:rPr>
        <w:t>Es considerado también como un problema irreversible que puede conducir a un deterioro funcional, físico, psicológico y social</w:t>
      </w:r>
      <w:r>
        <w:rPr>
          <w:rFonts w:ascii="Arial" w:eastAsia="Times New Roman" w:hAnsi="Arial" w:cs="Arial"/>
          <w:vertAlign w:val="superscript"/>
          <w:lang w:eastAsia="es-MX"/>
        </w:rPr>
        <w:t xml:space="preserve"> 2</w:t>
      </w:r>
      <w:r w:rsidRPr="00AE0AB5">
        <w:rPr>
          <w:rFonts w:ascii="Arial" w:eastAsia="Times New Roman" w:hAnsi="Arial" w:cs="Arial"/>
          <w:lang w:eastAsia="es-MX"/>
        </w:rPr>
        <w:t>.</w:t>
      </w:r>
    </w:p>
    <w:p w:rsidR="00AF6EF5" w:rsidRDefault="00AF6EF5" w:rsidP="00AF6EF5">
      <w:pPr>
        <w:spacing w:after="0" w:line="360" w:lineRule="auto"/>
        <w:jc w:val="both"/>
        <w:rPr>
          <w:rFonts w:ascii="Arial" w:eastAsia="Times New Roman" w:hAnsi="Arial" w:cs="Arial"/>
          <w:b/>
          <w:lang w:eastAsia="es-MX"/>
        </w:rPr>
      </w:pPr>
    </w:p>
    <w:p w:rsidR="000E24BB" w:rsidRDefault="00D50EE6" w:rsidP="00B47E7F">
      <w:pPr>
        <w:spacing w:line="360" w:lineRule="auto"/>
        <w:jc w:val="both"/>
        <w:rPr>
          <w:rFonts w:ascii="Arial" w:hAnsi="Arial" w:cs="Arial"/>
          <w:lang w:val="es-ES"/>
        </w:rPr>
      </w:pPr>
      <w:r>
        <w:rPr>
          <w:rFonts w:ascii="Arial" w:hAnsi="Arial" w:cs="Arial"/>
          <w:lang w:val="es-ES"/>
        </w:rPr>
        <w:t xml:space="preserve">Según </w:t>
      </w:r>
      <w:r w:rsidR="007A3267">
        <w:rPr>
          <w:rFonts w:ascii="Arial" w:hAnsi="Arial" w:cs="Arial"/>
          <w:lang w:val="es-ES"/>
        </w:rPr>
        <w:t>K</w:t>
      </w:r>
      <w:r>
        <w:rPr>
          <w:rFonts w:ascii="Arial" w:hAnsi="Arial" w:cs="Arial"/>
          <w:lang w:val="es-ES"/>
        </w:rPr>
        <w:t xml:space="preserve">lein, Palmer y </w:t>
      </w:r>
      <w:r w:rsidR="007A3267">
        <w:rPr>
          <w:rFonts w:ascii="Arial" w:hAnsi="Arial" w:cs="Arial"/>
          <w:lang w:val="es-ES"/>
        </w:rPr>
        <w:t>K</w:t>
      </w:r>
      <w:r>
        <w:rPr>
          <w:rFonts w:ascii="Arial" w:hAnsi="Arial" w:cs="Arial"/>
          <w:lang w:val="es-ES"/>
        </w:rPr>
        <w:t>nutson (1938) desarrollan e</w:t>
      </w:r>
      <w:r w:rsidR="007A3267">
        <w:rPr>
          <w:rFonts w:ascii="Arial" w:hAnsi="Arial" w:cs="Arial"/>
          <w:lang w:val="es-ES"/>
        </w:rPr>
        <w:t>l CPOD mediante un estudio, defen</w:t>
      </w:r>
      <w:r>
        <w:rPr>
          <w:rFonts w:ascii="Arial" w:hAnsi="Arial" w:cs="Arial"/>
          <w:lang w:val="es-ES"/>
        </w:rPr>
        <w:t>d</w:t>
      </w:r>
      <w:r w:rsidR="007A3267">
        <w:rPr>
          <w:rFonts w:ascii="Arial" w:hAnsi="Arial" w:cs="Arial"/>
          <w:lang w:val="es-ES"/>
        </w:rPr>
        <w:t>ió</w:t>
      </w:r>
      <w:r>
        <w:rPr>
          <w:rFonts w:ascii="Arial" w:hAnsi="Arial" w:cs="Arial"/>
          <w:lang w:val="es-ES"/>
        </w:rPr>
        <w:t xml:space="preserve"> como</w:t>
      </w:r>
      <w:r w:rsidR="00E542E3">
        <w:rPr>
          <w:rFonts w:ascii="Arial" w:hAnsi="Arial" w:cs="Arial"/>
          <w:lang w:val="es-ES"/>
        </w:rPr>
        <w:t xml:space="preserve"> </w:t>
      </w:r>
      <w:r w:rsidR="003610E6">
        <w:rPr>
          <w:rFonts w:ascii="Arial" w:hAnsi="Arial" w:cs="Arial"/>
          <w:lang w:val="es-ES"/>
        </w:rPr>
        <w:t xml:space="preserve">un índice </w:t>
      </w:r>
      <w:r w:rsidR="00E542E3">
        <w:rPr>
          <w:rFonts w:ascii="Arial" w:hAnsi="Arial" w:cs="Arial"/>
          <w:lang w:val="es-ES"/>
        </w:rPr>
        <w:t xml:space="preserve">que </w:t>
      </w:r>
      <w:r w:rsidR="00E542E3" w:rsidRPr="00C803A9">
        <w:rPr>
          <w:rFonts w:ascii="Arial" w:hAnsi="Arial" w:cs="Arial"/>
          <w:lang w:val="es-ES"/>
        </w:rPr>
        <w:t xml:space="preserve">describe numéricamente los resultados del ataque de caries en las piezas dentarias permanentes de una persona, o una población. Es el indicador </w:t>
      </w:r>
      <w:r w:rsidR="002A37B2" w:rsidRPr="00C803A9">
        <w:rPr>
          <w:rFonts w:ascii="Arial" w:hAnsi="Arial" w:cs="Arial"/>
          <w:lang w:val="es-ES"/>
        </w:rPr>
        <w:t>más</w:t>
      </w:r>
      <w:r w:rsidR="00E542E3" w:rsidRPr="00C803A9">
        <w:rPr>
          <w:rFonts w:ascii="Arial" w:hAnsi="Arial" w:cs="Arial"/>
          <w:lang w:val="es-ES"/>
        </w:rPr>
        <w:t xml:space="preserve"> utilizado a través del tiempo, facilitando la comparación epidemiológica entre poblaciones de diferentes zonas, países o épocas.</w:t>
      </w:r>
      <w:r w:rsidR="000E24BB">
        <w:rPr>
          <w:rFonts w:ascii="Arial" w:hAnsi="Arial" w:cs="Arial"/>
          <w:lang w:val="es-ES"/>
        </w:rPr>
        <w:t xml:space="preserve">                                                 </w:t>
      </w:r>
    </w:p>
    <w:p w:rsidR="00B47E7F" w:rsidRPr="002A37B2" w:rsidRDefault="00ED1FD7" w:rsidP="00B47E7F">
      <w:pPr>
        <w:spacing w:line="360" w:lineRule="auto"/>
        <w:jc w:val="both"/>
        <w:rPr>
          <w:rFonts w:ascii="Arial" w:hAnsi="Arial" w:cs="Arial"/>
          <w:lang w:val="es-ES"/>
        </w:rPr>
      </w:pPr>
      <w:r>
        <w:rPr>
          <w:rFonts w:ascii="Arial" w:hAnsi="Arial" w:cs="Arial"/>
          <w:lang w:val="es-ES"/>
        </w:rPr>
        <w:t>A</w:t>
      </w:r>
      <w:r w:rsidR="002A37B2">
        <w:rPr>
          <w:rFonts w:ascii="Arial" w:hAnsi="Arial" w:cs="Arial"/>
          <w:lang w:val="es-ES"/>
        </w:rPr>
        <w:t xml:space="preserve"> través</w:t>
      </w:r>
      <w:r>
        <w:rPr>
          <w:rFonts w:ascii="Arial" w:hAnsi="Arial" w:cs="Arial"/>
          <w:lang w:val="es-ES"/>
        </w:rPr>
        <w:t xml:space="preserve"> </w:t>
      </w:r>
      <w:r w:rsidR="002A37B2">
        <w:rPr>
          <w:rFonts w:ascii="Arial" w:hAnsi="Arial" w:cs="Arial"/>
          <w:lang w:val="es-ES"/>
        </w:rPr>
        <w:t xml:space="preserve">de este índice </w:t>
      </w:r>
      <w:r w:rsidR="007A3267">
        <w:rPr>
          <w:rFonts w:ascii="Arial" w:hAnsi="Arial" w:cs="Arial"/>
          <w:lang w:val="es-ES"/>
        </w:rPr>
        <w:t>se</w:t>
      </w:r>
      <w:r w:rsidR="00271DBE">
        <w:rPr>
          <w:rFonts w:ascii="Arial" w:hAnsi="Arial" w:cs="Arial"/>
          <w:lang w:val="es-ES"/>
        </w:rPr>
        <w:t xml:space="preserve"> </w:t>
      </w:r>
      <w:r w:rsidR="007A3267">
        <w:rPr>
          <w:rFonts w:ascii="Arial" w:hAnsi="Arial" w:cs="Arial"/>
          <w:lang w:val="es-ES"/>
        </w:rPr>
        <w:t>obtuvo</w:t>
      </w:r>
      <w:r w:rsidR="002A37B2">
        <w:rPr>
          <w:rFonts w:ascii="Arial" w:hAnsi="Arial" w:cs="Arial"/>
          <w:lang w:val="es-ES"/>
        </w:rPr>
        <w:t xml:space="preserve"> </w:t>
      </w:r>
      <w:r>
        <w:rPr>
          <w:rFonts w:ascii="Arial" w:hAnsi="Arial" w:cs="Arial"/>
          <w:lang w:val="es-ES"/>
        </w:rPr>
        <w:t>un diagnóstico presuntivo</w:t>
      </w:r>
      <w:r w:rsidR="002A37B2">
        <w:rPr>
          <w:rFonts w:ascii="Arial" w:hAnsi="Arial" w:cs="Arial"/>
          <w:lang w:val="es-ES"/>
        </w:rPr>
        <w:t xml:space="preserve"> </w:t>
      </w:r>
      <w:r w:rsidR="00271DBE">
        <w:rPr>
          <w:rFonts w:ascii="Arial" w:hAnsi="Arial" w:cs="Arial"/>
          <w:lang w:val="es-ES"/>
        </w:rPr>
        <w:t>del</w:t>
      </w:r>
      <w:r w:rsidR="002A37B2">
        <w:rPr>
          <w:rFonts w:ascii="Arial" w:hAnsi="Arial" w:cs="Arial"/>
          <w:lang w:val="es-ES"/>
        </w:rPr>
        <w:t xml:space="preserve"> estado </w:t>
      </w:r>
      <w:r w:rsidR="00271DBE">
        <w:rPr>
          <w:rFonts w:ascii="Arial" w:hAnsi="Arial" w:cs="Arial"/>
          <w:lang w:val="es-ES"/>
        </w:rPr>
        <w:t>de salud bucal de los pacientes adultos mayores</w:t>
      </w:r>
      <w:r w:rsidR="00AD2397">
        <w:rPr>
          <w:rFonts w:ascii="Arial" w:hAnsi="Arial" w:cs="Arial"/>
          <w:lang w:val="es-ES"/>
        </w:rPr>
        <w:t>,</w:t>
      </w:r>
      <w:r w:rsidR="00271DBE">
        <w:rPr>
          <w:rFonts w:ascii="Arial" w:hAnsi="Arial" w:cs="Arial"/>
          <w:lang w:val="es-ES"/>
        </w:rPr>
        <w:t xml:space="preserve"> observando</w:t>
      </w:r>
      <w:r w:rsidR="00AD2397">
        <w:rPr>
          <w:rFonts w:ascii="Arial" w:hAnsi="Arial" w:cs="Arial"/>
          <w:lang w:val="es-ES"/>
        </w:rPr>
        <w:t xml:space="preserve"> </w:t>
      </w:r>
      <w:r w:rsidR="00271DBE">
        <w:rPr>
          <w:rFonts w:ascii="Arial" w:hAnsi="Arial" w:cs="Arial"/>
          <w:lang w:val="es-ES"/>
        </w:rPr>
        <w:t xml:space="preserve">las </w:t>
      </w:r>
      <w:r w:rsidR="002A37B2">
        <w:rPr>
          <w:rFonts w:ascii="Arial" w:hAnsi="Arial" w:cs="Arial"/>
          <w:lang w:val="es-ES"/>
        </w:rPr>
        <w:t>pieza</w:t>
      </w:r>
      <w:r w:rsidR="00271DBE">
        <w:rPr>
          <w:rFonts w:ascii="Arial" w:hAnsi="Arial" w:cs="Arial"/>
          <w:lang w:val="es-ES"/>
        </w:rPr>
        <w:t>s</w:t>
      </w:r>
      <w:r w:rsidR="002A37B2">
        <w:rPr>
          <w:rFonts w:ascii="Arial" w:hAnsi="Arial" w:cs="Arial"/>
          <w:lang w:val="es-ES"/>
        </w:rPr>
        <w:t xml:space="preserve"> dental</w:t>
      </w:r>
      <w:r w:rsidR="00271DBE">
        <w:rPr>
          <w:rFonts w:ascii="Arial" w:hAnsi="Arial" w:cs="Arial"/>
          <w:lang w:val="es-ES"/>
        </w:rPr>
        <w:t>es</w:t>
      </w:r>
      <w:r w:rsidR="002A37B2">
        <w:rPr>
          <w:rFonts w:ascii="Arial" w:hAnsi="Arial" w:cs="Arial"/>
          <w:lang w:val="es-ES"/>
        </w:rPr>
        <w:t>, cariada</w:t>
      </w:r>
      <w:r w:rsidR="00271DBE">
        <w:rPr>
          <w:rFonts w:ascii="Arial" w:hAnsi="Arial" w:cs="Arial"/>
          <w:lang w:val="es-ES"/>
        </w:rPr>
        <w:t>s</w:t>
      </w:r>
      <w:r w:rsidR="002A37B2">
        <w:rPr>
          <w:rFonts w:ascii="Arial" w:hAnsi="Arial" w:cs="Arial"/>
          <w:lang w:val="es-ES"/>
        </w:rPr>
        <w:t>, restaurada</w:t>
      </w:r>
      <w:r w:rsidR="00271DBE">
        <w:rPr>
          <w:rFonts w:ascii="Arial" w:hAnsi="Arial" w:cs="Arial"/>
          <w:lang w:val="es-ES"/>
        </w:rPr>
        <w:t>s</w:t>
      </w:r>
      <w:r w:rsidR="002A37B2">
        <w:rPr>
          <w:rFonts w:ascii="Arial" w:hAnsi="Arial" w:cs="Arial"/>
          <w:lang w:val="es-ES"/>
        </w:rPr>
        <w:t xml:space="preserve"> o perdida</w:t>
      </w:r>
      <w:r w:rsidR="00271DBE">
        <w:rPr>
          <w:rFonts w:ascii="Arial" w:hAnsi="Arial" w:cs="Arial"/>
          <w:lang w:val="es-ES"/>
        </w:rPr>
        <w:t>s</w:t>
      </w:r>
      <w:r w:rsidR="002A37B2">
        <w:rPr>
          <w:rFonts w:ascii="Arial" w:hAnsi="Arial" w:cs="Arial"/>
          <w:lang w:val="es-ES"/>
        </w:rPr>
        <w:t>; viendo así la necesidad de tratamiento protés</w:t>
      </w:r>
      <w:r w:rsidR="006C5D7B">
        <w:rPr>
          <w:rFonts w:ascii="Arial" w:hAnsi="Arial" w:cs="Arial"/>
          <w:lang w:val="es-ES"/>
        </w:rPr>
        <w:t>ico corr</w:t>
      </w:r>
      <w:r w:rsidR="00757A5E">
        <w:rPr>
          <w:rFonts w:ascii="Arial" w:hAnsi="Arial" w:cs="Arial"/>
          <w:lang w:val="es-ES"/>
        </w:rPr>
        <w:t>espondiente</w:t>
      </w:r>
      <w:r w:rsidR="00644559">
        <w:rPr>
          <w:rFonts w:ascii="Arial" w:hAnsi="Arial" w:cs="Arial"/>
          <w:lang w:val="es-ES"/>
        </w:rPr>
        <w:t xml:space="preserve">, para cada paciente, mediante </w:t>
      </w:r>
      <w:r w:rsidR="00B47E7F" w:rsidRPr="00F21735">
        <w:rPr>
          <w:rFonts w:ascii="Arial" w:hAnsi="Arial" w:cs="Arial"/>
          <w:lang w:val="es-MX"/>
        </w:rPr>
        <w:t xml:space="preserve">un formulario de la OMS </w:t>
      </w:r>
      <w:r w:rsidR="00800DFD">
        <w:rPr>
          <w:rFonts w:ascii="Arial" w:hAnsi="Arial" w:cs="Arial"/>
          <w:lang w:val="es-MX"/>
        </w:rPr>
        <w:t>que da el estado total</w:t>
      </w:r>
      <w:r w:rsidR="00B47E7F" w:rsidRPr="00F21735">
        <w:rPr>
          <w:rFonts w:ascii="Arial" w:hAnsi="Arial" w:cs="Arial"/>
          <w:lang w:val="es-MX"/>
        </w:rPr>
        <w:t xml:space="preserve"> de salud bucal analizando la clasificación de </w:t>
      </w:r>
      <w:r w:rsidR="00800DFD">
        <w:rPr>
          <w:rFonts w:ascii="Arial" w:hAnsi="Arial" w:cs="Arial"/>
          <w:lang w:val="es-MX"/>
        </w:rPr>
        <w:t xml:space="preserve">Edentulismo parcial según las clases de </w:t>
      </w:r>
      <w:r w:rsidR="00B47E7F" w:rsidRPr="00F21735">
        <w:rPr>
          <w:rFonts w:ascii="Arial" w:hAnsi="Arial" w:cs="Arial"/>
          <w:lang w:val="es-MX"/>
        </w:rPr>
        <w:t>Kennedy</w:t>
      </w:r>
      <w:r w:rsidR="0076354F">
        <w:rPr>
          <w:rFonts w:ascii="Arial" w:hAnsi="Arial" w:cs="Arial"/>
          <w:lang w:val="es-MX"/>
        </w:rPr>
        <w:t xml:space="preserve"> y </w:t>
      </w:r>
      <w:r w:rsidR="005A3F7B">
        <w:rPr>
          <w:rFonts w:ascii="Arial" w:hAnsi="Arial" w:cs="Arial"/>
          <w:lang w:val="es-MX"/>
        </w:rPr>
        <w:t>edentulismo total.</w:t>
      </w:r>
    </w:p>
    <w:p w:rsidR="005A3F7B" w:rsidRDefault="00B47E7F" w:rsidP="005A3F7B">
      <w:pPr>
        <w:spacing w:line="360" w:lineRule="auto"/>
        <w:jc w:val="both"/>
        <w:rPr>
          <w:rFonts w:ascii="Arial" w:hAnsi="Arial" w:cs="Arial"/>
          <w:lang w:val="es-MX"/>
        </w:rPr>
      </w:pPr>
      <w:r w:rsidRPr="00F21735">
        <w:rPr>
          <w:rFonts w:ascii="Arial" w:hAnsi="Arial" w:cs="Arial"/>
          <w:lang w:val="es-MX"/>
        </w:rPr>
        <w:t>Todos estos parámetros determinar</w:t>
      </w:r>
      <w:r w:rsidR="00644559">
        <w:rPr>
          <w:rFonts w:ascii="Arial" w:hAnsi="Arial" w:cs="Arial"/>
          <w:lang w:val="es-MX"/>
        </w:rPr>
        <w:t>on</w:t>
      </w:r>
      <w:r w:rsidRPr="00F21735">
        <w:rPr>
          <w:rFonts w:ascii="Arial" w:hAnsi="Arial" w:cs="Arial"/>
          <w:lang w:val="es-MX"/>
        </w:rPr>
        <w:t xml:space="preserve"> la salud bucal </w:t>
      </w:r>
      <w:r w:rsidR="00DE3FDF">
        <w:rPr>
          <w:rFonts w:ascii="Arial" w:hAnsi="Arial" w:cs="Arial"/>
          <w:lang w:val="es-MX"/>
        </w:rPr>
        <w:t xml:space="preserve">integral </w:t>
      </w:r>
      <w:r w:rsidRPr="00F21735">
        <w:rPr>
          <w:rFonts w:ascii="Arial" w:hAnsi="Arial" w:cs="Arial"/>
          <w:lang w:val="es-MX"/>
        </w:rPr>
        <w:t>del paciente adulto mayor de la Parroquia  Chiquint</w:t>
      </w:r>
      <w:r w:rsidR="005A3F7B">
        <w:rPr>
          <w:rFonts w:ascii="Arial" w:hAnsi="Arial" w:cs="Arial"/>
          <w:lang w:val="es-MX"/>
        </w:rPr>
        <w:t xml:space="preserve">ad, del Cantón Cuenca, conociendo así la necesidad </w:t>
      </w:r>
      <w:r w:rsidRPr="00F21735">
        <w:rPr>
          <w:rFonts w:ascii="Arial" w:hAnsi="Arial" w:cs="Arial"/>
          <w:lang w:val="es-MX"/>
        </w:rPr>
        <w:t xml:space="preserve">de tratamiento protésico que presente el mismo; </w:t>
      </w:r>
      <w:r w:rsidR="005A3F7B">
        <w:rPr>
          <w:rFonts w:ascii="Arial" w:hAnsi="Arial" w:cs="Arial"/>
          <w:lang w:val="es-MX"/>
        </w:rPr>
        <w:t>ob</w:t>
      </w:r>
      <w:r w:rsidRPr="00F21735">
        <w:rPr>
          <w:rFonts w:ascii="Arial" w:hAnsi="Arial" w:cs="Arial"/>
          <w:lang w:val="es-MX"/>
        </w:rPr>
        <w:t xml:space="preserve">teniendo </w:t>
      </w:r>
      <w:r w:rsidR="005D5D8A">
        <w:rPr>
          <w:rFonts w:ascii="Arial" w:hAnsi="Arial" w:cs="Arial"/>
          <w:lang w:val="es-MX"/>
        </w:rPr>
        <w:t>así</w:t>
      </w:r>
      <w:r w:rsidR="005A3F7B">
        <w:rPr>
          <w:rFonts w:ascii="Arial" w:hAnsi="Arial" w:cs="Arial"/>
          <w:lang w:val="es-MX"/>
        </w:rPr>
        <w:t xml:space="preserve"> una información detallada de la investigación.</w:t>
      </w:r>
    </w:p>
    <w:p w:rsidR="00B86A60" w:rsidRDefault="00B86A60" w:rsidP="005A3F7B">
      <w:pPr>
        <w:spacing w:line="360" w:lineRule="auto"/>
        <w:jc w:val="both"/>
        <w:rPr>
          <w:rFonts w:ascii="Arial" w:hAnsi="Arial" w:cs="Arial"/>
          <w:lang w:val="es-MX"/>
        </w:rPr>
      </w:pPr>
    </w:p>
    <w:p w:rsidR="00B86A60" w:rsidRDefault="00B86A60" w:rsidP="005A3F7B">
      <w:pPr>
        <w:spacing w:line="360" w:lineRule="auto"/>
        <w:jc w:val="both"/>
        <w:rPr>
          <w:rFonts w:ascii="Arial" w:hAnsi="Arial" w:cs="Arial"/>
          <w:lang w:val="es-MX"/>
        </w:rPr>
      </w:pPr>
    </w:p>
    <w:p w:rsidR="00B86A60" w:rsidRDefault="00B86A60" w:rsidP="005A3F7B">
      <w:pPr>
        <w:spacing w:line="360" w:lineRule="auto"/>
        <w:jc w:val="both"/>
        <w:rPr>
          <w:rFonts w:ascii="Arial" w:hAnsi="Arial" w:cs="Arial"/>
          <w:lang w:val="es-MX"/>
        </w:rPr>
      </w:pPr>
    </w:p>
    <w:p w:rsidR="00671A2F" w:rsidRPr="000E4F15" w:rsidRDefault="00B47E7F" w:rsidP="006755C8">
      <w:pPr>
        <w:pStyle w:val="Ttulo2"/>
        <w:numPr>
          <w:ilvl w:val="0"/>
          <w:numId w:val="15"/>
        </w:numPr>
        <w:rPr>
          <w:rFonts w:ascii="Arial" w:hAnsi="Arial" w:cs="Arial"/>
          <w:color w:val="auto"/>
          <w:sz w:val="22"/>
          <w:lang w:val="es-MX"/>
        </w:rPr>
      </w:pPr>
      <w:bookmarkStart w:id="31" w:name="_Toc463087320"/>
      <w:bookmarkStart w:id="32" w:name="_Toc464082316"/>
      <w:r w:rsidRPr="000E4F15">
        <w:rPr>
          <w:rFonts w:ascii="Arial" w:hAnsi="Arial" w:cs="Arial"/>
          <w:color w:val="auto"/>
          <w:sz w:val="22"/>
          <w:lang w:val="es-MX"/>
        </w:rPr>
        <w:t>PLANTEAMIENTO DEL PROBLEMA</w:t>
      </w:r>
      <w:bookmarkEnd w:id="31"/>
      <w:bookmarkEnd w:id="32"/>
    </w:p>
    <w:p w:rsidR="000E4F15" w:rsidRPr="000E4F15" w:rsidRDefault="000E4F15" w:rsidP="000E4F15">
      <w:pPr>
        <w:pStyle w:val="Ttulo2"/>
        <w:rPr>
          <w:rFonts w:ascii="Arial" w:hAnsi="Arial" w:cs="Arial"/>
          <w:color w:val="auto"/>
          <w:sz w:val="22"/>
          <w:lang w:val="es-MX"/>
        </w:rPr>
      </w:pPr>
    </w:p>
    <w:p w:rsidR="00EA48A0" w:rsidRDefault="00EA48A0" w:rsidP="00B47E7F">
      <w:pPr>
        <w:spacing w:line="360" w:lineRule="auto"/>
        <w:jc w:val="both"/>
        <w:rPr>
          <w:rFonts w:ascii="Arial" w:hAnsi="Arial" w:cs="Arial"/>
          <w:sz w:val="24"/>
          <w:lang w:val="es-MX"/>
        </w:rPr>
      </w:pPr>
      <w:r>
        <w:rPr>
          <w:rFonts w:ascii="Arial" w:hAnsi="Arial" w:cs="Arial"/>
          <w:lang w:val="es-MX"/>
        </w:rPr>
        <w:t xml:space="preserve">El problema que se investigó fue la necesidad de tratamiento protésico </w:t>
      </w:r>
      <w:r w:rsidR="005D5D8A">
        <w:rPr>
          <w:rFonts w:ascii="Arial" w:hAnsi="Arial" w:cs="Arial"/>
          <w:lang w:val="es-MX"/>
        </w:rPr>
        <w:t>que presentaban los</w:t>
      </w:r>
      <w:r>
        <w:rPr>
          <w:rFonts w:ascii="Arial" w:hAnsi="Arial" w:cs="Arial"/>
          <w:lang w:val="es-MX"/>
        </w:rPr>
        <w:t xml:space="preserve"> adultos mayores</w:t>
      </w:r>
      <w:r w:rsidR="005D7F6A">
        <w:rPr>
          <w:rFonts w:ascii="Arial" w:hAnsi="Arial" w:cs="Arial"/>
          <w:lang w:val="es-MX"/>
        </w:rPr>
        <w:t xml:space="preserve"> desdentados parciales o totales</w:t>
      </w:r>
      <w:r>
        <w:rPr>
          <w:rFonts w:ascii="Arial" w:hAnsi="Arial" w:cs="Arial"/>
          <w:lang w:val="es-MX"/>
        </w:rPr>
        <w:t xml:space="preserve"> de l</w:t>
      </w:r>
      <w:r w:rsidR="00B47E7F" w:rsidRPr="00F21735">
        <w:rPr>
          <w:rFonts w:ascii="Arial" w:hAnsi="Arial" w:cs="Arial"/>
          <w:lang w:val="es-MX"/>
        </w:rPr>
        <w:t>a Parroquia Chiq</w:t>
      </w:r>
      <w:r w:rsidR="000E24BB">
        <w:rPr>
          <w:rFonts w:ascii="Arial" w:hAnsi="Arial" w:cs="Arial"/>
          <w:lang w:val="es-MX"/>
        </w:rPr>
        <w:t>uintad perteneciente al Ca</w:t>
      </w:r>
      <w:r w:rsidR="00B276AB">
        <w:rPr>
          <w:rFonts w:ascii="Arial" w:hAnsi="Arial" w:cs="Arial"/>
          <w:lang w:val="es-MX"/>
        </w:rPr>
        <w:t>n</w:t>
      </w:r>
      <w:r w:rsidR="000E24BB">
        <w:rPr>
          <w:rFonts w:ascii="Arial" w:hAnsi="Arial" w:cs="Arial"/>
          <w:lang w:val="es-MX"/>
        </w:rPr>
        <w:t>tón Cuenca,</w:t>
      </w:r>
      <w:r w:rsidR="00B47E7F">
        <w:rPr>
          <w:rFonts w:ascii="Arial" w:hAnsi="Arial" w:cs="Arial"/>
          <w:lang w:val="es-MX"/>
        </w:rPr>
        <w:t xml:space="preserve"> </w:t>
      </w:r>
      <w:r w:rsidR="005D5D8A">
        <w:rPr>
          <w:rFonts w:ascii="Arial" w:hAnsi="Arial" w:cs="Arial"/>
          <w:lang w:val="es-MX"/>
        </w:rPr>
        <w:t xml:space="preserve">mediante </w:t>
      </w:r>
      <w:r w:rsidR="003B08C6">
        <w:rPr>
          <w:rFonts w:ascii="Arial" w:hAnsi="Arial" w:cs="Arial"/>
          <w:lang w:val="es-MX"/>
        </w:rPr>
        <w:t xml:space="preserve">la frecuencia </w:t>
      </w:r>
      <w:r w:rsidR="000837F4">
        <w:rPr>
          <w:rFonts w:ascii="Arial" w:hAnsi="Arial" w:cs="Arial"/>
          <w:lang w:val="es-MX"/>
        </w:rPr>
        <w:t>del índice C</w:t>
      </w:r>
      <w:r w:rsidR="00B276AB">
        <w:rPr>
          <w:rFonts w:ascii="Arial" w:hAnsi="Arial" w:cs="Arial"/>
          <w:lang w:val="es-MX"/>
        </w:rPr>
        <w:t>POD</w:t>
      </w:r>
      <w:r w:rsidR="005D5D8A">
        <w:rPr>
          <w:rFonts w:ascii="Arial" w:hAnsi="Arial" w:cs="Arial"/>
          <w:lang w:val="es-MX"/>
        </w:rPr>
        <w:t xml:space="preserve">, </w:t>
      </w:r>
      <w:r w:rsidR="00443466">
        <w:rPr>
          <w:rFonts w:ascii="Arial" w:hAnsi="Arial" w:cs="Arial"/>
          <w:lang w:val="es-MX"/>
        </w:rPr>
        <w:t xml:space="preserve">que </w:t>
      </w:r>
      <w:r w:rsidR="000C1CC2">
        <w:rPr>
          <w:rFonts w:ascii="Arial" w:hAnsi="Arial" w:cs="Arial"/>
          <w:lang w:val="es-MX"/>
        </w:rPr>
        <w:t>se han visto afectado</w:t>
      </w:r>
      <w:r w:rsidR="00443466">
        <w:rPr>
          <w:rFonts w:ascii="Arial" w:hAnsi="Arial" w:cs="Arial"/>
          <w:lang w:val="es-MX"/>
        </w:rPr>
        <w:t>s</w:t>
      </w:r>
      <w:r w:rsidR="005A62FA">
        <w:rPr>
          <w:rFonts w:ascii="Arial" w:hAnsi="Arial" w:cs="Arial"/>
          <w:lang w:val="es-MX"/>
        </w:rPr>
        <w:t xml:space="preserve"> principalmente</w:t>
      </w:r>
      <w:r w:rsidR="00443466">
        <w:rPr>
          <w:rFonts w:ascii="Arial" w:hAnsi="Arial" w:cs="Arial"/>
          <w:lang w:val="es-MX"/>
        </w:rPr>
        <w:t xml:space="preserve"> por la pérdida prematura de dientes</w:t>
      </w:r>
      <w:r w:rsidR="005D7F6A">
        <w:rPr>
          <w:rFonts w:ascii="Arial" w:hAnsi="Arial" w:cs="Arial"/>
          <w:lang w:val="es-MX"/>
        </w:rPr>
        <w:t xml:space="preserve"> permanente</w:t>
      </w:r>
      <w:r w:rsidR="00B47E7F" w:rsidRPr="00F21735">
        <w:rPr>
          <w:rFonts w:ascii="Arial" w:hAnsi="Arial" w:cs="Arial"/>
          <w:sz w:val="24"/>
          <w:lang w:val="es-MX"/>
        </w:rPr>
        <w:t>.</w:t>
      </w:r>
    </w:p>
    <w:p w:rsidR="00B47E7F" w:rsidRPr="00EA48A0" w:rsidRDefault="008F0098" w:rsidP="00B47E7F">
      <w:pPr>
        <w:spacing w:line="360" w:lineRule="auto"/>
        <w:jc w:val="both"/>
        <w:rPr>
          <w:rFonts w:ascii="Arial" w:hAnsi="Arial" w:cs="Arial"/>
          <w:sz w:val="24"/>
          <w:lang w:val="es-MX"/>
        </w:rPr>
      </w:pPr>
      <w:r w:rsidRPr="000E24BB">
        <w:rPr>
          <w:rFonts w:ascii="Arial" w:hAnsi="Arial" w:cs="Arial"/>
          <w:lang w:val="es-MX"/>
        </w:rPr>
        <w:t>El interrogante principal de esta investigación fue</w:t>
      </w:r>
      <w:r w:rsidR="005A62FA">
        <w:rPr>
          <w:rFonts w:ascii="Arial" w:hAnsi="Arial" w:cs="Arial"/>
          <w:sz w:val="24"/>
          <w:lang w:val="es-MX"/>
        </w:rPr>
        <w:t xml:space="preserve">: </w:t>
      </w:r>
      <w:r w:rsidR="00B47E7F" w:rsidRPr="00B276AB">
        <w:rPr>
          <w:rFonts w:ascii="Arial" w:hAnsi="Arial" w:cs="Arial"/>
          <w:szCs w:val="24"/>
          <w:lang w:val="es-ES"/>
        </w:rPr>
        <w:t xml:space="preserve">¿Qué tratamiento protésico </w:t>
      </w:r>
      <w:r w:rsidR="006527B0" w:rsidRPr="00B276AB">
        <w:rPr>
          <w:rFonts w:ascii="Arial" w:hAnsi="Arial" w:cs="Arial"/>
          <w:szCs w:val="24"/>
          <w:lang w:val="es-ES"/>
        </w:rPr>
        <w:t xml:space="preserve">necesitaron </w:t>
      </w:r>
      <w:r w:rsidR="005D7F6A" w:rsidRPr="00B276AB">
        <w:rPr>
          <w:rFonts w:ascii="Arial" w:hAnsi="Arial" w:cs="Arial"/>
          <w:szCs w:val="24"/>
          <w:lang w:val="es-ES"/>
        </w:rPr>
        <w:t xml:space="preserve">los </w:t>
      </w:r>
      <w:r w:rsidR="00B47E7F" w:rsidRPr="00B276AB">
        <w:rPr>
          <w:rFonts w:ascii="Arial" w:hAnsi="Arial" w:cs="Arial"/>
          <w:szCs w:val="24"/>
          <w:lang w:val="es-ES"/>
        </w:rPr>
        <w:t>pacientes adultos mayores que habitan en la comunidad de Chiquintad</w:t>
      </w:r>
      <w:r w:rsidR="005D7F6A" w:rsidRPr="00B276AB">
        <w:rPr>
          <w:rFonts w:ascii="Arial" w:hAnsi="Arial" w:cs="Arial"/>
          <w:szCs w:val="24"/>
          <w:lang w:val="es-ES"/>
        </w:rPr>
        <w:t xml:space="preserve">, </w:t>
      </w:r>
      <w:r w:rsidR="003B08C6" w:rsidRPr="00B276AB">
        <w:rPr>
          <w:rFonts w:ascii="Arial" w:hAnsi="Arial" w:cs="Arial"/>
        </w:rPr>
        <w:t xml:space="preserve">Cuenca-Ecuador 2016. </w:t>
      </w:r>
      <w:r w:rsidR="00B47E7F" w:rsidRPr="00B276AB">
        <w:rPr>
          <w:rFonts w:ascii="Arial" w:hAnsi="Arial" w:cs="Arial"/>
          <w:szCs w:val="24"/>
          <w:lang w:val="es-ES"/>
        </w:rPr>
        <w:t>?</w:t>
      </w:r>
      <w:r w:rsidR="00B47E7F" w:rsidRPr="00F21735">
        <w:rPr>
          <w:rFonts w:ascii="Arial" w:hAnsi="Arial" w:cs="Arial"/>
          <w:szCs w:val="24"/>
          <w:lang w:val="es-ES"/>
        </w:rPr>
        <w:t xml:space="preserve"> </w:t>
      </w:r>
    </w:p>
    <w:p w:rsidR="00B47E7F" w:rsidRPr="003B08C6" w:rsidRDefault="00B47E7F" w:rsidP="00B47E7F">
      <w:pPr>
        <w:spacing w:line="360" w:lineRule="auto"/>
        <w:jc w:val="both"/>
        <w:rPr>
          <w:rFonts w:ascii="Arial" w:hAnsi="Arial" w:cs="Arial"/>
          <w:sz w:val="20"/>
          <w:szCs w:val="24"/>
          <w:lang w:val="es-MX"/>
        </w:rPr>
      </w:pPr>
    </w:p>
    <w:p w:rsidR="002F3DC5" w:rsidRDefault="0039742D" w:rsidP="00157E7C">
      <w:pPr>
        <w:pStyle w:val="Ttulo2"/>
        <w:numPr>
          <w:ilvl w:val="0"/>
          <w:numId w:val="10"/>
        </w:numPr>
        <w:rPr>
          <w:rFonts w:ascii="Arial" w:hAnsi="Arial" w:cs="Arial"/>
          <w:color w:val="auto"/>
          <w:sz w:val="22"/>
          <w:szCs w:val="24"/>
          <w:lang w:val="es-ES"/>
        </w:rPr>
      </w:pPr>
      <w:bookmarkStart w:id="33" w:name="_Toc460859057"/>
      <w:bookmarkStart w:id="34" w:name="_Toc463077889"/>
      <w:bookmarkStart w:id="35" w:name="_Toc463087321"/>
      <w:bookmarkStart w:id="36" w:name="_Toc464082317"/>
      <w:r>
        <w:rPr>
          <w:rFonts w:ascii="Arial" w:hAnsi="Arial" w:cs="Arial"/>
          <w:color w:val="auto"/>
          <w:sz w:val="22"/>
          <w:szCs w:val="24"/>
          <w:lang w:val="es-ES"/>
        </w:rPr>
        <w:t>JUSTIFICACIÓ</w:t>
      </w:r>
      <w:r w:rsidR="00B47E7F" w:rsidRPr="0039742D">
        <w:rPr>
          <w:rFonts w:ascii="Arial" w:hAnsi="Arial" w:cs="Arial"/>
          <w:color w:val="auto"/>
          <w:sz w:val="22"/>
          <w:szCs w:val="24"/>
          <w:lang w:val="es-ES"/>
        </w:rPr>
        <w:t>N</w:t>
      </w:r>
      <w:bookmarkEnd w:id="33"/>
      <w:bookmarkEnd w:id="34"/>
      <w:bookmarkEnd w:id="35"/>
      <w:bookmarkEnd w:id="36"/>
    </w:p>
    <w:p w:rsidR="005D50F3" w:rsidRPr="005D50F3" w:rsidRDefault="005D50F3" w:rsidP="005D50F3">
      <w:pPr>
        <w:rPr>
          <w:lang w:val="es-ES"/>
        </w:rPr>
      </w:pPr>
    </w:p>
    <w:p w:rsidR="000C0954" w:rsidRPr="005D50F3" w:rsidRDefault="00E609E2" w:rsidP="005D50F3">
      <w:pPr>
        <w:spacing w:line="360" w:lineRule="auto"/>
        <w:jc w:val="both"/>
        <w:rPr>
          <w:rFonts w:ascii="Arial" w:hAnsi="Arial" w:cs="Arial"/>
          <w:lang w:val="es-MX"/>
        </w:rPr>
      </w:pPr>
      <w:bookmarkStart w:id="37" w:name="_Toc463829711"/>
      <w:bookmarkStart w:id="38" w:name="_Toc464159308"/>
      <w:bookmarkStart w:id="39" w:name="_Toc463077890"/>
      <w:bookmarkStart w:id="40" w:name="_Toc463087322"/>
      <w:bookmarkStart w:id="41" w:name="_Toc463089048"/>
      <w:r>
        <w:rPr>
          <w:rFonts w:ascii="Arial" w:hAnsi="Arial" w:cs="Arial"/>
          <w:lang w:val="es-MX"/>
        </w:rPr>
        <w:t xml:space="preserve">Dentro de la </w:t>
      </w:r>
      <w:r w:rsidR="000F520D">
        <w:rPr>
          <w:rFonts w:ascii="Arial" w:hAnsi="Arial" w:cs="Arial"/>
          <w:lang w:val="es-MX"/>
        </w:rPr>
        <w:t xml:space="preserve"> relevancia Cient</w:t>
      </w:r>
      <w:r>
        <w:rPr>
          <w:rFonts w:ascii="Arial" w:hAnsi="Arial" w:cs="Arial"/>
          <w:lang w:val="es-MX"/>
        </w:rPr>
        <w:t>ífica en el</w:t>
      </w:r>
      <w:r w:rsidR="00C87576" w:rsidRPr="005D50F3">
        <w:rPr>
          <w:rFonts w:ascii="Arial" w:hAnsi="Arial" w:cs="Arial"/>
          <w:lang w:val="es-MX"/>
        </w:rPr>
        <w:t xml:space="preserve"> país Ecuador y en el</w:t>
      </w:r>
      <w:r w:rsidR="000C0954" w:rsidRPr="005D50F3">
        <w:rPr>
          <w:rFonts w:ascii="Arial" w:hAnsi="Arial" w:cs="Arial"/>
          <w:lang w:val="es-MX"/>
        </w:rPr>
        <w:t xml:space="preserve"> Cantón Cuenca, se han </w:t>
      </w:r>
      <w:r w:rsidR="00C26C80" w:rsidRPr="005D50F3">
        <w:rPr>
          <w:rFonts w:ascii="Arial" w:hAnsi="Arial" w:cs="Arial"/>
          <w:lang w:val="es-MX"/>
        </w:rPr>
        <w:t>observado</w:t>
      </w:r>
      <w:r w:rsidR="000C0954" w:rsidRPr="005D50F3">
        <w:rPr>
          <w:rFonts w:ascii="Arial" w:hAnsi="Arial" w:cs="Arial"/>
          <w:lang w:val="es-MX"/>
        </w:rPr>
        <w:t xml:space="preserve"> </w:t>
      </w:r>
      <w:r w:rsidR="00C26C80" w:rsidRPr="005D50F3">
        <w:rPr>
          <w:rFonts w:ascii="Arial" w:hAnsi="Arial" w:cs="Arial"/>
          <w:lang w:val="es-MX"/>
        </w:rPr>
        <w:t xml:space="preserve">únicamente </w:t>
      </w:r>
      <w:r w:rsidR="00B86A60" w:rsidRPr="005D50F3">
        <w:rPr>
          <w:rFonts w:ascii="Arial" w:hAnsi="Arial" w:cs="Arial"/>
          <w:lang w:val="es-MX"/>
        </w:rPr>
        <w:t>estudios investigativos en escuelas y colegios que han proporcionado conocimiento sobre la salud bucal integral</w:t>
      </w:r>
      <w:r w:rsidR="000C0954" w:rsidRPr="005D50F3">
        <w:rPr>
          <w:rFonts w:ascii="Arial" w:hAnsi="Arial" w:cs="Arial"/>
          <w:lang w:val="es-MX"/>
        </w:rPr>
        <w:t xml:space="preserve"> de los </w:t>
      </w:r>
      <w:r w:rsidR="00C26C80" w:rsidRPr="005D50F3">
        <w:rPr>
          <w:rFonts w:ascii="Arial" w:hAnsi="Arial" w:cs="Arial"/>
          <w:lang w:val="es-MX"/>
        </w:rPr>
        <w:t xml:space="preserve">mismos, </w:t>
      </w:r>
      <w:r w:rsidR="000C0954" w:rsidRPr="005D50F3">
        <w:rPr>
          <w:rFonts w:ascii="Arial" w:hAnsi="Arial" w:cs="Arial"/>
          <w:lang w:val="es-MX"/>
        </w:rPr>
        <w:t xml:space="preserve"> pero </w:t>
      </w:r>
      <w:r w:rsidR="0030324F" w:rsidRPr="005D50F3">
        <w:rPr>
          <w:rFonts w:ascii="Arial" w:hAnsi="Arial" w:cs="Arial"/>
          <w:lang w:val="es-MX"/>
        </w:rPr>
        <w:t xml:space="preserve">no </w:t>
      </w:r>
      <w:r w:rsidR="00C26C80" w:rsidRPr="005D50F3">
        <w:rPr>
          <w:rFonts w:ascii="Arial" w:hAnsi="Arial" w:cs="Arial"/>
          <w:lang w:val="es-MX"/>
        </w:rPr>
        <w:t>constan</w:t>
      </w:r>
      <w:r w:rsidR="0030324F" w:rsidRPr="005D50F3">
        <w:rPr>
          <w:rFonts w:ascii="Arial" w:hAnsi="Arial" w:cs="Arial"/>
          <w:lang w:val="es-MX"/>
        </w:rPr>
        <w:t xml:space="preserve"> </w:t>
      </w:r>
      <w:r w:rsidR="000837F4" w:rsidRPr="005D50F3">
        <w:rPr>
          <w:rFonts w:ascii="Arial" w:hAnsi="Arial" w:cs="Arial"/>
          <w:lang w:val="es-MX"/>
        </w:rPr>
        <w:t xml:space="preserve">investigaciones </w:t>
      </w:r>
      <w:r w:rsidR="0055350D" w:rsidRPr="005D50F3">
        <w:rPr>
          <w:rFonts w:ascii="Arial" w:hAnsi="Arial" w:cs="Arial"/>
          <w:lang w:val="es-MX"/>
        </w:rPr>
        <w:t>actualizadas</w:t>
      </w:r>
      <w:r w:rsidR="000837F4" w:rsidRPr="005D50F3">
        <w:rPr>
          <w:rFonts w:ascii="Arial" w:hAnsi="Arial" w:cs="Arial"/>
          <w:lang w:val="es-MX"/>
        </w:rPr>
        <w:t xml:space="preserve">  </w:t>
      </w:r>
      <w:r w:rsidR="00CC468C" w:rsidRPr="005D50F3">
        <w:rPr>
          <w:rFonts w:ascii="Arial" w:hAnsi="Arial" w:cs="Arial"/>
          <w:lang w:val="es-MX"/>
        </w:rPr>
        <w:t xml:space="preserve">de  la </w:t>
      </w:r>
      <w:r w:rsidR="002F0D8A" w:rsidRPr="005D50F3">
        <w:rPr>
          <w:rFonts w:ascii="Arial" w:hAnsi="Arial" w:cs="Arial"/>
          <w:lang w:val="es-MX"/>
        </w:rPr>
        <w:t xml:space="preserve">necesidad de tratamiento protésico en </w:t>
      </w:r>
      <w:r w:rsidR="0030324F" w:rsidRPr="005D50F3">
        <w:rPr>
          <w:rFonts w:ascii="Arial" w:hAnsi="Arial" w:cs="Arial"/>
          <w:lang w:val="es-MX"/>
        </w:rPr>
        <w:t>los adultos mayores</w:t>
      </w:r>
      <w:r w:rsidR="00144EC0" w:rsidRPr="005D50F3">
        <w:rPr>
          <w:rFonts w:ascii="Arial" w:hAnsi="Arial" w:cs="Arial"/>
          <w:lang w:val="es-MX"/>
        </w:rPr>
        <w:t xml:space="preserve">, ni </w:t>
      </w:r>
      <w:r w:rsidR="002F0D8A" w:rsidRPr="005D50F3">
        <w:rPr>
          <w:rFonts w:ascii="Arial" w:hAnsi="Arial" w:cs="Arial"/>
          <w:lang w:val="es-MX"/>
        </w:rPr>
        <w:t xml:space="preserve">el índice </w:t>
      </w:r>
      <w:r w:rsidR="000837F4" w:rsidRPr="005D50F3">
        <w:rPr>
          <w:rFonts w:ascii="Arial" w:hAnsi="Arial" w:cs="Arial"/>
          <w:lang w:val="es-MX"/>
        </w:rPr>
        <w:t xml:space="preserve">indicativo </w:t>
      </w:r>
      <w:r w:rsidR="00CC468C" w:rsidRPr="005D50F3">
        <w:rPr>
          <w:rFonts w:ascii="Arial" w:hAnsi="Arial" w:cs="Arial"/>
          <w:lang w:val="es-MX"/>
        </w:rPr>
        <w:t>de piezas cariadas, perdidas y obturadas (C</w:t>
      </w:r>
      <w:r w:rsidR="00644559">
        <w:rPr>
          <w:rFonts w:ascii="Arial" w:hAnsi="Arial" w:cs="Arial"/>
          <w:lang w:val="es-MX"/>
        </w:rPr>
        <w:t>POD</w:t>
      </w:r>
      <w:r w:rsidR="00CC468C" w:rsidRPr="005D50F3">
        <w:rPr>
          <w:rFonts w:ascii="Arial" w:hAnsi="Arial" w:cs="Arial"/>
          <w:lang w:val="es-MX"/>
        </w:rPr>
        <w:t>)</w:t>
      </w:r>
      <w:r w:rsidR="00FF5ECC" w:rsidRPr="005D50F3">
        <w:rPr>
          <w:rFonts w:ascii="Arial" w:hAnsi="Arial" w:cs="Arial"/>
          <w:lang w:val="es-MX"/>
        </w:rPr>
        <w:t>.</w:t>
      </w:r>
      <w:bookmarkEnd w:id="37"/>
      <w:bookmarkEnd w:id="38"/>
      <w:r w:rsidR="002F0D8A" w:rsidRPr="005D50F3">
        <w:rPr>
          <w:rFonts w:ascii="Arial" w:hAnsi="Arial" w:cs="Arial"/>
          <w:lang w:val="es-MX"/>
        </w:rPr>
        <w:t xml:space="preserve"> </w:t>
      </w:r>
    </w:p>
    <w:p w:rsidR="00867F96" w:rsidRPr="005D50F3" w:rsidRDefault="00F303D2" w:rsidP="005D50F3">
      <w:pPr>
        <w:spacing w:line="360" w:lineRule="auto"/>
        <w:jc w:val="both"/>
        <w:rPr>
          <w:rFonts w:ascii="Arial" w:hAnsi="Arial" w:cs="Arial"/>
          <w:lang w:val="es-MX"/>
        </w:rPr>
      </w:pPr>
      <w:bookmarkStart w:id="42" w:name="_Toc463829712"/>
      <w:bookmarkStart w:id="43" w:name="_Toc464159309"/>
      <w:r w:rsidRPr="005D50F3">
        <w:rPr>
          <w:rFonts w:ascii="Arial" w:hAnsi="Arial" w:cs="Arial"/>
          <w:lang w:val="es-MX"/>
        </w:rPr>
        <w:t xml:space="preserve">De manera que </w:t>
      </w:r>
      <w:r w:rsidR="00E609E2">
        <w:rPr>
          <w:rFonts w:ascii="Arial" w:hAnsi="Arial" w:cs="Arial"/>
          <w:lang w:val="es-MX"/>
        </w:rPr>
        <w:t xml:space="preserve">la relevancia Humana </w:t>
      </w:r>
      <w:r w:rsidR="00DC5D6C">
        <w:rPr>
          <w:rFonts w:ascii="Arial" w:hAnsi="Arial" w:cs="Arial"/>
          <w:lang w:val="es-MX"/>
        </w:rPr>
        <w:t>está enfocada</w:t>
      </w:r>
      <w:r w:rsidR="000C0954" w:rsidRPr="005D50F3">
        <w:rPr>
          <w:rFonts w:ascii="Arial" w:hAnsi="Arial" w:cs="Arial"/>
          <w:lang w:val="es-MX"/>
        </w:rPr>
        <w:t xml:space="preserve"> </w:t>
      </w:r>
      <w:r w:rsidR="00DC5D6C">
        <w:rPr>
          <w:rFonts w:ascii="Arial" w:hAnsi="Arial" w:cs="Arial"/>
          <w:lang w:val="es-MX"/>
        </w:rPr>
        <w:t xml:space="preserve">en </w:t>
      </w:r>
      <w:r w:rsidR="000C0954" w:rsidRPr="005D50F3">
        <w:rPr>
          <w:rFonts w:ascii="Arial" w:hAnsi="Arial" w:cs="Arial"/>
          <w:lang w:val="es-MX"/>
        </w:rPr>
        <w:t>la necesidad de realizar esta investigación en los adultos mayores</w:t>
      </w:r>
      <w:r w:rsidR="00B86A60" w:rsidRPr="005D50F3">
        <w:rPr>
          <w:rFonts w:ascii="Arial" w:hAnsi="Arial" w:cs="Arial"/>
          <w:lang w:val="es-MX"/>
        </w:rPr>
        <w:t>,</w:t>
      </w:r>
      <w:r w:rsidR="000C0954" w:rsidRPr="005D50F3">
        <w:rPr>
          <w:rFonts w:ascii="Arial" w:hAnsi="Arial" w:cs="Arial"/>
          <w:lang w:val="es-MX"/>
        </w:rPr>
        <w:t xml:space="preserve"> ya que son la población </w:t>
      </w:r>
      <w:r w:rsidR="000F520D" w:rsidRPr="005D50F3">
        <w:rPr>
          <w:rFonts w:ascii="Arial" w:hAnsi="Arial" w:cs="Arial"/>
          <w:lang w:val="es-MX"/>
        </w:rPr>
        <w:t>más</w:t>
      </w:r>
      <w:r w:rsidR="000C0954" w:rsidRPr="005D50F3">
        <w:rPr>
          <w:rFonts w:ascii="Arial" w:hAnsi="Arial" w:cs="Arial"/>
          <w:lang w:val="es-MX"/>
        </w:rPr>
        <w:t xml:space="preserve"> vulnerable que viven en la</w:t>
      </w:r>
      <w:r w:rsidR="00D01EDE" w:rsidRPr="005D50F3">
        <w:rPr>
          <w:rFonts w:ascii="Arial" w:hAnsi="Arial" w:cs="Arial"/>
          <w:lang w:val="es-MX"/>
        </w:rPr>
        <w:t xml:space="preserve"> zona rural</w:t>
      </w:r>
      <w:r w:rsidR="00AC5E32" w:rsidRPr="005D50F3">
        <w:rPr>
          <w:rFonts w:ascii="Arial" w:hAnsi="Arial" w:cs="Arial"/>
          <w:lang w:val="es-MX"/>
        </w:rPr>
        <w:t>,</w:t>
      </w:r>
      <w:r w:rsidR="000C0954" w:rsidRPr="005D50F3">
        <w:rPr>
          <w:rFonts w:ascii="Arial" w:hAnsi="Arial" w:cs="Arial"/>
          <w:lang w:val="es-MX"/>
        </w:rPr>
        <w:t xml:space="preserve"> </w:t>
      </w:r>
      <w:r w:rsidR="00B86A60" w:rsidRPr="005D50F3">
        <w:rPr>
          <w:rFonts w:ascii="Arial" w:hAnsi="Arial" w:cs="Arial"/>
          <w:lang w:val="es-MX"/>
        </w:rPr>
        <w:t xml:space="preserve">por lo que </w:t>
      </w:r>
      <w:r w:rsidR="00AC5E32" w:rsidRPr="005D50F3">
        <w:rPr>
          <w:rFonts w:ascii="Arial" w:hAnsi="Arial" w:cs="Arial"/>
          <w:lang w:val="es-MX"/>
        </w:rPr>
        <w:t>se ha</w:t>
      </w:r>
      <w:r w:rsidR="009513A6" w:rsidRPr="005D50F3">
        <w:rPr>
          <w:rFonts w:ascii="Arial" w:hAnsi="Arial" w:cs="Arial"/>
          <w:lang w:val="es-MX"/>
        </w:rPr>
        <w:t xml:space="preserve"> visto descuidada </w:t>
      </w:r>
      <w:r w:rsidR="00AC5E32" w:rsidRPr="005D50F3">
        <w:rPr>
          <w:rFonts w:ascii="Arial" w:hAnsi="Arial" w:cs="Arial"/>
          <w:lang w:val="es-MX"/>
        </w:rPr>
        <w:t xml:space="preserve">a nivel de </w:t>
      </w:r>
      <w:r w:rsidR="007E487C" w:rsidRPr="005D50F3">
        <w:rPr>
          <w:rFonts w:ascii="Arial" w:hAnsi="Arial" w:cs="Arial"/>
          <w:lang w:val="es-MX"/>
        </w:rPr>
        <w:t xml:space="preserve">la </w:t>
      </w:r>
      <w:r w:rsidR="009513A6" w:rsidRPr="005D50F3">
        <w:rPr>
          <w:rFonts w:ascii="Arial" w:hAnsi="Arial" w:cs="Arial"/>
          <w:lang w:val="es-MX"/>
        </w:rPr>
        <w:t>salud bucal por diferentes causas</w:t>
      </w:r>
      <w:r w:rsidR="00D01EDE" w:rsidRPr="005D50F3">
        <w:rPr>
          <w:rFonts w:ascii="Arial" w:hAnsi="Arial" w:cs="Arial"/>
          <w:lang w:val="es-MX"/>
        </w:rPr>
        <w:t>, una de</w:t>
      </w:r>
      <w:r w:rsidR="00795195" w:rsidRPr="005D50F3">
        <w:rPr>
          <w:rFonts w:ascii="Arial" w:hAnsi="Arial" w:cs="Arial"/>
          <w:lang w:val="es-MX"/>
        </w:rPr>
        <w:t xml:space="preserve"> las </w:t>
      </w:r>
      <w:r w:rsidR="001C0A5F" w:rsidRPr="005D50F3">
        <w:rPr>
          <w:rFonts w:ascii="Arial" w:hAnsi="Arial" w:cs="Arial"/>
          <w:lang w:val="es-MX"/>
        </w:rPr>
        <w:t xml:space="preserve">más comunes y </w:t>
      </w:r>
      <w:r w:rsidR="00795195" w:rsidRPr="005D50F3">
        <w:rPr>
          <w:rFonts w:ascii="Arial" w:hAnsi="Arial" w:cs="Arial"/>
          <w:lang w:val="es-MX"/>
        </w:rPr>
        <w:t>principales</w:t>
      </w:r>
      <w:r w:rsidR="00867F96" w:rsidRPr="005D50F3">
        <w:rPr>
          <w:rFonts w:ascii="Arial" w:hAnsi="Arial" w:cs="Arial"/>
          <w:lang w:val="es-MX"/>
        </w:rPr>
        <w:t xml:space="preserve"> es </w:t>
      </w:r>
      <w:r w:rsidR="00D01EDE" w:rsidRPr="005D50F3">
        <w:rPr>
          <w:rFonts w:ascii="Arial" w:hAnsi="Arial" w:cs="Arial"/>
          <w:lang w:val="es-MX"/>
        </w:rPr>
        <w:t>el</w:t>
      </w:r>
      <w:r w:rsidR="009513A6" w:rsidRPr="005D50F3">
        <w:rPr>
          <w:rFonts w:ascii="Arial" w:hAnsi="Arial" w:cs="Arial"/>
          <w:lang w:val="es-MX"/>
        </w:rPr>
        <w:t xml:space="preserve"> nivel económico</w:t>
      </w:r>
      <w:r w:rsidR="00B96041" w:rsidRPr="005D50F3">
        <w:rPr>
          <w:rFonts w:ascii="Arial" w:hAnsi="Arial" w:cs="Arial"/>
          <w:lang w:val="es-MX"/>
        </w:rPr>
        <w:t xml:space="preserve">, </w:t>
      </w:r>
      <w:r w:rsidR="001C0A5F" w:rsidRPr="005D50F3">
        <w:rPr>
          <w:rFonts w:ascii="Arial" w:hAnsi="Arial" w:cs="Arial"/>
          <w:lang w:val="es-MX"/>
        </w:rPr>
        <w:t xml:space="preserve">de manera que </w:t>
      </w:r>
      <w:r w:rsidR="00B96041" w:rsidRPr="005D50F3">
        <w:rPr>
          <w:rFonts w:ascii="Arial" w:hAnsi="Arial" w:cs="Arial"/>
          <w:lang w:val="es-MX"/>
        </w:rPr>
        <w:t xml:space="preserve">existe una alta frecuencia de edentulismo parcial </w:t>
      </w:r>
      <w:r w:rsidR="00B86A60" w:rsidRPr="005D50F3">
        <w:rPr>
          <w:rFonts w:ascii="Arial" w:hAnsi="Arial" w:cs="Arial"/>
          <w:lang w:val="es-MX"/>
        </w:rPr>
        <w:t>y</w:t>
      </w:r>
      <w:r w:rsidR="00B96041" w:rsidRPr="005D50F3">
        <w:rPr>
          <w:rFonts w:ascii="Arial" w:hAnsi="Arial" w:cs="Arial"/>
          <w:lang w:val="es-MX"/>
        </w:rPr>
        <w:t xml:space="preserve"> tota</w:t>
      </w:r>
      <w:r w:rsidR="00B86A60" w:rsidRPr="005D50F3">
        <w:rPr>
          <w:rFonts w:ascii="Arial" w:hAnsi="Arial" w:cs="Arial"/>
          <w:lang w:val="es-MX"/>
        </w:rPr>
        <w:t>l por ende</w:t>
      </w:r>
      <w:r w:rsidR="0017331C" w:rsidRPr="005D50F3">
        <w:rPr>
          <w:rFonts w:ascii="Arial" w:hAnsi="Arial" w:cs="Arial"/>
          <w:lang w:val="es-MX"/>
        </w:rPr>
        <w:t xml:space="preserve"> una gran necesidad de tratamiento protésico.</w:t>
      </w:r>
      <w:bookmarkEnd w:id="42"/>
      <w:bookmarkEnd w:id="43"/>
    </w:p>
    <w:p w:rsidR="0017331C" w:rsidRPr="005D50F3" w:rsidRDefault="00867F96" w:rsidP="005D50F3">
      <w:pPr>
        <w:spacing w:line="360" w:lineRule="auto"/>
        <w:jc w:val="both"/>
        <w:rPr>
          <w:rFonts w:ascii="Arial" w:hAnsi="Arial" w:cs="Arial"/>
        </w:rPr>
      </w:pPr>
      <w:bookmarkStart w:id="44" w:name="_Toc463829713"/>
      <w:bookmarkStart w:id="45" w:name="_Toc464159310"/>
      <w:r w:rsidRPr="005D50F3">
        <w:rPr>
          <w:rFonts w:ascii="Arial" w:hAnsi="Arial" w:cs="Arial"/>
          <w:lang w:val="es-MX"/>
        </w:rPr>
        <w:t>Por esta razón,</w:t>
      </w:r>
      <w:r w:rsidR="00324CF1" w:rsidRPr="005D50F3">
        <w:rPr>
          <w:rFonts w:ascii="Arial" w:hAnsi="Arial" w:cs="Arial"/>
          <w:lang w:val="es-MX"/>
        </w:rPr>
        <w:t xml:space="preserve"> el </w:t>
      </w:r>
      <w:r w:rsidR="009513A6" w:rsidRPr="005D50F3">
        <w:rPr>
          <w:rFonts w:ascii="Arial" w:hAnsi="Arial" w:cs="Arial"/>
          <w:lang w:val="es-MX"/>
        </w:rPr>
        <w:t xml:space="preserve">campo </w:t>
      </w:r>
      <w:r w:rsidR="00324CF1" w:rsidRPr="005D50F3">
        <w:rPr>
          <w:rFonts w:ascii="Arial" w:hAnsi="Arial" w:cs="Arial"/>
          <w:lang w:val="es-MX"/>
        </w:rPr>
        <w:t xml:space="preserve">de estudio </w:t>
      </w:r>
      <w:r w:rsidR="009513A6" w:rsidRPr="005D50F3">
        <w:rPr>
          <w:rFonts w:ascii="Arial" w:hAnsi="Arial" w:cs="Arial"/>
          <w:lang w:val="es-MX"/>
        </w:rPr>
        <w:t xml:space="preserve">es </w:t>
      </w:r>
      <w:r w:rsidR="0017331C" w:rsidRPr="005D50F3">
        <w:rPr>
          <w:rFonts w:ascii="Arial" w:hAnsi="Arial" w:cs="Arial"/>
          <w:lang w:val="es-MX"/>
        </w:rPr>
        <w:t xml:space="preserve">apto o </w:t>
      </w:r>
      <w:r w:rsidR="009513A6" w:rsidRPr="005D50F3">
        <w:rPr>
          <w:rFonts w:ascii="Arial" w:hAnsi="Arial" w:cs="Arial"/>
          <w:lang w:val="es-MX"/>
        </w:rPr>
        <w:t>idóneo</w:t>
      </w:r>
      <w:r w:rsidR="007E487C" w:rsidRPr="005D50F3">
        <w:rPr>
          <w:rFonts w:ascii="Arial" w:hAnsi="Arial" w:cs="Arial"/>
          <w:lang w:val="es-MX"/>
        </w:rPr>
        <w:t xml:space="preserve"> para la </w:t>
      </w:r>
      <w:r w:rsidR="009513A6" w:rsidRPr="005D50F3">
        <w:rPr>
          <w:rFonts w:ascii="Arial" w:hAnsi="Arial" w:cs="Arial"/>
          <w:lang w:val="es-MX"/>
        </w:rPr>
        <w:t xml:space="preserve">investigación </w:t>
      </w:r>
      <w:bookmarkEnd w:id="39"/>
      <w:bookmarkEnd w:id="40"/>
      <w:bookmarkEnd w:id="41"/>
      <w:r w:rsidR="0017331C" w:rsidRPr="005D50F3">
        <w:rPr>
          <w:rFonts w:ascii="Arial" w:hAnsi="Arial" w:cs="Arial"/>
          <w:lang w:val="es-MX"/>
        </w:rPr>
        <w:t xml:space="preserve"> </w:t>
      </w:r>
      <w:r w:rsidR="000F520D" w:rsidRPr="005D50F3">
        <w:rPr>
          <w:rFonts w:ascii="Arial" w:hAnsi="Arial" w:cs="Arial"/>
          <w:lang w:val="es-MX"/>
        </w:rPr>
        <w:t>respaldando</w:t>
      </w:r>
      <w:r w:rsidR="0017331C" w:rsidRPr="005D50F3">
        <w:rPr>
          <w:rFonts w:ascii="Arial" w:hAnsi="Arial" w:cs="Arial"/>
        </w:rPr>
        <w:t xml:space="preserve"> con recursos, científicos y bibliográficos que garantizan ser realizados en el tiempo previsto, con la colaboración de diferentes autoridades.</w:t>
      </w:r>
      <w:bookmarkEnd w:id="44"/>
      <w:bookmarkEnd w:id="45"/>
    </w:p>
    <w:p w:rsidR="00592B12" w:rsidRPr="005D50F3" w:rsidRDefault="00DC5D6C" w:rsidP="005D50F3">
      <w:pPr>
        <w:spacing w:line="360" w:lineRule="auto"/>
        <w:jc w:val="both"/>
        <w:rPr>
          <w:rFonts w:ascii="Arial" w:hAnsi="Arial" w:cs="Arial"/>
          <w:lang w:val="es-MX"/>
        </w:rPr>
      </w:pPr>
      <w:bookmarkStart w:id="46" w:name="_Toc463829714"/>
      <w:bookmarkStart w:id="47" w:name="_Toc464159311"/>
      <w:r>
        <w:rPr>
          <w:rFonts w:ascii="Arial" w:hAnsi="Arial" w:cs="Arial"/>
        </w:rPr>
        <w:t xml:space="preserve">De modo que </w:t>
      </w:r>
      <w:r w:rsidR="000632D3" w:rsidRPr="005D50F3">
        <w:rPr>
          <w:rFonts w:ascii="Arial" w:hAnsi="Arial" w:cs="Arial"/>
        </w:rPr>
        <w:t xml:space="preserve"> </w:t>
      </w:r>
      <w:r>
        <w:rPr>
          <w:rFonts w:ascii="Arial" w:hAnsi="Arial" w:cs="Arial"/>
        </w:rPr>
        <w:t xml:space="preserve">la relevancia Social </w:t>
      </w:r>
      <w:r w:rsidR="00474662">
        <w:rPr>
          <w:rFonts w:ascii="Arial" w:hAnsi="Arial" w:cs="Arial"/>
        </w:rPr>
        <w:t xml:space="preserve">se encamina para </w:t>
      </w:r>
      <w:r w:rsidR="007A2795" w:rsidRPr="005D50F3">
        <w:rPr>
          <w:rFonts w:ascii="Arial" w:hAnsi="Arial" w:cs="Arial"/>
        </w:rPr>
        <w:t xml:space="preserve">formar nuevos proyectos y programas desarrollados especialmente para esta población </w:t>
      </w:r>
      <w:r w:rsidR="00D67DBB" w:rsidRPr="005D50F3">
        <w:rPr>
          <w:rFonts w:ascii="Arial" w:hAnsi="Arial" w:cs="Arial"/>
        </w:rPr>
        <w:t>mejorando su</w:t>
      </w:r>
      <w:r w:rsidR="000632D3" w:rsidRPr="005D50F3">
        <w:rPr>
          <w:rFonts w:ascii="Arial" w:hAnsi="Arial" w:cs="Arial"/>
        </w:rPr>
        <w:t xml:space="preserve"> </w:t>
      </w:r>
      <w:r w:rsidR="00592B12" w:rsidRPr="005D50F3">
        <w:rPr>
          <w:rFonts w:ascii="Arial" w:hAnsi="Arial" w:cs="Arial"/>
        </w:rPr>
        <w:t xml:space="preserve">calidad de vida, su entorno psicológico, físico y social del </w:t>
      </w:r>
      <w:r w:rsidR="007A2795" w:rsidRPr="005D50F3">
        <w:rPr>
          <w:rFonts w:ascii="Arial" w:hAnsi="Arial" w:cs="Arial"/>
        </w:rPr>
        <w:t xml:space="preserve">paciente Adulto Mayor perteneciente a </w:t>
      </w:r>
      <w:r w:rsidR="00592B12" w:rsidRPr="005D50F3">
        <w:rPr>
          <w:rFonts w:ascii="Arial" w:hAnsi="Arial" w:cs="Arial"/>
        </w:rPr>
        <w:t>la pa</w:t>
      </w:r>
      <w:r w:rsidR="003B2EDB" w:rsidRPr="005D50F3">
        <w:rPr>
          <w:rFonts w:ascii="Arial" w:hAnsi="Arial" w:cs="Arial"/>
        </w:rPr>
        <w:t>rroquia Chiquintad provincia del Azuay.</w:t>
      </w:r>
      <w:bookmarkEnd w:id="46"/>
      <w:bookmarkEnd w:id="47"/>
      <w:r w:rsidR="0017331C" w:rsidRPr="005D50F3">
        <w:rPr>
          <w:rFonts w:ascii="Arial" w:hAnsi="Arial" w:cs="Arial"/>
        </w:rPr>
        <w:t xml:space="preserve"> </w:t>
      </w:r>
    </w:p>
    <w:p w:rsidR="00E73FA1" w:rsidRPr="00B86A60" w:rsidRDefault="00E73FA1" w:rsidP="00B86A60">
      <w:pPr>
        <w:spacing w:line="360" w:lineRule="auto"/>
        <w:jc w:val="both"/>
        <w:rPr>
          <w:rFonts w:ascii="Arial" w:hAnsi="Arial" w:cs="Arial"/>
          <w:lang w:val="es-MX"/>
        </w:rPr>
      </w:pPr>
    </w:p>
    <w:p w:rsidR="00752011" w:rsidRPr="000E4F15" w:rsidRDefault="002E355B" w:rsidP="00157E7C">
      <w:pPr>
        <w:pStyle w:val="Ttulo2"/>
        <w:numPr>
          <w:ilvl w:val="0"/>
          <w:numId w:val="10"/>
        </w:numPr>
        <w:rPr>
          <w:rFonts w:ascii="Arial" w:hAnsi="Arial" w:cs="Arial"/>
          <w:color w:val="auto"/>
          <w:sz w:val="22"/>
          <w:szCs w:val="24"/>
          <w:lang w:val="es-ES"/>
        </w:rPr>
      </w:pPr>
      <w:bookmarkStart w:id="48" w:name="_Toc460859058"/>
      <w:bookmarkStart w:id="49" w:name="_Toc463077891"/>
      <w:bookmarkStart w:id="50" w:name="_Toc463087323"/>
      <w:bookmarkStart w:id="51" w:name="_Toc464082318"/>
      <w:r w:rsidRPr="000E4F15">
        <w:rPr>
          <w:rFonts w:ascii="Arial" w:hAnsi="Arial" w:cs="Arial"/>
          <w:color w:val="auto"/>
          <w:sz w:val="22"/>
          <w:szCs w:val="24"/>
          <w:lang w:val="es-ES"/>
        </w:rPr>
        <w:t>OBJETIVOS</w:t>
      </w:r>
      <w:bookmarkEnd w:id="48"/>
      <w:bookmarkEnd w:id="49"/>
      <w:bookmarkEnd w:id="50"/>
      <w:bookmarkEnd w:id="51"/>
    </w:p>
    <w:p w:rsidR="005D50F3" w:rsidRDefault="005103D4" w:rsidP="00985A4B">
      <w:pPr>
        <w:pStyle w:val="Ttulo3"/>
        <w:spacing w:line="360" w:lineRule="auto"/>
        <w:jc w:val="both"/>
        <w:rPr>
          <w:rFonts w:ascii="Arial" w:hAnsi="Arial" w:cs="Arial"/>
          <w:b w:val="0"/>
          <w:color w:val="auto"/>
        </w:rPr>
      </w:pPr>
      <w:bookmarkStart w:id="52" w:name="_Toc460859059"/>
      <w:bookmarkStart w:id="53" w:name="_Toc464082319"/>
      <w:bookmarkStart w:id="54" w:name="_Toc463077892"/>
      <w:bookmarkStart w:id="55" w:name="_Toc463087324"/>
      <w:r w:rsidRPr="00B5342D">
        <w:rPr>
          <w:rFonts w:ascii="Arial" w:hAnsi="Arial" w:cs="Arial"/>
          <w:color w:val="auto"/>
        </w:rPr>
        <w:t>3</w:t>
      </w:r>
      <w:r w:rsidR="003C34F3" w:rsidRPr="00B5342D">
        <w:rPr>
          <w:rFonts w:ascii="Arial" w:hAnsi="Arial" w:cs="Arial"/>
          <w:color w:val="auto"/>
        </w:rPr>
        <w:t>.1</w:t>
      </w:r>
      <w:r w:rsidR="00752011" w:rsidRPr="00B5342D">
        <w:rPr>
          <w:rFonts w:ascii="Arial" w:hAnsi="Arial" w:cs="Arial"/>
          <w:color w:val="auto"/>
        </w:rPr>
        <w:t>.-Objetivo General:</w:t>
      </w:r>
      <w:bookmarkEnd w:id="52"/>
      <w:bookmarkEnd w:id="53"/>
      <w:r w:rsidR="00EE77AA" w:rsidRPr="00B5342D">
        <w:rPr>
          <w:rFonts w:ascii="Arial" w:hAnsi="Arial" w:cs="Arial"/>
          <w:b w:val="0"/>
          <w:color w:val="auto"/>
        </w:rPr>
        <w:t xml:space="preserve"> </w:t>
      </w:r>
    </w:p>
    <w:p w:rsidR="00776BED" w:rsidRDefault="00776BED" w:rsidP="00776BED">
      <w:pPr>
        <w:spacing w:after="0" w:line="240" w:lineRule="auto"/>
        <w:jc w:val="both"/>
        <w:rPr>
          <w:rFonts w:ascii="Arial" w:hAnsi="Arial" w:cs="Arial"/>
        </w:rPr>
      </w:pPr>
    </w:p>
    <w:p w:rsidR="00776BED" w:rsidRPr="005D50F3" w:rsidRDefault="00EE77AA" w:rsidP="00776BED">
      <w:pPr>
        <w:spacing w:line="360" w:lineRule="auto"/>
        <w:jc w:val="both"/>
        <w:rPr>
          <w:rFonts w:ascii="Arial" w:hAnsi="Arial" w:cs="Arial"/>
        </w:rPr>
      </w:pPr>
      <w:r w:rsidRPr="005D50F3">
        <w:rPr>
          <w:rFonts w:ascii="Arial" w:hAnsi="Arial" w:cs="Arial"/>
        </w:rPr>
        <w:t xml:space="preserve">Determinar la  frecuencia de la necesidad de tratamiento protésico y la </w:t>
      </w:r>
      <w:r w:rsidR="00DE606F" w:rsidRPr="005D50F3">
        <w:rPr>
          <w:rFonts w:ascii="Arial" w:hAnsi="Arial" w:cs="Arial"/>
        </w:rPr>
        <w:t>frecuencia d</w:t>
      </w:r>
      <w:r w:rsidRPr="005D50F3">
        <w:rPr>
          <w:rFonts w:ascii="Arial" w:hAnsi="Arial" w:cs="Arial"/>
        </w:rPr>
        <w:t xml:space="preserve">e </w:t>
      </w:r>
      <w:r w:rsidR="00DE606F" w:rsidRPr="005D50F3">
        <w:rPr>
          <w:rFonts w:ascii="Arial" w:hAnsi="Arial" w:cs="Arial"/>
        </w:rPr>
        <w:t xml:space="preserve"> índice de </w:t>
      </w:r>
      <w:r w:rsidR="00F307A0" w:rsidRPr="005D50F3">
        <w:rPr>
          <w:rFonts w:ascii="Arial" w:hAnsi="Arial" w:cs="Arial"/>
        </w:rPr>
        <w:t>C</w:t>
      </w:r>
      <w:r w:rsidR="00B276AB">
        <w:rPr>
          <w:rFonts w:ascii="Arial" w:hAnsi="Arial" w:cs="Arial"/>
        </w:rPr>
        <w:t>POD</w:t>
      </w:r>
      <w:r w:rsidRPr="005D50F3">
        <w:rPr>
          <w:rFonts w:ascii="Arial" w:hAnsi="Arial" w:cs="Arial"/>
        </w:rPr>
        <w:t xml:space="preserve"> en los pacientes adultos mayores </w:t>
      </w:r>
      <w:r w:rsidR="00F307A0" w:rsidRPr="005D50F3">
        <w:rPr>
          <w:rFonts w:ascii="Arial" w:hAnsi="Arial" w:cs="Arial"/>
        </w:rPr>
        <w:t>de</w:t>
      </w:r>
      <w:r w:rsidRPr="005D50F3">
        <w:rPr>
          <w:rFonts w:ascii="Arial" w:hAnsi="Arial" w:cs="Arial"/>
        </w:rPr>
        <w:t xml:space="preserve"> la Parroquia de Chiquintad, Cuenca-Ecuador 2016.</w:t>
      </w:r>
      <w:bookmarkEnd w:id="54"/>
      <w:bookmarkEnd w:id="55"/>
    </w:p>
    <w:p w:rsidR="00752011" w:rsidRPr="000E4F15" w:rsidRDefault="005103D4" w:rsidP="00671A2F">
      <w:pPr>
        <w:pStyle w:val="Ttulo3"/>
        <w:spacing w:line="360" w:lineRule="auto"/>
        <w:rPr>
          <w:rFonts w:ascii="Arial" w:hAnsi="Arial" w:cs="Arial"/>
          <w:color w:val="auto"/>
          <w:lang w:val="es-ES"/>
        </w:rPr>
      </w:pPr>
      <w:bookmarkStart w:id="56" w:name="_Toc460859060"/>
      <w:bookmarkStart w:id="57" w:name="_Toc463077893"/>
      <w:bookmarkStart w:id="58" w:name="_Toc463087325"/>
      <w:bookmarkStart w:id="59" w:name="_Toc464082320"/>
      <w:r w:rsidRPr="000E4F15">
        <w:rPr>
          <w:rFonts w:ascii="Arial" w:hAnsi="Arial" w:cs="Arial"/>
          <w:color w:val="auto"/>
          <w:lang w:val="es-ES"/>
        </w:rPr>
        <w:t>3</w:t>
      </w:r>
      <w:r w:rsidR="003C34F3" w:rsidRPr="000E4F15">
        <w:rPr>
          <w:rFonts w:ascii="Arial" w:hAnsi="Arial" w:cs="Arial"/>
          <w:color w:val="auto"/>
          <w:lang w:val="es-ES"/>
        </w:rPr>
        <w:t>.</w:t>
      </w:r>
      <w:r w:rsidR="00752011" w:rsidRPr="000E4F15">
        <w:rPr>
          <w:rFonts w:ascii="Arial" w:hAnsi="Arial" w:cs="Arial"/>
          <w:color w:val="auto"/>
          <w:lang w:val="es-ES"/>
        </w:rPr>
        <w:t>2.- Objetivos Específicos:</w:t>
      </w:r>
      <w:bookmarkEnd w:id="56"/>
      <w:bookmarkEnd w:id="57"/>
      <w:bookmarkEnd w:id="58"/>
      <w:bookmarkEnd w:id="59"/>
    </w:p>
    <w:p w:rsidR="008A38C5" w:rsidRDefault="008A38C5" w:rsidP="001B33D4">
      <w:pPr>
        <w:pStyle w:val="Prrafodelista"/>
        <w:numPr>
          <w:ilvl w:val="0"/>
          <w:numId w:val="2"/>
        </w:numPr>
        <w:spacing w:line="360" w:lineRule="auto"/>
        <w:jc w:val="both"/>
        <w:rPr>
          <w:rFonts w:ascii="Arial" w:hAnsi="Arial" w:cs="Arial"/>
          <w:lang w:val="es-MX"/>
        </w:rPr>
      </w:pPr>
      <w:r w:rsidRPr="001B33D4">
        <w:rPr>
          <w:rFonts w:ascii="Arial" w:hAnsi="Arial" w:cs="Arial"/>
          <w:lang w:val="es-MX"/>
        </w:rPr>
        <w:t>Determinar la fre</w:t>
      </w:r>
      <w:r w:rsidR="00942BCF">
        <w:rPr>
          <w:rFonts w:ascii="Arial" w:hAnsi="Arial" w:cs="Arial"/>
          <w:lang w:val="es-MX"/>
        </w:rPr>
        <w:t>cuencia de edentulismo parcial y</w:t>
      </w:r>
      <w:r w:rsidRPr="001B33D4">
        <w:rPr>
          <w:rFonts w:ascii="Arial" w:hAnsi="Arial" w:cs="Arial"/>
          <w:lang w:val="es-MX"/>
        </w:rPr>
        <w:t xml:space="preserve"> total</w:t>
      </w:r>
      <w:r w:rsidRPr="008A38C5">
        <w:rPr>
          <w:rFonts w:ascii="Arial" w:hAnsi="Arial" w:cs="Arial"/>
          <w:lang w:val="es-MX"/>
        </w:rPr>
        <w:t xml:space="preserve"> </w:t>
      </w:r>
      <w:r w:rsidRPr="001B33D4">
        <w:rPr>
          <w:rFonts w:ascii="Arial" w:hAnsi="Arial" w:cs="Arial"/>
          <w:lang w:val="es-MX"/>
        </w:rPr>
        <w:t xml:space="preserve">en </w:t>
      </w:r>
      <w:r>
        <w:rPr>
          <w:rFonts w:ascii="Arial" w:hAnsi="Arial" w:cs="Arial"/>
          <w:lang w:val="es-MX"/>
        </w:rPr>
        <w:t>l</w:t>
      </w:r>
      <w:r w:rsidRPr="001B33D4">
        <w:rPr>
          <w:rFonts w:ascii="Arial" w:hAnsi="Arial" w:cs="Arial"/>
          <w:lang w:val="es-MX"/>
        </w:rPr>
        <w:t>os Adultos mayores en la Parroquia Chiquintad, Cuenca-Ecuador 2016</w:t>
      </w:r>
    </w:p>
    <w:p w:rsidR="00752011" w:rsidRPr="001B33D4" w:rsidRDefault="008A38C5" w:rsidP="001B33D4">
      <w:pPr>
        <w:pStyle w:val="Prrafodelista"/>
        <w:numPr>
          <w:ilvl w:val="0"/>
          <w:numId w:val="2"/>
        </w:numPr>
        <w:spacing w:line="360" w:lineRule="auto"/>
        <w:jc w:val="both"/>
        <w:rPr>
          <w:rFonts w:ascii="Arial" w:hAnsi="Arial" w:cs="Arial"/>
          <w:lang w:val="es-MX"/>
        </w:rPr>
      </w:pPr>
      <w:r w:rsidRPr="001B33D4">
        <w:rPr>
          <w:rFonts w:ascii="Arial" w:hAnsi="Arial" w:cs="Arial"/>
          <w:lang w:val="es-MX"/>
        </w:rPr>
        <w:t>Determinar la fre</w:t>
      </w:r>
      <w:r w:rsidR="00942BCF">
        <w:rPr>
          <w:rFonts w:ascii="Arial" w:hAnsi="Arial" w:cs="Arial"/>
          <w:lang w:val="es-MX"/>
        </w:rPr>
        <w:t>cuencia de edentulismo parcial y</w:t>
      </w:r>
      <w:r w:rsidRPr="001B33D4">
        <w:rPr>
          <w:rFonts w:ascii="Arial" w:hAnsi="Arial" w:cs="Arial"/>
          <w:lang w:val="es-MX"/>
        </w:rPr>
        <w:t xml:space="preserve"> total </w:t>
      </w:r>
      <w:r w:rsidR="00142A3D" w:rsidRPr="001B33D4">
        <w:rPr>
          <w:rFonts w:ascii="Arial" w:hAnsi="Arial" w:cs="Arial"/>
          <w:lang w:val="es-MX"/>
        </w:rPr>
        <w:t xml:space="preserve">de acuerdo al sexo </w:t>
      </w:r>
      <w:r w:rsidR="00752011" w:rsidRPr="001B33D4">
        <w:rPr>
          <w:rFonts w:ascii="Arial" w:hAnsi="Arial" w:cs="Arial"/>
          <w:lang w:val="es-MX"/>
        </w:rPr>
        <w:t xml:space="preserve">en </w:t>
      </w:r>
      <w:r w:rsidR="00F17350" w:rsidRPr="001B33D4">
        <w:rPr>
          <w:rFonts w:ascii="Arial" w:hAnsi="Arial" w:cs="Arial"/>
          <w:lang w:val="es-MX"/>
        </w:rPr>
        <w:t>Los Adultos mayores en l</w:t>
      </w:r>
      <w:r w:rsidR="00752011" w:rsidRPr="001B33D4">
        <w:rPr>
          <w:rFonts w:ascii="Arial" w:hAnsi="Arial" w:cs="Arial"/>
          <w:lang w:val="es-MX"/>
        </w:rPr>
        <w:t>a Parroquia Chiquintad</w:t>
      </w:r>
      <w:r w:rsidR="003B2EDB" w:rsidRPr="001B33D4">
        <w:rPr>
          <w:rFonts w:ascii="Arial" w:hAnsi="Arial" w:cs="Arial"/>
          <w:lang w:val="es-MX"/>
        </w:rPr>
        <w:t>,</w:t>
      </w:r>
      <w:r w:rsidR="00985A4B" w:rsidRPr="001B33D4">
        <w:rPr>
          <w:rFonts w:ascii="Arial" w:hAnsi="Arial" w:cs="Arial"/>
          <w:lang w:val="es-MX"/>
        </w:rPr>
        <w:t xml:space="preserve"> </w:t>
      </w:r>
      <w:r w:rsidR="00142A3D" w:rsidRPr="001B33D4">
        <w:rPr>
          <w:rFonts w:ascii="Arial" w:hAnsi="Arial" w:cs="Arial"/>
          <w:lang w:val="es-MX"/>
        </w:rPr>
        <w:t>Cuenca-Ecuador 2016</w:t>
      </w:r>
      <w:r w:rsidR="00752011" w:rsidRPr="001B33D4">
        <w:rPr>
          <w:rFonts w:ascii="Arial" w:hAnsi="Arial" w:cs="Arial"/>
          <w:lang w:val="es-MX"/>
        </w:rPr>
        <w:t>.</w:t>
      </w:r>
    </w:p>
    <w:p w:rsidR="00985A4B" w:rsidRPr="00985A4B" w:rsidRDefault="00985A4B" w:rsidP="00985A4B">
      <w:pPr>
        <w:pStyle w:val="Prrafodelista"/>
        <w:numPr>
          <w:ilvl w:val="0"/>
          <w:numId w:val="2"/>
        </w:numPr>
        <w:spacing w:line="360" w:lineRule="auto"/>
        <w:jc w:val="both"/>
        <w:rPr>
          <w:rFonts w:ascii="Arial" w:hAnsi="Arial" w:cs="Arial"/>
          <w:szCs w:val="24"/>
          <w:lang w:val="es-MX"/>
        </w:rPr>
      </w:pPr>
      <w:r>
        <w:rPr>
          <w:rFonts w:ascii="Arial" w:hAnsi="Arial" w:cs="Arial"/>
          <w:szCs w:val="24"/>
          <w:lang w:val="es-MX"/>
        </w:rPr>
        <w:t>Determinar la Frecuencia de ede</w:t>
      </w:r>
      <w:r w:rsidR="001B39E8">
        <w:rPr>
          <w:rFonts w:ascii="Arial" w:hAnsi="Arial" w:cs="Arial"/>
          <w:szCs w:val="24"/>
          <w:lang w:val="es-MX"/>
        </w:rPr>
        <w:t>ntulismo por ubicación Edéntula superior e inferior</w:t>
      </w:r>
      <w:r>
        <w:rPr>
          <w:rFonts w:ascii="Arial" w:hAnsi="Arial" w:cs="Arial"/>
          <w:szCs w:val="24"/>
          <w:lang w:val="es-MX"/>
        </w:rPr>
        <w:t xml:space="preserve"> de acuerdo al sexo </w:t>
      </w:r>
      <w:r w:rsidRPr="00A37321">
        <w:rPr>
          <w:rFonts w:ascii="Arial" w:hAnsi="Arial" w:cs="Arial"/>
          <w:szCs w:val="24"/>
          <w:lang w:val="es-MX"/>
        </w:rPr>
        <w:t xml:space="preserve">en </w:t>
      </w:r>
      <w:r>
        <w:rPr>
          <w:rFonts w:ascii="Arial" w:hAnsi="Arial" w:cs="Arial"/>
          <w:szCs w:val="24"/>
          <w:lang w:val="es-MX"/>
        </w:rPr>
        <w:t>los Adultos mayores en l</w:t>
      </w:r>
      <w:r w:rsidRPr="00A37321">
        <w:rPr>
          <w:rFonts w:ascii="Arial" w:hAnsi="Arial" w:cs="Arial"/>
          <w:szCs w:val="24"/>
          <w:lang w:val="es-MX"/>
        </w:rPr>
        <w:t>a Parroquia Chiquintad</w:t>
      </w:r>
      <w:r>
        <w:rPr>
          <w:rFonts w:ascii="Arial" w:hAnsi="Arial" w:cs="Arial"/>
          <w:szCs w:val="24"/>
          <w:lang w:val="es-MX"/>
        </w:rPr>
        <w:t>,</w:t>
      </w:r>
      <w:r w:rsidR="00F307A0">
        <w:rPr>
          <w:rFonts w:ascii="Arial" w:hAnsi="Arial" w:cs="Arial"/>
          <w:szCs w:val="24"/>
          <w:lang w:val="es-MX"/>
        </w:rPr>
        <w:t xml:space="preserve"> </w:t>
      </w:r>
      <w:r>
        <w:rPr>
          <w:rFonts w:ascii="Arial" w:hAnsi="Arial" w:cs="Arial"/>
          <w:szCs w:val="24"/>
          <w:lang w:val="es-MX"/>
        </w:rPr>
        <w:t>Cuenca-Ecuador 2016</w:t>
      </w:r>
      <w:r w:rsidRPr="00A37321">
        <w:rPr>
          <w:rFonts w:ascii="Arial" w:hAnsi="Arial" w:cs="Arial"/>
          <w:szCs w:val="24"/>
          <w:lang w:val="es-MX"/>
        </w:rPr>
        <w:t>.</w:t>
      </w:r>
    </w:p>
    <w:p w:rsidR="00752011" w:rsidRPr="004151E1" w:rsidRDefault="00B51F47" w:rsidP="004151E1">
      <w:pPr>
        <w:pStyle w:val="Prrafodelista"/>
        <w:numPr>
          <w:ilvl w:val="0"/>
          <w:numId w:val="2"/>
        </w:numPr>
        <w:spacing w:line="360" w:lineRule="auto"/>
        <w:jc w:val="both"/>
        <w:rPr>
          <w:rFonts w:ascii="Arial" w:hAnsi="Arial" w:cs="Arial"/>
          <w:szCs w:val="24"/>
          <w:lang w:val="es-MX"/>
        </w:rPr>
      </w:pPr>
      <w:r>
        <w:rPr>
          <w:rFonts w:ascii="Arial" w:hAnsi="Arial" w:cs="Arial"/>
          <w:szCs w:val="24"/>
          <w:lang w:val="es-MX"/>
        </w:rPr>
        <w:t>Determinar</w:t>
      </w:r>
      <w:r w:rsidR="00752011" w:rsidRPr="00A37321">
        <w:rPr>
          <w:rFonts w:ascii="Arial" w:hAnsi="Arial" w:cs="Arial"/>
          <w:szCs w:val="24"/>
          <w:lang w:val="es-MX"/>
        </w:rPr>
        <w:t xml:space="preserve"> </w:t>
      </w:r>
      <w:r w:rsidR="008B3E24">
        <w:rPr>
          <w:rFonts w:ascii="Arial" w:hAnsi="Arial" w:cs="Arial"/>
          <w:szCs w:val="24"/>
          <w:lang w:val="es-MX"/>
        </w:rPr>
        <w:t xml:space="preserve">el índice CPOD </w:t>
      </w:r>
      <w:r w:rsidR="006B2E32" w:rsidRPr="004151E1">
        <w:rPr>
          <w:rFonts w:ascii="Arial" w:hAnsi="Arial" w:cs="Arial"/>
          <w:szCs w:val="24"/>
          <w:lang w:val="es-MX"/>
        </w:rPr>
        <w:t xml:space="preserve">en los </w:t>
      </w:r>
      <w:r w:rsidR="00BC3403" w:rsidRPr="004151E1">
        <w:rPr>
          <w:rFonts w:ascii="Arial" w:hAnsi="Arial" w:cs="Arial"/>
          <w:szCs w:val="24"/>
          <w:lang w:val="es-MX"/>
        </w:rPr>
        <w:t xml:space="preserve"> Adultos Mayores de la </w:t>
      </w:r>
      <w:r w:rsidR="00F17350" w:rsidRPr="004151E1">
        <w:rPr>
          <w:rFonts w:ascii="Arial" w:hAnsi="Arial" w:cs="Arial"/>
          <w:szCs w:val="24"/>
          <w:lang w:val="es-MX"/>
        </w:rPr>
        <w:t>parroquia</w:t>
      </w:r>
      <w:r w:rsidR="00142A3D" w:rsidRPr="004151E1">
        <w:rPr>
          <w:rFonts w:ascii="Arial" w:hAnsi="Arial" w:cs="Arial"/>
          <w:szCs w:val="24"/>
          <w:lang w:val="es-MX"/>
        </w:rPr>
        <w:t xml:space="preserve"> Chiquintad, Cuenca-Ecuador 2016</w:t>
      </w:r>
    </w:p>
    <w:p w:rsidR="004151E1" w:rsidRPr="004151E1" w:rsidRDefault="004151E1" w:rsidP="00125CC8">
      <w:pPr>
        <w:pStyle w:val="Prrafodelista"/>
        <w:numPr>
          <w:ilvl w:val="0"/>
          <w:numId w:val="2"/>
        </w:numPr>
        <w:spacing w:line="360" w:lineRule="auto"/>
        <w:jc w:val="both"/>
        <w:rPr>
          <w:rFonts w:ascii="Arial" w:hAnsi="Arial" w:cs="Arial"/>
          <w:szCs w:val="24"/>
          <w:lang w:val="es-MX"/>
        </w:rPr>
      </w:pPr>
      <w:r w:rsidRPr="004151E1">
        <w:rPr>
          <w:rFonts w:ascii="Arial" w:hAnsi="Arial" w:cs="Arial"/>
          <w:szCs w:val="24"/>
          <w:lang w:val="es-MX"/>
        </w:rPr>
        <w:t>Determinar el índice CPOD de acuerdo al sexo en los  Adultos Mayores de la parroquia Chiquintad, Cuenca-Ecuador 2016</w:t>
      </w:r>
    </w:p>
    <w:p w:rsidR="00164ADF" w:rsidRPr="00985A4B" w:rsidRDefault="00164ADF" w:rsidP="00671A2F">
      <w:pPr>
        <w:pStyle w:val="Prrafodelista"/>
        <w:numPr>
          <w:ilvl w:val="0"/>
          <w:numId w:val="2"/>
        </w:numPr>
        <w:spacing w:line="360" w:lineRule="auto"/>
        <w:jc w:val="both"/>
        <w:rPr>
          <w:rFonts w:ascii="Arial" w:hAnsi="Arial" w:cs="Arial"/>
          <w:sz w:val="24"/>
          <w:szCs w:val="24"/>
          <w:lang w:val="es-MX"/>
        </w:rPr>
      </w:pPr>
      <w:r>
        <w:rPr>
          <w:rFonts w:ascii="Arial" w:hAnsi="Arial" w:cs="Arial"/>
          <w:szCs w:val="24"/>
          <w:lang w:val="es-MX"/>
        </w:rPr>
        <w:t>Determinar la frecuencia de necesidad de tratamiento protésico</w:t>
      </w:r>
      <w:r w:rsidR="00142A3D">
        <w:rPr>
          <w:rFonts w:ascii="Arial" w:hAnsi="Arial" w:cs="Arial"/>
          <w:szCs w:val="24"/>
          <w:lang w:val="es-MX"/>
        </w:rPr>
        <w:t xml:space="preserve"> </w:t>
      </w:r>
      <w:r w:rsidR="007565F8">
        <w:rPr>
          <w:rFonts w:ascii="Arial" w:hAnsi="Arial" w:cs="Arial"/>
          <w:szCs w:val="24"/>
          <w:lang w:val="es-MX"/>
        </w:rPr>
        <w:t xml:space="preserve">superior e inferior </w:t>
      </w:r>
      <w:r w:rsidR="00142A3D">
        <w:rPr>
          <w:rFonts w:ascii="Arial" w:hAnsi="Arial" w:cs="Arial"/>
          <w:szCs w:val="24"/>
          <w:lang w:val="es-MX"/>
        </w:rPr>
        <w:t>seg</w:t>
      </w:r>
      <w:r w:rsidR="006B2E32">
        <w:rPr>
          <w:rFonts w:ascii="Arial" w:hAnsi="Arial" w:cs="Arial"/>
          <w:szCs w:val="24"/>
          <w:lang w:val="es-MX"/>
        </w:rPr>
        <w:t xml:space="preserve">ún el sexo en los </w:t>
      </w:r>
      <w:r w:rsidR="006B2E32" w:rsidRPr="006B2E32">
        <w:rPr>
          <w:rFonts w:ascii="Arial" w:hAnsi="Arial" w:cs="Arial"/>
          <w:szCs w:val="24"/>
          <w:lang w:val="es-MX"/>
        </w:rPr>
        <w:t>Adultos Mayores de la parroquia Chiquintad, Cuenca-Ecuador 2016</w:t>
      </w:r>
      <w:r w:rsidR="00985A4B">
        <w:rPr>
          <w:rFonts w:ascii="Arial" w:hAnsi="Arial" w:cs="Arial"/>
          <w:szCs w:val="24"/>
          <w:lang w:val="es-MX"/>
        </w:rPr>
        <w:t>.</w:t>
      </w:r>
      <w:r w:rsidR="002C7B30">
        <w:rPr>
          <w:rFonts w:ascii="Arial" w:hAnsi="Arial" w:cs="Arial"/>
          <w:szCs w:val="24"/>
          <w:lang w:val="es-MX"/>
        </w:rPr>
        <w:t xml:space="preserve"> </w:t>
      </w:r>
    </w:p>
    <w:p w:rsidR="00BB3CFF" w:rsidRPr="00BB3CFF" w:rsidRDefault="00BB3CFF" w:rsidP="00BB3CFF">
      <w:pPr>
        <w:spacing w:line="360" w:lineRule="auto"/>
        <w:jc w:val="both"/>
        <w:rPr>
          <w:rFonts w:ascii="Arial" w:hAnsi="Arial" w:cs="Arial"/>
          <w:sz w:val="24"/>
          <w:szCs w:val="24"/>
          <w:lang w:val="es-MX"/>
        </w:rPr>
      </w:pPr>
    </w:p>
    <w:p w:rsidR="002C7B30" w:rsidRPr="002C7B30" w:rsidRDefault="00752011" w:rsidP="002C7B30">
      <w:pPr>
        <w:pStyle w:val="Ttulo2"/>
        <w:numPr>
          <w:ilvl w:val="0"/>
          <w:numId w:val="10"/>
        </w:numPr>
        <w:tabs>
          <w:tab w:val="left" w:pos="426"/>
        </w:tabs>
        <w:rPr>
          <w:rFonts w:ascii="Arial" w:hAnsi="Arial" w:cs="Arial"/>
          <w:color w:val="auto"/>
          <w:sz w:val="22"/>
          <w:szCs w:val="24"/>
          <w:lang w:val="es-ES"/>
        </w:rPr>
      </w:pPr>
      <w:bookmarkStart w:id="60" w:name="_Toc460859061"/>
      <w:bookmarkStart w:id="61" w:name="_Toc463077894"/>
      <w:bookmarkStart w:id="62" w:name="_Toc463087326"/>
      <w:bookmarkStart w:id="63" w:name="_Toc464082321"/>
      <w:r w:rsidRPr="000E4F15">
        <w:rPr>
          <w:rFonts w:ascii="Arial" w:hAnsi="Arial" w:cs="Arial"/>
          <w:color w:val="auto"/>
          <w:sz w:val="22"/>
          <w:szCs w:val="24"/>
          <w:lang w:val="es-ES"/>
        </w:rPr>
        <w:t>MARCO TEÓRICO</w:t>
      </w:r>
      <w:bookmarkEnd w:id="60"/>
      <w:bookmarkEnd w:id="61"/>
      <w:bookmarkEnd w:id="62"/>
      <w:bookmarkEnd w:id="63"/>
    </w:p>
    <w:p w:rsidR="002E355B" w:rsidRDefault="002C7B30" w:rsidP="002C7B30">
      <w:pPr>
        <w:pStyle w:val="Ttulo3"/>
        <w:ind w:hanging="284"/>
        <w:rPr>
          <w:rFonts w:ascii="Arial" w:hAnsi="Arial" w:cs="Arial"/>
          <w:color w:val="auto"/>
        </w:rPr>
      </w:pPr>
      <w:r w:rsidRPr="002C7B30">
        <w:rPr>
          <w:rFonts w:ascii="Arial" w:hAnsi="Arial" w:cs="Arial"/>
          <w:color w:val="auto"/>
        </w:rPr>
        <w:t xml:space="preserve">     </w:t>
      </w:r>
      <w:bookmarkStart w:id="64" w:name="_Toc464082322"/>
      <w:r w:rsidR="00C05448" w:rsidRPr="002C7B30">
        <w:rPr>
          <w:rFonts w:ascii="Arial" w:hAnsi="Arial" w:cs="Arial"/>
          <w:color w:val="auto"/>
        </w:rPr>
        <w:t>4.1. BASES TEÓRICAS</w:t>
      </w:r>
      <w:bookmarkEnd w:id="64"/>
    </w:p>
    <w:p w:rsidR="002C7B30" w:rsidRPr="002C7B30" w:rsidRDefault="002C7B30" w:rsidP="002C7B30">
      <w:pPr>
        <w:spacing w:after="0"/>
      </w:pPr>
    </w:p>
    <w:p w:rsidR="00F307A0" w:rsidRDefault="00B175E3" w:rsidP="00B175E3">
      <w:pPr>
        <w:tabs>
          <w:tab w:val="left" w:pos="2461"/>
        </w:tabs>
        <w:spacing w:line="360" w:lineRule="auto"/>
        <w:jc w:val="both"/>
        <w:rPr>
          <w:rFonts w:ascii="Arial" w:hAnsi="Arial" w:cs="Arial"/>
        </w:rPr>
      </w:pPr>
      <w:r>
        <w:rPr>
          <w:rFonts w:ascii="Arial" w:hAnsi="Arial" w:cs="Arial"/>
        </w:rPr>
        <w:t xml:space="preserve">El adulto mayor es considerado como una persona de la tercera edad </w:t>
      </w:r>
      <w:r w:rsidR="000632D3">
        <w:rPr>
          <w:rFonts w:ascii="Arial" w:hAnsi="Arial" w:cs="Arial"/>
        </w:rPr>
        <w:t>o</w:t>
      </w:r>
      <w:r>
        <w:rPr>
          <w:rFonts w:ascii="Arial" w:hAnsi="Arial" w:cs="Arial"/>
        </w:rPr>
        <w:t xml:space="preserve"> anciano, es el individuo que se encuentra en la última etapa de la vida, estas personas están en un rango de edad </w:t>
      </w:r>
      <w:r w:rsidR="00D43E72">
        <w:rPr>
          <w:rFonts w:ascii="Arial" w:hAnsi="Arial" w:cs="Arial"/>
        </w:rPr>
        <w:t xml:space="preserve">de </w:t>
      </w:r>
      <w:r>
        <w:rPr>
          <w:rFonts w:ascii="Arial" w:hAnsi="Arial" w:cs="Arial"/>
        </w:rPr>
        <w:t>65 años a 100 años</w:t>
      </w:r>
      <w:r w:rsidR="00D43E72">
        <w:rPr>
          <w:rFonts w:ascii="Arial" w:hAnsi="Arial" w:cs="Arial"/>
        </w:rPr>
        <w:t>.</w:t>
      </w:r>
      <w:r>
        <w:rPr>
          <w:rFonts w:ascii="Arial" w:hAnsi="Arial" w:cs="Arial"/>
        </w:rPr>
        <w:t xml:space="preserve"> </w:t>
      </w:r>
      <w:r w:rsidR="00E04578">
        <w:rPr>
          <w:rFonts w:ascii="Arial" w:hAnsi="Arial" w:cs="Arial"/>
        </w:rPr>
        <w:t xml:space="preserve">Todas las personas  vive toda una vida tratando de dar lo mejor de si mismo, mientras </w:t>
      </w:r>
      <w:r w:rsidR="000D7713">
        <w:rPr>
          <w:rFonts w:ascii="Arial" w:hAnsi="Arial" w:cs="Arial"/>
        </w:rPr>
        <w:t>más</w:t>
      </w:r>
      <w:r w:rsidR="00E04578">
        <w:rPr>
          <w:rFonts w:ascii="Arial" w:hAnsi="Arial" w:cs="Arial"/>
        </w:rPr>
        <w:t xml:space="preserve"> sea productivo siempre van a sentirse bien y mejor mirados, pero el adulto mayor entra a la vejez y lo van catalogando como personas improductivas</w:t>
      </w:r>
      <w:r w:rsidR="00D43E72">
        <w:rPr>
          <w:rFonts w:ascii="Arial" w:hAnsi="Arial" w:cs="Arial"/>
        </w:rPr>
        <w:t>.</w:t>
      </w:r>
      <w:r w:rsidR="00DF0A08">
        <w:rPr>
          <w:rFonts w:ascii="Arial" w:hAnsi="Arial" w:cs="Arial"/>
        </w:rPr>
        <w:tab/>
      </w:r>
    </w:p>
    <w:p w:rsidR="00C77AAD" w:rsidRDefault="00C77AAD" w:rsidP="004D2D29">
      <w:pPr>
        <w:spacing w:line="360" w:lineRule="auto"/>
        <w:jc w:val="both"/>
        <w:rPr>
          <w:rFonts w:ascii="Arial" w:hAnsi="Arial" w:cs="Arial"/>
        </w:rPr>
      </w:pPr>
      <w:r>
        <w:rPr>
          <w:rFonts w:ascii="Arial" w:hAnsi="Arial" w:cs="Arial"/>
        </w:rPr>
        <w:t>La calidad de vida de un adulto mayor</w:t>
      </w:r>
      <w:r w:rsidR="00DF0A08">
        <w:rPr>
          <w:rFonts w:ascii="Arial" w:hAnsi="Arial" w:cs="Arial"/>
        </w:rPr>
        <w:t xml:space="preserve"> se refiere a la salud integral del paciente, su personalidad, </w:t>
      </w:r>
      <w:r w:rsidR="004D2D29">
        <w:rPr>
          <w:rFonts w:ascii="Arial" w:hAnsi="Arial" w:cs="Arial"/>
        </w:rPr>
        <w:t>su grado de interacción social, su estado físico, su bienestar, toda la satisfacción por la vida que tiene. A pesar de la vejez, el adulto debe vivir en un ambiente que le provea de seguridad, atención y salud, ya que el proceso del envejecimiento va avanzando, y falla la memoria, disminuye la salud física</w:t>
      </w:r>
      <w:r w:rsidR="00B53EF7">
        <w:rPr>
          <w:rFonts w:ascii="Arial" w:hAnsi="Arial" w:cs="Arial"/>
        </w:rPr>
        <w:t>,</w:t>
      </w:r>
      <w:r w:rsidR="004D2D29">
        <w:rPr>
          <w:rFonts w:ascii="Arial" w:hAnsi="Arial" w:cs="Arial"/>
        </w:rPr>
        <w:t xml:space="preserve"> tienen miedo al abandono y a la muerte. Por lo q son factores que disminuyen la calidad de vida del paciente Adulto mayor. </w:t>
      </w:r>
    </w:p>
    <w:p w:rsidR="004151E1" w:rsidRDefault="004151E1" w:rsidP="004D2D29">
      <w:pPr>
        <w:spacing w:line="360" w:lineRule="auto"/>
        <w:jc w:val="both"/>
        <w:rPr>
          <w:rFonts w:ascii="Arial" w:hAnsi="Arial" w:cs="Arial"/>
        </w:rPr>
      </w:pPr>
      <w:r>
        <w:rPr>
          <w:rFonts w:ascii="Arial" w:hAnsi="Arial" w:cs="Arial"/>
        </w:rPr>
        <w:t>El envejecimiento</w:t>
      </w:r>
      <w:r w:rsidR="003604FD">
        <w:rPr>
          <w:rFonts w:ascii="Arial" w:hAnsi="Arial" w:cs="Arial"/>
        </w:rPr>
        <w:t xml:space="preserve"> poblacional</w:t>
      </w:r>
      <w:r>
        <w:rPr>
          <w:rFonts w:ascii="Arial" w:hAnsi="Arial" w:cs="Arial"/>
        </w:rPr>
        <w:t xml:space="preserve"> no solo </w:t>
      </w:r>
      <w:r w:rsidR="003604FD">
        <w:rPr>
          <w:rFonts w:ascii="Arial" w:hAnsi="Arial" w:cs="Arial"/>
        </w:rPr>
        <w:t xml:space="preserve">ha </w:t>
      </w:r>
      <w:r>
        <w:rPr>
          <w:rFonts w:ascii="Arial" w:hAnsi="Arial" w:cs="Arial"/>
        </w:rPr>
        <w:t>causa</w:t>
      </w:r>
      <w:r w:rsidR="003604FD">
        <w:rPr>
          <w:rFonts w:ascii="Arial" w:hAnsi="Arial" w:cs="Arial"/>
        </w:rPr>
        <w:t xml:space="preserve">do </w:t>
      </w:r>
      <w:r>
        <w:rPr>
          <w:rFonts w:ascii="Arial" w:hAnsi="Arial" w:cs="Arial"/>
        </w:rPr>
        <w:t>cambios en el ámbito económico, social y cultural de cada país, sino que también se ve alterado  en las distintas áreas como la familia, la salud y la</w:t>
      </w:r>
      <w:r w:rsidR="003604FD">
        <w:rPr>
          <w:rFonts w:ascii="Arial" w:hAnsi="Arial" w:cs="Arial"/>
        </w:rPr>
        <w:t xml:space="preserve"> búsqueda de seguridad  econó</w:t>
      </w:r>
      <w:r>
        <w:rPr>
          <w:rFonts w:ascii="Arial" w:hAnsi="Arial" w:cs="Arial"/>
        </w:rPr>
        <w:t>m</w:t>
      </w:r>
      <w:r w:rsidR="003604FD">
        <w:rPr>
          <w:rFonts w:ascii="Arial" w:hAnsi="Arial" w:cs="Arial"/>
        </w:rPr>
        <w:t>ic</w:t>
      </w:r>
      <w:r w:rsidR="00434EEC">
        <w:rPr>
          <w:rFonts w:ascii="Arial" w:hAnsi="Arial" w:cs="Arial"/>
        </w:rPr>
        <w:t>a; cuestionándose temas relacionados a la jubilación, trabajo, etc.</w:t>
      </w:r>
      <w:r w:rsidR="008722C8" w:rsidRPr="008722C8">
        <w:rPr>
          <w:rFonts w:ascii="Arial" w:hAnsi="Arial" w:cs="Arial"/>
          <w:vertAlign w:val="superscript"/>
        </w:rPr>
        <w:t>15</w:t>
      </w:r>
      <w:r w:rsidR="003604FD">
        <w:rPr>
          <w:rFonts w:ascii="Arial" w:hAnsi="Arial" w:cs="Arial"/>
        </w:rPr>
        <w:t xml:space="preserve"> por lo que la mayoría de adultos mayores no cuentan con una pensi</w:t>
      </w:r>
      <w:r w:rsidR="008315C5">
        <w:rPr>
          <w:rFonts w:ascii="Arial" w:hAnsi="Arial" w:cs="Arial"/>
        </w:rPr>
        <w:t xml:space="preserve">ón o ingresos, disminuyendo </w:t>
      </w:r>
      <w:r w:rsidR="000D7713">
        <w:rPr>
          <w:rFonts w:ascii="Arial" w:hAnsi="Arial" w:cs="Arial"/>
        </w:rPr>
        <w:t>así</w:t>
      </w:r>
      <w:r w:rsidR="008315C5">
        <w:rPr>
          <w:rFonts w:ascii="Arial" w:hAnsi="Arial" w:cs="Arial"/>
        </w:rPr>
        <w:t xml:space="preserve"> las posibilidades de tener una salud integral, médica y odontológica estable. </w:t>
      </w:r>
    </w:p>
    <w:p w:rsidR="00811819" w:rsidRPr="003604FD" w:rsidRDefault="00811819" w:rsidP="004D2D29">
      <w:pPr>
        <w:spacing w:line="360" w:lineRule="auto"/>
        <w:jc w:val="both"/>
        <w:rPr>
          <w:rFonts w:ascii="Arial" w:hAnsi="Arial" w:cs="Arial"/>
        </w:rPr>
      </w:pPr>
      <w:r>
        <w:rPr>
          <w:rFonts w:ascii="Arial" w:hAnsi="Arial" w:cs="Arial"/>
        </w:rPr>
        <w:t>Al hablar de salud uno de las variables son de tipo psicológico en el adulto mayor al afrontar cambios como las habilidades funcionales, autoestima, realización de actividades, etc, son los que llevan a que la definición salud sea positivo y por lo tanto obtenga pensamientos y comportamientos direccionados a mejorar la calidad de vida.</w:t>
      </w:r>
      <w:r w:rsidR="00503DB1">
        <w:rPr>
          <w:rFonts w:ascii="Arial" w:hAnsi="Arial" w:cs="Arial"/>
          <w:vertAlign w:val="superscript"/>
        </w:rPr>
        <w:t>16</w:t>
      </w:r>
    </w:p>
    <w:p w:rsidR="00D43E72" w:rsidRDefault="00B53EF7" w:rsidP="00817BC5">
      <w:pPr>
        <w:spacing w:line="360" w:lineRule="auto"/>
        <w:jc w:val="both"/>
        <w:rPr>
          <w:rFonts w:ascii="Arial" w:hAnsi="Arial" w:cs="Arial"/>
          <w:szCs w:val="24"/>
        </w:rPr>
      </w:pPr>
      <w:r>
        <w:rPr>
          <w:rFonts w:ascii="Arial" w:hAnsi="Arial" w:cs="Arial"/>
          <w:szCs w:val="24"/>
        </w:rPr>
        <w:t>L</w:t>
      </w:r>
      <w:r w:rsidRPr="00BD3BE7">
        <w:rPr>
          <w:rFonts w:ascii="Arial" w:hAnsi="Arial" w:cs="Arial"/>
          <w:szCs w:val="24"/>
        </w:rPr>
        <w:t>a</w:t>
      </w:r>
      <w:r>
        <w:rPr>
          <w:rFonts w:ascii="Arial" w:hAnsi="Arial" w:cs="Arial"/>
          <w:szCs w:val="24"/>
        </w:rPr>
        <w:t xml:space="preserve"> calidad de vida del  paciente adulto </w:t>
      </w:r>
      <w:r w:rsidR="000632D3">
        <w:rPr>
          <w:rFonts w:ascii="Arial" w:hAnsi="Arial" w:cs="Arial"/>
          <w:szCs w:val="24"/>
        </w:rPr>
        <w:t xml:space="preserve">mayor </w:t>
      </w:r>
      <w:r>
        <w:rPr>
          <w:rFonts w:ascii="Arial" w:hAnsi="Arial" w:cs="Arial"/>
          <w:szCs w:val="24"/>
        </w:rPr>
        <w:t>va a depender también de su salud bucal, porque si sus dientes no están en buenas condiciones, se alterara todo el sistema estomatog</w:t>
      </w:r>
      <w:r w:rsidR="00AE0716">
        <w:rPr>
          <w:rFonts w:ascii="Arial" w:hAnsi="Arial" w:cs="Arial"/>
          <w:szCs w:val="24"/>
        </w:rPr>
        <w:t>ná</w:t>
      </w:r>
      <w:r>
        <w:rPr>
          <w:rFonts w:ascii="Arial" w:hAnsi="Arial" w:cs="Arial"/>
          <w:szCs w:val="24"/>
        </w:rPr>
        <w:t>tico del paciente por lo tanto, l</w:t>
      </w:r>
      <w:r w:rsidR="00BA2E22" w:rsidRPr="00BD3BE7">
        <w:rPr>
          <w:rFonts w:ascii="Arial" w:hAnsi="Arial" w:cs="Arial"/>
          <w:szCs w:val="24"/>
        </w:rPr>
        <w:t xml:space="preserve">a salud bucal se puede definir como  el bienestar físico, psicológico y social en relación con el estado de la dentición, tejidos duros y blandos de </w:t>
      </w:r>
      <w:r w:rsidR="00817BC5" w:rsidRPr="00BD3BE7">
        <w:rPr>
          <w:rFonts w:ascii="Arial" w:hAnsi="Arial" w:cs="Arial"/>
          <w:szCs w:val="24"/>
        </w:rPr>
        <w:t>la cavidad</w:t>
      </w:r>
      <w:r w:rsidR="00E43553">
        <w:rPr>
          <w:rFonts w:ascii="Arial" w:hAnsi="Arial" w:cs="Arial"/>
          <w:szCs w:val="24"/>
          <w:vertAlign w:val="superscript"/>
        </w:rPr>
        <w:t xml:space="preserve"> 1</w:t>
      </w:r>
      <w:r w:rsidR="00817BC5" w:rsidRPr="00BD3BE7">
        <w:rPr>
          <w:rFonts w:ascii="Arial" w:hAnsi="Arial" w:cs="Arial"/>
          <w:szCs w:val="24"/>
        </w:rPr>
        <w:t xml:space="preserve">. Por lo tanto la </w:t>
      </w:r>
      <w:r w:rsidR="006B5B90" w:rsidRPr="00BD3BE7">
        <w:rPr>
          <w:rFonts w:ascii="Arial" w:hAnsi="Arial" w:cs="Arial"/>
          <w:szCs w:val="24"/>
        </w:rPr>
        <w:t>Odontología</w:t>
      </w:r>
      <w:r w:rsidR="00817BC5" w:rsidRPr="00BD3BE7">
        <w:rPr>
          <w:rFonts w:ascii="Arial" w:hAnsi="Arial" w:cs="Arial"/>
          <w:szCs w:val="24"/>
        </w:rPr>
        <w:t xml:space="preserve"> debe ayudar a mantener la calidad de vida  de los pacientes adultos mayores </w:t>
      </w:r>
      <w:r w:rsidR="006B5B90" w:rsidRPr="00BD3BE7">
        <w:rPr>
          <w:rFonts w:ascii="Arial" w:hAnsi="Arial" w:cs="Arial"/>
          <w:szCs w:val="24"/>
        </w:rPr>
        <w:t>por</w:t>
      </w:r>
      <w:r w:rsidR="00817BC5" w:rsidRPr="00BD3BE7">
        <w:rPr>
          <w:rFonts w:ascii="Arial" w:hAnsi="Arial" w:cs="Arial"/>
          <w:szCs w:val="24"/>
        </w:rPr>
        <w:t>que si se altera la salud bucal como perdida dental, dientes cariados, alteración en lo</w:t>
      </w:r>
      <w:r w:rsidR="00BC3403">
        <w:rPr>
          <w:rFonts w:ascii="Arial" w:hAnsi="Arial" w:cs="Arial"/>
          <w:szCs w:val="24"/>
        </w:rPr>
        <w:t>s tejidos de soporte,</w:t>
      </w:r>
      <w:r w:rsidR="006B5B90" w:rsidRPr="00BD3BE7">
        <w:rPr>
          <w:rFonts w:ascii="Arial" w:hAnsi="Arial" w:cs="Arial"/>
          <w:szCs w:val="24"/>
        </w:rPr>
        <w:t xml:space="preserve"> se altera </w:t>
      </w:r>
      <w:r w:rsidR="00F307A0" w:rsidRPr="00BD3BE7">
        <w:rPr>
          <w:rFonts w:ascii="Arial" w:hAnsi="Arial" w:cs="Arial"/>
          <w:szCs w:val="24"/>
        </w:rPr>
        <w:t>la</w:t>
      </w:r>
      <w:r w:rsidR="006B5B90" w:rsidRPr="00BD3BE7">
        <w:rPr>
          <w:rFonts w:ascii="Arial" w:hAnsi="Arial" w:cs="Arial"/>
          <w:szCs w:val="24"/>
        </w:rPr>
        <w:t xml:space="preserve"> autoestima, </w:t>
      </w:r>
      <w:r w:rsidR="00BD3BE7">
        <w:rPr>
          <w:rFonts w:ascii="Arial" w:hAnsi="Arial" w:cs="Arial"/>
          <w:szCs w:val="24"/>
        </w:rPr>
        <w:t xml:space="preserve">el estado </w:t>
      </w:r>
      <w:r w:rsidR="006B5B90" w:rsidRPr="00BD3BE7">
        <w:rPr>
          <w:rFonts w:ascii="Arial" w:hAnsi="Arial" w:cs="Arial"/>
          <w:szCs w:val="24"/>
        </w:rPr>
        <w:t>físico</w:t>
      </w:r>
      <w:r>
        <w:rPr>
          <w:rFonts w:ascii="Arial" w:hAnsi="Arial" w:cs="Arial"/>
          <w:szCs w:val="24"/>
        </w:rPr>
        <w:t xml:space="preserve"> y social del paciente.</w:t>
      </w:r>
      <w:r w:rsidR="006B5B90" w:rsidRPr="00BD3BE7">
        <w:rPr>
          <w:rFonts w:ascii="Arial" w:hAnsi="Arial" w:cs="Arial"/>
          <w:szCs w:val="24"/>
        </w:rPr>
        <w:t xml:space="preserve"> </w:t>
      </w:r>
    </w:p>
    <w:p w:rsidR="00A94137" w:rsidRDefault="00BD3BE7" w:rsidP="00AE0716">
      <w:pPr>
        <w:spacing w:after="0" w:line="360" w:lineRule="auto"/>
        <w:jc w:val="both"/>
        <w:rPr>
          <w:rFonts w:ascii="Arial" w:hAnsi="Arial" w:cs="Arial"/>
          <w:szCs w:val="24"/>
        </w:rPr>
      </w:pPr>
      <w:r>
        <w:rPr>
          <w:rFonts w:ascii="Arial" w:hAnsi="Arial" w:cs="Arial"/>
          <w:szCs w:val="24"/>
        </w:rPr>
        <w:t>La Odontología</w:t>
      </w:r>
      <w:r w:rsidR="00661A9E">
        <w:rPr>
          <w:rFonts w:ascii="Arial" w:hAnsi="Arial" w:cs="Arial"/>
          <w:szCs w:val="24"/>
        </w:rPr>
        <w:t>,</w:t>
      </w:r>
      <w:r>
        <w:rPr>
          <w:rFonts w:ascii="Arial" w:hAnsi="Arial" w:cs="Arial"/>
          <w:szCs w:val="24"/>
        </w:rPr>
        <w:t xml:space="preserve"> </w:t>
      </w:r>
      <w:r w:rsidR="00661A9E">
        <w:rPr>
          <w:rFonts w:ascii="Arial" w:hAnsi="Arial" w:cs="Arial"/>
          <w:szCs w:val="24"/>
        </w:rPr>
        <w:t>rama de la Medicina juega</w:t>
      </w:r>
      <w:r>
        <w:rPr>
          <w:rFonts w:ascii="Arial" w:hAnsi="Arial" w:cs="Arial"/>
          <w:szCs w:val="24"/>
        </w:rPr>
        <w:t xml:space="preserve"> un papel muy importante </w:t>
      </w:r>
      <w:r w:rsidR="00661A9E">
        <w:rPr>
          <w:rFonts w:ascii="Arial" w:hAnsi="Arial" w:cs="Arial"/>
          <w:szCs w:val="24"/>
        </w:rPr>
        <w:t>en la vida del paciente Adulto Mayor,</w:t>
      </w:r>
      <w:r w:rsidR="00A94137">
        <w:rPr>
          <w:rFonts w:ascii="Arial" w:hAnsi="Arial" w:cs="Arial"/>
          <w:szCs w:val="24"/>
        </w:rPr>
        <w:t xml:space="preserve"> </w:t>
      </w:r>
      <w:r w:rsidR="00661A9E">
        <w:rPr>
          <w:rFonts w:ascii="Arial" w:hAnsi="Arial" w:cs="Arial"/>
          <w:szCs w:val="24"/>
        </w:rPr>
        <w:t>ya que brinda</w:t>
      </w:r>
      <w:r w:rsidR="00A94137">
        <w:rPr>
          <w:rFonts w:ascii="Arial" w:hAnsi="Arial" w:cs="Arial"/>
          <w:szCs w:val="24"/>
        </w:rPr>
        <w:t xml:space="preserve"> salud integral,</w:t>
      </w:r>
      <w:r w:rsidR="00661A9E">
        <w:rPr>
          <w:rFonts w:ascii="Arial" w:hAnsi="Arial" w:cs="Arial"/>
          <w:szCs w:val="24"/>
        </w:rPr>
        <w:t xml:space="preserve"> con los diferentes tipos de tratamientos protésicos parciales, totales o fijas </w:t>
      </w:r>
      <w:r w:rsidR="00A94137">
        <w:rPr>
          <w:rFonts w:ascii="Arial" w:hAnsi="Arial" w:cs="Arial"/>
          <w:szCs w:val="24"/>
        </w:rPr>
        <w:t>mejorando su condición de vida.</w:t>
      </w:r>
      <w:r w:rsidR="00D43E72">
        <w:rPr>
          <w:rFonts w:ascii="Arial" w:hAnsi="Arial" w:cs="Arial"/>
          <w:szCs w:val="24"/>
        </w:rPr>
        <w:t xml:space="preserve"> </w:t>
      </w:r>
    </w:p>
    <w:p w:rsidR="002C7B30" w:rsidRDefault="002C7B30" w:rsidP="00AE0716">
      <w:pPr>
        <w:tabs>
          <w:tab w:val="left" w:pos="0"/>
        </w:tabs>
        <w:spacing w:after="0" w:line="360" w:lineRule="auto"/>
        <w:jc w:val="both"/>
        <w:rPr>
          <w:rStyle w:val="Ttulo2Car"/>
          <w:rFonts w:ascii="Arial" w:hAnsi="Arial" w:cs="Arial"/>
          <w:color w:val="auto"/>
          <w:sz w:val="24"/>
        </w:rPr>
      </w:pPr>
    </w:p>
    <w:p w:rsidR="00474662" w:rsidRPr="00474662" w:rsidRDefault="00474662" w:rsidP="00474662">
      <w:pPr>
        <w:pStyle w:val="Ttulo2"/>
        <w:rPr>
          <w:rFonts w:ascii="Arial" w:hAnsi="Arial" w:cs="Arial"/>
          <w:color w:val="auto"/>
          <w:sz w:val="22"/>
          <w:szCs w:val="22"/>
        </w:rPr>
      </w:pPr>
      <w:bookmarkStart w:id="65" w:name="_Toc464082323"/>
      <w:r w:rsidRPr="00474662">
        <w:rPr>
          <w:rFonts w:ascii="Arial" w:hAnsi="Arial" w:cs="Arial"/>
          <w:color w:val="auto"/>
          <w:sz w:val="22"/>
          <w:szCs w:val="22"/>
        </w:rPr>
        <w:t>4.1.a. Edentulismo</w:t>
      </w:r>
      <w:bookmarkEnd w:id="65"/>
      <w:r w:rsidRPr="00474662">
        <w:rPr>
          <w:rFonts w:ascii="Arial" w:hAnsi="Arial" w:cs="Arial"/>
          <w:color w:val="auto"/>
          <w:sz w:val="22"/>
          <w:szCs w:val="22"/>
        </w:rPr>
        <w:t xml:space="preserve"> </w:t>
      </w:r>
    </w:p>
    <w:p w:rsidR="00474662" w:rsidRPr="00474662" w:rsidRDefault="00474662" w:rsidP="00474662">
      <w:pPr>
        <w:spacing w:after="0"/>
      </w:pPr>
    </w:p>
    <w:p w:rsidR="00F61DD5" w:rsidRPr="00F61DD5" w:rsidRDefault="009D6C8D" w:rsidP="00AE0716">
      <w:pPr>
        <w:tabs>
          <w:tab w:val="left" w:pos="0"/>
        </w:tabs>
        <w:spacing w:after="0" w:line="360" w:lineRule="auto"/>
        <w:jc w:val="both"/>
        <w:rPr>
          <w:rFonts w:ascii="Arial" w:hAnsi="Arial" w:cs="Arial"/>
        </w:rPr>
      </w:pPr>
      <w:r w:rsidRPr="002C7B30">
        <w:rPr>
          <w:rFonts w:ascii="Arial" w:hAnsi="Arial" w:cs="Arial"/>
        </w:rPr>
        <w:t>El E</w:t>
      </w:r>
      <w:r w:rsidR="00A16AA9" w:rsidRPr="002C7B30">
        <w:rPr>
          <w:rFonts w:ascii="Arial" w:hAnsi="Arial" w:cs="Arial"/>
        </w:rPr>
        <w:t>dentulism</w:t>
      </w:r>
      <w:r w:rsidR="00754961" w:rsidRPr="002C7B30">
        <w:rPr>
          <w:rFonts w:ascii="Arial" w:hAnsi="Arial" w:cs="Arial"/>
        </w:rPr>
        <w:t>o</w:t>
      </w:r>
      <w:r w:rsidR="00754961" w:rsidRPr="009D6C8D">
        <w:rPr>
          <w:rFonts w:ascii="Arial" w:hAnsi="Arial" w:cs="Arial"/>
          <w:szCs w:val="24"/>
          <w:lang w:val="es-MX"/>
        </w:rPr>
        <w:t xml:space="preserve"> </w:t>
      </w:r>
      <w:r w:rsidR="00754961" w:rsidRPr="00CC1C83">
        <w:rPr>
          <w:rFonts w:ascii="Arial" w:hAnsi="Arial" w:cs="Arial"/>
          <w:szCs w:val="24"/>
          <w:lang w:val="es-MX"/>
        </w:rPr>
        <w:t>es</w:t>
      </w:r>
      <w:r w:rsidR="00A16AA9" w:rsidRPr="00CC1C83">
        <w:rPr>
          <w:rFonts w:ascii="Arial" w:hAnsi="Arial" w:cs="Arial"/>
          <w:szCs w:val="24"/>
          <w:lang w:val="es-MX"/>
        </w:rPr>
        <w:t xml:space="preserve"> la ausencia de </w:t>
      </w:r>
      <w:r w:rsidR="00754961" w:rsidRPr="00CC1C83">
        <w:rPr>
          <w:rFonts w:ascii="Arial" w:hAnsi="Arial" w:cs="Arial"/>
          <w:szCs w:val="24"/>
          <w:lang w:val="es-MX"/>
        </w:rPr>
        <w:t xml:space="preserve">las </w:t>
      </w:r>
      <w:r w:rsidR="00A16AA9" w:rsidRPr="00CC1C83">
        <w:rPr>
          <w:rFonts w:ascii="Arial" w:hAnsi="Arial" w:cs="Arial"/>
          <w:szCs w:val="24"/>
          <w:lang w:val="es-MX"/>
        </w:rPr>
        <w:t>piezas dentarias,</w:t>
      </w:r>
      <w:r w:rsidR="00754961" w:rsidRPr="00CC1C83">
        <w:rPr>
          <w:rFonts w:ascii="Arial" w:hAnsi="Arial" w:cs="Arial"/>
          <w:szCs w:val="24"/>
          <w:lang w:val="es-MX"/>
        </w:rPr>
        <w:t xml:space="preserve"> la cual</w:t>
      </w:r>
      <w:r w:rsidR="00A16AA9" w:rsidRPr="00CC1C83">
        <w:rPr>
          <w:rFonts w:ascii="Arial" w:hAnsi="Arial" w:cs="Arial"/>
          <w:szCs w:val="24"/>
          <w:lang w:val="es-MX"/>
        </w:rPr>
        <w:t xml:space="preserve"> </w:t>
      </w:r>
      <w:r w:rsidR="00754961" w:rsidRPr="00CC1C83">
        <w:rPr>
          <w:rFonts w:ascii="Arial" w:hAnsi="Arial" w:cs="Arial"/>
          <w:szCs w:val="24"/>
          <w:lang w:val="es-MX"/>
        </w:rPr>
        <w:t xml:space="preserve">puede </w:t>
      </w:r>
      <w:r w:rsidR="00A16AA9" w:rsidRPr="00CC1C83">
        <w:rPr>
          <w:rFonts w:ascii="Arial" w:hAnsi="Arial" w:cs="Arial"/>
          <w:szCs w:val="24"/>
          <w:lang w:val="es-MX"/>
        </w:rPr>
        <w:t>clasifica</w:t>
      </w:r>
      <w:r w:rsidR="00754961" w:rsidRPr="00CC1C83">
        <w:rPr>
          <w:rFonts w:ascii="Arial" w:hAnsi="Arial" w:cs="Arial"/>
          <w:szCs w:val="24"/>
          <w:lang w:val="es-MX"/>
        </w:rPr>
        <w:t xml:space="preserve">rse </w:t>
      </w:r>
      <w:r w:rsidR="00A16AA9" w:rsidRPr="00CC1C83">
        <w:rPr>
          <w:rFonts w:ascii="Arial" w:hAnsi="Arial" w:cs="Arial"/>
          <w:szCs w:val="24"/>
          <w:lang w:val="es-MX"/>
        </w:rPr>
        <w:t xml:space="preserve">en edentulismo parcial </w:t>
      </w:r>
      <w:r w:rsidR="00754961" w:rsidRPr="00CC1C83">
        <w:rPr>
          <w:rFonts w:ascii="Arial" w:hAnsi="Arial" w:cs="Arial"/>
          <w:szCs w:val="24"/>
          <w:lang w:val="es-MX"/>
        </w:rPr>
        <w:t xml:space="preserve">si no le faltan muchas piezas dentarias </w:t>
      </w:r>
      <w:r w:rsidR="00A16AA9" w:rsidRPr="00CC1C83">
        <w:rPr>
          <w:rFonts w:ascii="Arial" w:hAnsi="Arial" w:cs="Arial"/>
          <w:szCs w:val="24"/>
          <w:lang w:val="es-MX"/>
        </w:rPr>
        <w:t>y en edentulismo total</w:t>
      </w:r>
      <w:r w:rsidR="00754961" w:rsidRPr="00CC1C83">
        <w:rPr>
          <w:rFonts w:ascii="Arial" w:hAnsi="Arial" w:cs="Arial"/>
          <w:szCs w:val="24"/>
          <w:lang w:val="es-MX"/>
        </w:rPr>
        <w:t>, si le faltan todas las piezas dentarias</w:t>
      </w:r>
      <w:r w:rsidR="00A16AA9" w:rsidRPr="00CC1C83">
        <w:rPr>
          <w:rFonts w:ascii="Arial" w:hAnsi="Arial" w:cs="Arial"/>
          <w:szCs w:val="24"/>
          <w:lang w:val="es-MX"/>
        </w:rPr>
        <w:t>.</w:t>
      </w:r>
      <w:r w:rsidR="008F3570">
        <w:rPr>
          <w:rFonts w:ascii="Arial" w:hAnsi="Arial" w:cs="Arial"/>
          <w:b/>
          <w:sz w:val="24"/>
          <w:szCs w:val="24"/>
        </w:rPr>
        <w:t xml:space="preserve"> </w:t>
      </w:r>
      <w:r w:rsidR="00436796" w:rsidRPr="002B34B6">
        <w:rPr>
          <w:rFonts w:ascii="Arial" w:hAnsi="Arial" w:cs="Arial"/>
        </w:rPr>
        <w:t>Es considerado también como un problema irreversible</w:t>
      </w:r>
      <w:r w:rsidR="002B34B6" w:rsidRPr="002B34B6">
        <w:rPr>
          <w:rFonts w:ascii="Arial" w:hAnsi="Arial" w:cs="Arial"/>
        </w:rPr>
        <w:t xml:space="preserve"> que puede conducir a un deterioro funcional, físico, psicológico y </w:t>
      </w:r>
      <w:r w:rsidR="00DE6FA9" w:rsidRPr="002B34B6">
        <w:rPr>
          <w:rFonts w:ascii="Arial" w:hAnsi="Arial" w:cs="Arial"/>
        </w:rPr>
        <w:t>social</w:t>
      </w:r>
      <w:r w:rsidR="00E43553">
        <w:rPr>
          <w:rFonts w:ascii="Arial" w:hAnsi="Arial" w:cs="Arial"/>
          <w:vertAlign w:val="superscript"/>
        </w:rPr>
        <w:t xml:space="preserve"> </w:t>
      </w:r>
      <w:r w:rsidR="00BA2E22">
        <w:rPr>
          <w:rFonts w:ascii="Arial" w:hAnsi="Arial" w:cs="Arial"/>
          <w:vertAlign w:val="superscript"/>
        </w:rPr>
        <w:t>2</w:t>
      </w:r>
      <w:r w:rsidR="004A72B7">
        <w:rPr>
          <w:rFonts w:ascii="Arial" w:hAnsi="Arial" w:cs="Arial"/>
        </w:rPr>
        <w:t>.</w:t>
      </w:r>
      <w:r w:rsidR="00F61DD5">
        <w:rPr>
          <w:rFonts w:ascii="Arial" w:hAnsi="Arial" w:cs="Arial"/>
        </w:rPr>
        <w:t xml:space="preserve"> </w:t>
      </w:r>
    </w:p>
    <w:p w:rsidR="008F3570" w:rsidRDefault="00950FF0" w:rsidP="00694104">
      <w:pPr>
        <w:spacing w:line="360" w:lineRule="auto"/>
        <w:jc w:val="both"/>
        <w:rPr>
          <w:rFonts w:ascii="Arial" w:hAnsi="Arial" w:cs="Arial"/>
        </w:rPr>
      </w:pPr>
      <w:r w:rsidRPr="00694104">
        <w:rPr>
          <w:rFonts w:ascii="Arial" w:hAnsi="Arial" w:cs="Arial"/>
          <w:lang w:val="es-MX"/>
        </w:rPr>
        <w:t>Las causas que lo producen son diversas, siendo  las principales, la caries denta</w:t>
      </w:r>
      <w:r w:rsidR="00AF050C">
        <w:rPr>
          <w:rFonts w:ascii="Arial" w:hAnsi="Arial" w:cs="Arial"/>
          <w:lang w:val="es-MX"/>
        </w:rPr>
        <w:t>l y la enfermedad  periodontal</w:t>
      </w:r>
      <w:r w:rsidR="00E43553">
        <w:rPr>
          <w:rFonts w:ascii="Arial" w:hAnsi="Arial" w:cs="Arial"/>
          <w:vertAlign w:val="superscript"/>
          <w:lang w:val="es-MX"/>
        </w:rPr>
        <w:t xml:space="preserve"> </w:t>
      </w:r>
      <w:r w:rsidRPr="00694104">
        <w:rPr>
          <w:rFonts w:ascii="Arial" w:hAnsi="Arial" w:cs="Arial"/>
          <w:lang w:val="es-MX"/>
        </w:rPr>
        <w:t xml:space="preserve"> </w:t>
      </w:r>
      <w:r w:rsidR="00AF050C">
        <w:rPr>
          <w:rFonts w:ascii="Arial" w:hAnsi="Arial" w:cs="Arial"/>
          <w:lang w:val="es-MX"/>
        </w:rPr>
        <w:t>los traumatismos, razones ortodonticas y fracasos endodónticos</w:t>
      </w:r>
      <w:r w:rsidR="00CF6FB7">
        <w:rPr>
          <w:rFonts w:ascii="Arial" w:hAnsi="Arial" w:cs="Arial"/>
          <w:vertAlign w:val="superscript"/>
          <w:lang w:val="es-MX"/>
        </w:rPr>
        <w:t>3</w:t>
      </w:r>
      <w:r w:rsidR="00CF6FB7" w:rsidRPr="00CF6FB7">
        <w:rPr>
          <w:rFonts w:ascii="Arial" w:hAnsi="Arial" w:cs="Arial"/>
          <w:vertAlign w:val="superscript"/>
          <w:lang w:val="es-MX"/>
        </w:rPr>
        <w:t>,</w:t>
      </w:r>
      <w:r w:rsidR="00CF6FB7" w:rsidRPr="00AF050C">
        <w:rPr>
          <w:rFonts w:ascii="Arial" w:hAnsi="Arial" w:cs="Arial"/>
          <w:vertAlign w:val="superscript"/>
          <w:lang w:val="es-MX"/>
        </w:rPr>
        <w:t>4</w:t>
      </w:r>
      <w:r w:rsidR="00CF6FB7">
        <w:rPr>
          <w:rFonts w:ascii="Arial" w:hAnsi="Arial" w:cs="Arial"/>
          <w:lang w:val="es-MX"/>
        </w:rPr>
        <w:t xml:space="preserve">. </w:t>
      </w:r>
      <w:r w:rsidRPr="00694104">
        <w:rPr>
          <w:rFonts w:ascii="Arial" w:hAnsi="Arial" w:cs="Arial"/>
        </w:rPr>
        <w:t xml:space="preserve">Todo esto altera las funciones del sistema estomatognático, como la masticación, la fonética y la estética. </w:t>
      </w:r>
    </w:p>
    <w:p w:rsidR="00D402D0" w:rsidRDefault="00645B0C" w:rsidP="00694104">
      <w:pPr>
        <w:spacing w:line="360" w:lineRule="auto"/>
        <w:jc w:val="both"/>
        <w:rPr>
          <w:rFonts w:ascii="Arial" w:hAnsi="Arial" w:cs="Arial"/>
        </w:rPr>
      </w:pPr>
      <w:r>
        <w:rPr>
          <w:rFonts w:ascii="Arial" w:hAnsi="Arial" w:cs="Arial"/>
        </w:rPr>
        <w:t>Von Marttens, et al. e</w:t>
      </w:r>
      <w:r w:rsidR="00D402D0" w:rsidRPr="00CD571C">
        <w:rPr>
          <w:rFonts w:ascii="Arial" w:hAnsi="Arial" w:cs="Arial"/>
        </w:rPr>
        <w:t>n</w:t>
      </w:r>
      <w:r w:rsidR="00D402D0">
        <w:rPr>
          <w:rFonts w:ascii="Arial" w:hAnsi="Arial" w:cs="Arial"/>
        </w:rPr>
        <w:t xml:space="preserve"> Chile (2010) se realizó un estudio  en los  pacientes adultos mediante una entrevista conociendo la causa de la perdida  dentaria; una de las principales causas fue por problemas de alimentación debido a la alta ingesta de alimentos cariogénicos, pero esto va ligado a la falta de higiene o cepillado de sus dientes lo cual no reflejan su cuidado bucal.</w:t>
      </w:r>
    </w:p>
    <w:p w:rsidR="007F2BF7" w:rsidRDefault="00387408" w:rsidP="00694104">
      <w:pPr>
        <w:spacing w:line="360" w:lineRule="auto"/>
        <w:jc w:val="both"/>
        <w:rPr>
          <w:rFonts w:ascii="Arial" w:hAnsi="Arial" w:cs="Arial"/>
        </w:rPr>
      </w:pPr>
      <w:r>
        <w:rPr>
          <w:rFonts w:ascii="Arial" w:hAnsi="Arial" w:cs="Arial"/>
        </w:rPr>
        <w:t xml:space="preserve">Se </w:t>
      </w:r>
      <w:r w:rsidR="00646EDB">
        <w:rPr>
          <w:rFonts w:ascii="Arial" w:hAnsi="Arial" w:cs="Arial"/>
        </w:rPr>
        <w:t>manifiesta</w:t>
      </w:r>
      <w:r>
        <w:rPr>
          <w:rFonts w:ascii="Arial" w:hAnsi="Arial" w:cs="Arial"/>
        </w:rPr>
        <w:t xml:space="preserve"> que </w:t>
      </w:r>
      <w:r w:rsidR="00646EDB">
        <w:rPr>
          <w:rFonts w:ascii="Arial" w:hAnsi="Arial" w:cs="Arial"/>
        </w:rPr>
        <w:t>l</w:t>
      </w:r>
      <w:r w:rsidR="007F2BF7">
        <w:rPr>
          <w:rFonts w:ascii="Arial" w:hAnsi="Arial" w:cs="Arial"/>
        </w:rPr>
        <w:t xml:space="preserve">a pérdida de dientes se </w:t>
      </w:r>
      <w:r w:rsidR="00C11026">
        <w:rPr>
          <w:rFonts w:ascii="Arial" w:hAnsi="Arial" w:cs="Arial"/>
        </w:rPr>
        <w:t xml:space="preserve">ve </w:t>
      </w:r>
      <w:r w:rsidR="007F2BF7">
        <w:rPr>
          <w:rFonts w:ascii="Arial" w:hAnsi="Arial" w:cs="Arial"/>
        </w:rPr>
        <w:t>dada</w:t>
      </w:r>
      <w:r w:rsidR="00C11026">
        <w:rPr>
          <w:rFonts w:ascii="Arial" w:hAnsi="Arial" w:cs="Arial"/>
        </w:rPr>
        <w:t xml:space="preserve"> también</w:t>
      </w:r>
      <w:r w:rsidR="007F2BF7">
        <w:rPr>
          <w:rFonts w:ascii="Arial" w:hAnsi="Arial" w:cs="Arial"/>
        </w:rPr>
        <w:t xml:space="preserve"> </w:t>
      </w:r>
      <w:r w:rsidR="00C11026">
        <w:rPr>
          <w:rFonts w:ascii="Arial" w:hAnsi="Arial" w:cs="Arial"/>
        </w:rPr>
        <w:t xml:space="preserve">durante </w:t>
      </w:r>
      <w:r w:rsidR="007F2BF7">
        <w:rPr>
          <w:rFonts w:ascii="Arial" w:hAnsi="Arial" w:cs="Arial"/>
        </w:rPr>
        <w:t>el</w:t>
      </w:r>
      <w:r w:rsidR="00C11026">
        <w:rPr>
          <w:rFonts w:ascii="Arial" w:hAnsi="Arial" w:cs="Arial"/>
        </w:rPr>
        <w:t xml:space="preserve"> embarazo,</w:t>
      </w:r>
      <w:r>
        <w:rPr>
          <w:rFonts w:ascii="Arial" w:hAnsi="Arial" w:cs="Arial"/>
        </w:rPr>
        <w:t xml:space="preserve"> pero no es </w:t>
      </w:r>
      <w:r w:rsidR="004A72B7">
        <w:rPr>
          <w:rFonts w:ascii="Arial" w:hAnsi="Arial" w:cs="Arial"/>
        </w:rPr>
        <w:t>muy común</w:t>
      </w:r>
      <w:r w:rsidR="00C11026">
        <w:rPr>
          <w:rFonts w:ascii="Arial" w:hAnsi="Arial" w:cs="Arial"/>
        </w:rPr>
        <w:t xml:space="preserve"> ya que cuando las mujeres se encuentran en estado de gestación tienen cambios</w:t>
      </w:r>
      <w:r w:rsidR="004A4FDB">
        <w:rPr>
          <w:rFonts w:ascii="Arial" w:hAnsi="Arial" w:cs="Arial"/>
        </w:rPr>
        <w:t xml:space="preserve"> en </w:t>
      </w:r>
      <w:r w:rsidR="00C11026">
        <w:rPr>
          <w:rFonts w:ascii="Arial" w:hAnsi="Arial" w:cs="Arial"/>
        </w:rPr>
        <w:t xml:space="preserve"> </w:t>
      </w:r>
      <w:r w:rsidR="004A4FDB">
        <w:rPr>
          <w:rFonts w:ascii="Arial" w:hAnsi="Arial" w:cs="Arial"/>
        </w:rPr>
        <w:t xml:space="preserve">todo su metabolismo a nivel </w:t>
      </w:r>
      <w:r>
        <w:rPr>
          <w:rFonts w:ascii="Arial" w:hAnsi="Arial" w:cs="Arial"/>
        </w:rPr>
        <w:t>extrínseco</w:t>
      </w:r>
      <w:r w:rsidR="00C11026">
        <w:rPr>
          <w:rFonts w:ascii="Arial" w:hAnsi="Arial" w:cs="Arial"/>
        </w:rPr>
        <w:t xml:space="preserve"> e </w:t>
      </w:r>
      <w:r>
        <w:rPr>
          <w:rFonts w:ascii="Arial" w:hAnsi="Arial" w:cs="Arial"/>
        </w:rPr>
        <w:t>intrínseco</w:t>
      </w:r>
      <w:r w:rsidR="00C11026">
        <w:rPr>
          <w:rFonts w:ascii="Arial" w:hAnsi="Arial" w:cs="Arial"/>
        </w:rPr>
        <w:t xml:space="preserve">, existe presencia de caries  </w:t>
      </w:r>
      <w:r w:rsidR="00C1118E">
        <w:rPr>
          <w:rFonts w:ascii="Arial" w:hAnsi="Arial" w:cs="Arial"/>
        </w:rPr>
        <w:t xml:space="preserve">por los cambios en la dieta, por la falta de higiene bucal, por </w:t>
      </w:r>
      <w:r>
        <w:rPr>
          <w:rFonts w:ascii="Arial" w:hAnsi="Arial" w:cs="Arial"/>
        </w:rPr>
        <w:t>el</w:t>
      </w:r>
      <w:r w:rsidR="004A4FDB">
        <w:rPr>
          <w:rFonts w:ascii="Arial" w:hAnsi="Arial" w:cs="Arial"/>
        </w:rPr>
        <w:t xml:space="preserve"> v</w:t>
      </w:r>
      <w:r>
        <w:rPr>
          <w:rFonts w:ascii="Arial" w:hAnsi="Arial" w:cs="Arial"/>
        </w:rPr>
        <w:t>ómito que produce erosión en las piezas dentarias,</w:t>
      </w:r>
      <w:r w:rsidR="00C11026">
        <w:rPr>
          <w:rFonts w:ascii="Arial" w:hAnsi="Arial" w:cs="Arial"/>
        </w:rPr>
        <w:t xml:space="preserve"> deficiencia de calcio, </w:t>
      </w:r>
      <w:r>
        <w:rPr>
          <w:rFonts w:ascii="Arial" w:hAnsi="Arial" w:cs="Arial"/>
        </w:rPr>
        <w:t>y xerostomía.</w:t>
      </w:r>
    </w:p>
    <w:p w:rsidR="004A72B7" w:rsidRDefault="00387408" w:rsidP="00694104">
      <w:pPr>
        <w:spacing w:line="360" w:lineRule="auto"/>
        <w:jc w:val="both"/>
        <w:rPr>
          <w:rFonts w:ascii="Arial" w:hAnsi="Arial" w:cs="Arial"/>
        </w:rPr>
      </w:pPr>
      <w:r>
        <w:rPr>
          <w:rFonts w:ascii="Arial" w:hAnsi="Arial" w:cs="Arial"/>
        </w:rPr>
        <w:t>Otra causa de la pérdida de los dientes</w:t>
      </w:r>
      <w:r w:rsidR="004F38E5">
        <w:rPr>
          <w:rFonts w:ascii="Arial" w:hAnsi="Arial" w:cs="Arial"/>
        </w:rPr>
        <w:t xml:space="preserve"> es por la ausencia o dificultad para ir al odontólogo, ya que hay personas que tienen bajos recursos económicos que no pueden ir a una consulta odontol</w:t>
      </w:r>
      <w:r w:rsidR="004A72B7">
        <w:rPr>
          <w:rFonts w:ascii="Arial" w:hAnsi="Arial" w:cs="Arial"/>
        </w:rPr>
        <w:t>ógica y lamentablemente agravan su salud bucal y pierden las piezas dentarias.</w:t>
      </w:r>
    </w:p>
    <w:p w:rsidR="00387408" w:rsidRPr="00694104" w:rsidRDefault="004A72B7" w:rsidP="00694104">
      <w:pPr>
        <w:spacing w:line="360" w:lineRule="auto"/>
        <w:jc w:val="both"/>
        <w:rPr>
          <w:rFonts w:ascii="Arial" w:hAnsi="Arial" w:cs="Arial"/>
          <w:lang w:val="es-MX"/>
        </w:rPr>
      </w:pPr>
      <w:r>
        <w:rPr>
          <w:rFonts w:ascii="Arial" w:hAnsi="Arial" w:cs="Arial"/>
        </w:rPr>
        <w:t>La pérdida de los dientes por traumatismos es muy común  sobre todo en los niños o jóvenes cuando reciben alguna c</w:t>
      </w:r>
      <w:r w:rsidR="0012435E">
        <w:rPr>
          <w:rFonts w:ascii="Arial" w:hAnsi="Arial" w:cs="Arial"/>
        </w:rPr>
        <w:t>aída a nivel de la cavidad oral.</w:t>
      </w:r>
      <w:r w:rsidR="00B602E2">
        <w:rPr>
          <w:rFonts w:ascii="Arial" w:hAnsi="Arial" w:cs="Arial"/>
        </w:rPr>
        <w:t xml:space="preserve"> </w:t>
      </w:r>
      <w:r w:rsidR="0012435E">
        <w:rPr>
          <w:rFonts w:ascii="Arial" w:hAnsi="Arial" w:cs="Arial"/>
        </w:rPr>
        <w:t>E</w:t>
      </w:r>
      <w:r w:rsidR="00B602E2">
        <w:rPr>
          <w:rFonts w:ascii="Arial" w:hAnsi="Arial" w:cs="Arial"/>
        </w:rPr>
        <w:t>so se ve reflejado cuando son adultos mayores y tienen la necesidad de colocarse una prótesis.</w:t>
      </w:r>
    </w:p>
    <w:p w:rsidR="00AE0716" w:rsidRDefault="00645B0C" w:rsidP="00FE6499">
      <w:pPr>
        <w:spacing w:line="360" w:lineRule="auto"/>
        <w:jc w:val="both"/>
        <w:rPr>
          <w:rFonts w:ascii="Arial" w:hAnsi="Arial" w:cs="Arial"/>
        </w:rPr>
      </w:pPr>
      <w:r>
        <w:rPr>
          <w:rFonts w:ascii="Arial" w:hAnsi="Arial" w:cs="Arial"/>
          <w:lang w:val="es-MX"/>
        </w:rPr>
        <w:t xml:space="preserve">La consecuencia del </w:t>
      </w:r>
      <w:r w:rsidR="00BD7504" w:rsidRPr="00B8621E">
        <w:rPr>
          <w:rFonts w:ascii="Arial" w:hAnsi="Arial" w:cs="Arial"/>
        </w:rPr>
        <w:t xml:space="preserve">edentulismo </w:t>
      </w:r>
      <w:r>
        <w:rPr>
          <w:rFonts w:ascii="Arial" w:hAnsi="Arial" w:cs="Arial"/>
        </w:rPr>
        <w:t xml:space="preserve">se </w:t>
      </w:r>
      <w:r w:rsidR="00646EDB">
        <w:rPr>
          <w:rFonts w:ascii="Arial" w:hAnsi="Arial" w:cs="Arial"/>
        </w:rPr>
        <w:t xml:space="preserve">ve </w:t>
      </w:r>
      <w:r w:rsidR="00646EDB" w:rsidRPr="00B8621E">
        <w:rPr>
          <w:rFonts w:ascii="Arial" w:hAnsi="Arial" w:cs="Arial"/>
        </w:rPr>
        <w:t>afecta</w:t>
      </w:r>
      <w:r w:rsidR="00646EDB">
        <w:rPr>
          <w:rFonts w:ascii="Arial" w:hAnsi="Arial" w:cs="Arial"/>
        </w:rPr>
        <w:t>da en todo el sistema estomatognático, reduciendo la función masticatoria y</w:t>
      </w:r>
      <w:r w:rsidR="00580E43" w:rsidRPr="00B8621E">
        <w:rPr>
          <w:rFonts w:ascii="Arial" w:hAnsi="Arial" w:cs="Arial"/>
        </w:rPr>
        <w:t xml:space="preserve"> </w:t>
      </w:r>
      <w:r w:rsidR="00646EDB">
        <w:rPr>
          <w:rFonts w:ascii="Arial" w:hAnsi="Arial" w:cs="Arial"/>
        </w:rPr>
        <w:t>afectando</w:t>
      </w:r>
      <w:r w:rsidR="00BD7504" w:rsidRPr="00B8621E">
        <w:rPr>
          <w:rFonts w:ascii="Arial" w:hAnsi="Arial" w:cs="Arial"/>
        </w:rPr>
        <w:t xml:space="preserve"> la oclusión, la Articulación Temporomandibular y todos los componentes neuromusculares.</w:t>
      </w:r>
    </w:p>
    <w:p w:rsidR="00BD7504" w:rsidRPr="0039742D" w:rsidRDefault="00BD7504" w:rsidP="00FE6499">
      <w:pPr>
        <w:spacing w:line="360" w:lineRule="auto"/>
        <w:jc w:val="both"/>
        <w:rPr>
          <w:rFonts w:ascii="Arial" w:hAnsi="Arial" w:cs="Arial"/>
        </w:rPr>
      </w:pPr>
      <w:r w:rsidRPr="0039742D">
        <w:rPr>
          <w:rFonts w:ascii="Arial" w:hAnsi="Arial" w:cs="Arial"/>
        </w:rPr>
        <w:t>El edentulismo no solo afecta a esas zonas también afecta a la est</w:t>
      </w:r>
      <w:r w:rsidR="004427A9" w:rsidRPr="0039742D">
        <w:rPr>
          <w:rFonts w:ascii="Arial" w:hAnsi="Arial" w:cs="Arial"/>
        </w:rPr>
        <w:t>ética, a la autoestima del paciente es decir, se ve afectado psicosocialmente, con grandes dificultades para relacionarse en su ámbito familia</w:t>
      </w:r>
      <w:r w:rsidR="00D402D0" w:rsidRPr="0039742D">
        <w:rPr>
          <w:rFonts w:ascii="Arial" w:hAnsi="Arial" w:cs="Arial"/>
        </w:rPr>
        <w:t xml:space="preserve">r y social, cuyos elementos </w:t>
      </w:r>
      <w:r w:rsidR="004427A9" w:rsidRPr="0039742D">
        <w:rPr>
          <w:rFonts w:ascii="Arial" w:hAnsi="Arial" w:cs="Arial"/>
        </w:rPr>
        <w:t xml:space="preserve">asociados con su problemática nutricional, dan como resultado una disminuida calidad de vida </w:t>
      </w:r>
      <w:r w:rsidR="00835EB3" w:rsidRPr="0039742D">
        <w:rPr>
          <w:rFonts w:ascii="Arial" w:hAnsi="Arial" w:cs="Arial"/>
          <w:vertAlign w:val="superscript"/>
        </w:rPr>
        <w:t>5</w:t>
      </w:r>
      <w:r w:rsidR="00CD00F0" w:rsidRPr="0039742D">
        <w:rPr>
          <w:rFonts w:ascii="Arial" w:hAnsi="Arial" w:cs="Arial"/>
        </w:rPr>
        <w:t>.</w:t>
      </w:r>
    </w:p>
    <w:p w:rsidR="00BD7504" w:rsidRPr="007F0F96" w:rsidRDefault="007F0F96" w:rsidP="004F5797">
      <w:pPr>
        <w:spacing w:line="360" w:lineRule="auto"/>
        <w:jc w:val="both"/>
        <w:rPr>
          <w:rFonts w:ascii="Arial" w:hAnsi="Arial" w:cs="Arial"/>
          <w:lang w:val="es-MX"/>
        </w:rPr>
      </w:pPr>
      <w:r>
        <w:rPr>
          <w:rFonts w:ascii="Arial" w:hAnsi="Arial" w:cs="Arial"/>
          <w:lang w:val="es-MX"/>
        </w:rPr>
        <w:t>A nivel de la función masticatoria podemos ver que al momento que el paciente no tiene dientes no puede comer ciertos alimentos como son las proteínas</w:t>
      </w:r>
      <w:r w:rsidR="00273BAE">
        <w:rPr>
          <w:rFonts w:ascii="Arial" w:hAnsi="Arial" w:cs="Arial"/>
          <w:lang w:val="es-MX"/>
        </w:rPr>
        <w:t xml:space="preserve"> porque son difíciles de masticar por lo que </w:t>
      </w:r>
      <w:r>
        <w:rPr>
          <w:rFonts w:ascii="Arial" w:hAnsi="Arial" w:cs="Arial"/>
          <w:lang w:val="es-MX"/>
        </w:rPr>
        <w:t xml:space="preserve"> </w:t>
      </w:r>
      <w:r w:rsidR="00273BAE">
        <w:rPr>
          <w:rFonts w:ascii="Arial" w:hAnsi="Arial" w:cs="Arial"/>
          <w:lang w:val="es-MX"/>
        </w:rPr>
        <w:t>afectan las funciones gastrointestinales y aumentan el riesgo de desnutrición.</w:t>
      </w:r>
    </w:p>
    <w:p w:rsidR="00762C8F" w:rsidRPr="00762C8F" w:rsidRDefault="00AF3191" w:rsidP="00762C8F">
      <w:pPr>
        <w:spacing w:after="0" w:line="480" w:lineRule="auto"/>
        <w:jc w:val="both"/>
        <w:rPr>
          <w:rFonts w:ascii="Arial" w:eastAsia="Times New Roman" w:hAnsi="Arial" w:cs="Arial"/>
          <w:szCs w:val="20"/>
          <w:lang w:val="es-MX" w:eastAsia="es-MX"/>
        </w:rPr>
      </w:pPr>
      <w:r w:rsidRPr="00AF3191">
        <w:rPr>
          <w:rFonts w:ascii="Arial" w:eastAsia="Times New Roman" w:hAnsi="Arial" w:cs="Arial"/>
          <w:szCs w:val="20"/>
          <w:lang w:val="es-MX" w:eastAsia="es-MX"/>
        </w:rPr>
        <w:t xml:space="preserve">Dentro de los problemas funcionales del adulto mayor  edéntulo, debemos considerar que la pérdida de dientes condiciona la  selección y preferencia de alimentos, y por ende la </w:t>
      </w:r>
      <w:r w:rsidR="00273BAE">
        <w:rPr>
          <w:rFonts w:ascii="Arial" w:eastAsia="Times New Roman" w:hAnsi="Arial" w:cs="Arial"/>
          <w:szCs w:val="20"/>
          <w:lang w:val="es-MX" w:eastAsia="es-MX"/>
        </w:rPr>
        <w:t xml:space="preserve">mala </w:t>
      </w:r>
      <w:r w:rsidRPr="00AF3191">
        <w:rPr>
          <w:rFonts w:ascii="Arial" w:eastAsia="Times New Roman" w:hAnsi="Arial" w:cs="Arial"/>
          <w:szCs w:val="20"/>
          <w:lang w:val="es-MX" w:eastAsia="es-MX"/>
        </w:rPr>
        <w:t>nutrición; tendiendo  a la preferencia de alimentos blandos, los que son bajos en fibras y  menos nutritivos, esto</w:t>
      </w:r>
      <w:r w:rsidR="00762C8F">
        <w:rPr>
          <w:rFonts w:ascii="Arial" w:eastAsia="Times New Roman" w:hAnsi="Arial" w:cs="Arial"/>
          <w:szCs w:val="20"/>
          <w:lang w:val="es-MX" w:eastAsia="es-MX"/>
        </w:rPr>
        <w:t xml:space="preserve"> es</w:t>
      </w:r>
      <w:r w:rsidRPr="00AF3191">
        <w:rPr>
          <w:rFonts w:ascii="Arial" w:eastAsia="Times New Roman" w:hAnsi="Arial" w:cs="Arial"/>
          <w:szCs w:val="20"/>
          <w:lang w:val="es-MX" w:eastAsia="es-MX"/>
        </w:rPr>
        <w:t xml:space="preserve"> debido a que la falta de dientes compromete el  rendimiento y la eficacia masticatoria.</w:t>
      </w:r>
    </w:p>
    <w:p w:rsidR="00D43E72" w:rsidRDefault="00A32037" w:rsidP="00AF6EF5">
      <w:pPr>
        <w:spacing w:line="360" w:lineRule="auto"/>
        <w:jc w:val="both"/>
        <w:rPr>
          <w:rFonts w:ascii="Arial" w:hAnsi="Arial" w:cs="Arial"/>
        </w:rPr>
      </w:pPr>
      <w:r>
        <w:rPr>
          <w:rFonts w:ascii="Arial" w:hAnsi="Arial" w:cs="Arial"/>
        </w:rPr>
        <w:t>El paciente edé</w:t>
      </w:r>
      <w:r w:rsidR="00762C8F" w:rsidRPr="00762C8F">
        <w:rPr>
          <w:rFonts w:ascii="Arial" w:hAnsi="Arial" w:cs="Arial"/>
        </w:rPr>
        <w:t xml:space="preserve">ntulo </w:t>
      </w:r>
      <w:r w:rsidR="00762C8F">
        <w:rPr>
          <w:rFonts w:ascii="Arial" w:hAnsi="Arial" w:cs="Arial"/>
        </w:rPr>
        <w:t xml:space="preserve">también </w:t>
      </w:r>
      <w:r w:rsidR="00762C8F" w:rsidRPr="00762C8F">
        <w:rPr>
          <w:rFonts w:ascii="Arial" w:hAnsi="Arial" w:cs="Arial"/>
        </w:rPr>
        <w:t>se ve afectado con su autoestima</w:t>
      </w:r>
      <w:r w:rsidR="00762C8F">
        <w:rPr>
          <w:rFonts w:ascii="Arial" w:hAnsi="Arial" w:cs="Arial"/>
        </w:rPr>
        <w:t>, que</w:t>
      </w:r>
      <w:r w:rsidR="00762C8F" w:rsidRPr="00762C8F">
        <w:rPr>
          <w:rFonts w:ascii="Arial" w:hAnsi="Arial" w:cs="Arial"/>
        </w:rPr>
        <w:t xml:space="preserve"> </w:t>
      </w:r>
      <w:r w:rsidR="00762C8F">
        <w:rPr>
          <w:rFonts w:ascii="Arial" w:hAnsi="Arial" w:cs="Arial"/>
        </w:rPr>
        <w:t xml:space="preserve">se le denomina como la </w:t>
      </w:r>
      <w:r w:rsidR="00762C8F" w:rsidRPr="00762C8F">
        <w:rPr>
          <w:rFonts w:ascii="Arial" w:hAnsi="Arial" w:cs="Arial"/>
          <w:bCs/>
        </w:rPr>
        <w:t>valoración</w:t>
      </w:r>
      <w:r w:rsidR="00762C8F" w:rsidRPr="00762C8F">
        <w:rPr>
          <w:rFonts w:ascii="Arial" w:hAnsi="Arial" w:cs="Arial"/>
        </w:rPr>
        <w:t>, generalmente positiva, </w:t>
      </w:r>
      <w:r w:rsidR="00762C8F" w:rsidRPr="00762C8F">
        <w:rPr>
          <w:rFonts w:ascii="Arial" w:hAnsi="Arial" w:cs="Arial"/>
          <w:bCs/>
        </w:rPr>
        <w:t>de uno mismo</w:t>
      </w:r>
      <w:r w:rsidR="00762C8F">
        <w:rPr>
          <w:rFonts w:ascii="Arial" w:hAnsi="Arial" w:cs="Arial"/>
        </w:rPr>
        <w:t>. Por lo general estos</w:t>
      </w:r>
      <w:r w:rsidR="00762C8F" w:rsidRPr="00762C8F">
        <w:rPr>
          <w:rFonts w:ascii="Arial" w:hAnsi="Arial" w:cs="Arial"/>
        </w:rPr>
        <w:t xml:space="preserve"> paciente</w:t>
      </w:r>
      <w:r w:rsidR="00762C8F">
        <w:rPr>
          <w:rFonts w:ascii="Arial" w:hAnsi="Arial" w:cs="Arial"/>
        </w:rPr>
        <w:t>s adultos mayores tienen bajo su autoestima ya sea por su estado físico o mental, pero son pacientes</w:t>
      </w:r>
      <w:r w:rsidR="00762C8F" w:rsidRPr="00762C8F">
        <w:rPr>
          <w:rFonts w:ascii="Arial" w:hAnsi="Arial" w:cs="Arial"/>
        </w:rPr>
        <w:t xml:space="preserve"> que sienten que </w:t>
      </w:r>
      <w:r w:rsidR="00762C8F">
        <w:rPr>
          <w:rFonts w:ascii="Arial" w:hAnsi="Arial" w:cs="Arial"/>
        </w:rPr>
        <w:t>son desprec</w:t>
      </w:r>
      <w:r w:rsidR="00762C8F" w:rsidRPr="00762C8F">
        <w:rPr>
          <w:rFonts w:ascii="Arial" w:hAnsi="Arial" w:cs="Arial"/>
        </w:rPr>
        <w:t xml:space="preserve">iados, </w:t>
      </w:r>
      <w:r w:rsidR="00762C8F">
        <w:rPr>
          <w:rFonts w:ascii="Arial" w:hAnsi="Arial" w:cs="Arial"/>
        </w:rPr>
        <w:t>y olvidados</w:t>
      </w:r>
      <w:r w:rsidR="00762C8F" w:rsidRPr="00762C8F">
        <w:rPr>
          <w:rFonts w:ascii="Arial" w:hAnsi="Arial" w:cs="Arial"/>
        </w:rPr>
        <w:t>.</w:t>
      </w:r>
      <w:r w:rsidR="00762C8F">
        <w:rPr>
          <w:rFonts w:ascii="Arial" w:hAnsi="Arial" w:cs="Arial"/>
        </w:rPr>
        <w:t xml:space="preserve"> Pero los profesionales de la salud como los odontólogos deben tratar de devolver esa alegría en sus caras</w:t>
      </w:r>
      <w:r w:rsidR="00A84A00">
        <w:rPr>
          <w:rFonts w:ascii="Arial" w:hAnsi="Arial" w:cs="Arial"/>
        </w:rPr>
        <w:t xml:space="preserve">. Es decir tener en cuenta cualquier tratamiento que le devuelva su calidad de vida. </w:t>
      </w:r>
    </w:p>
    <w:p w:rsidR="00A84A00" w:rsidRPr="00AF6EF5" w:rsidRDefault="00D43E72" w:rsidP="00AF6EF5">
      <w:pPr>
        <w:spacing w:line="360" w:lineRule="auto"/>
        <w:jc w:val="both"/>
        <w:rPr>
          <w:rFonts w:ascii="Arial" w:hAnsi="Arial" w:cs="Arial"/>
        </w:rPr>
      </w:pPr>
      <w:r>
        <w:rPr>
          <w:rFonts w:ascii="Arial" w:hAnsi="Arial" w:cs="Arial"/>
        </w:rPr>
        <w:t>En muchas universidad</w:t>
      </w:r>
      <w:r w:rsidR="00AE0716">
        <w:rPr>
          <w:rFonts w:ascii="Arial" w:hAnsi="Arial" w:cs="Arial"/>
        </w:rPr>
        <w:t>es</w:t>
      </w:r>
      <w:r>
        <w:rPr>
          <w:rFonts w:ascii="Arial" w:hAnsi="Arial" w:cs="Arial"/>
        </w:rPr>
        <w:t xml:space="preserve"> de Odontología se considera muy importante </w:t>
      </w:r>
      <w:r w:rsidR="00AE0716">
        <w:rPr>
          <w:rFonts w:ascii="Arial" w:hAnsi="Arial" w:cs="Arial"/>
        </w:rPr>
        <w:t xml:space="preserve">la </w:t>
      </w:r>
      <w:r w:rsidR="00AE0716" w:rsidRPr="00AF6EF5">
        <w:rPr>
          <w:rFonts w:ascii="Arial" w:hAnsi="Arial" w:cs="Arial"/>
        </w:rPr>
        <w:t>Clase de Kennedy (1925)</w:t>
      </w:r>
      <w:r w:rsidR="00AE0716">
        <w:rPr>
          <w:rFonts w:ascii="Arial" w:hAnsi="Arial" w:cs="Arial"/>
        </w:rPr>
        <w:t xml:space="preserve"> </w:t>
      </w:r>
      <w:r>
        <w:rPr>
          <w:rFonts w:ascii="Arial" w:hAnsi="Arial" w:cs="Arial"/>
        </w:rPr>
        <w:t>para la clasificación de edentulismo parcial</w:t>
      </w:r>
      <w:r w:rsidR="00AE0716">
        <w:rPr>
          <w:rFonts w:ascii="Arial" w:hAnsi="Arial" w:cs="Arial"/>
        </w:rPr>
        <w:t xml:space="preserve">, </w:t>
      </w:r>
      <w:r>
        <w:rPr>
          <w:rFonts w:ascii="Arial" w:hAnsi="Arial" w:cs="Arial"/>
        </w:rPr>
        <w:t>muy antigua</w:t>
      </w:r>
      <w:r w:rsidR="00AE0716">
        <w:rPr>
          <w:rFonts w:ascii="Arial" w:hAnsi="Arial" w:cs="Arial"/>
        </w:rPr>
        <w:t>, pero</w:t>
      </w:r>
      <w:r>
        <w:rPr>
          <w:rFonts w:ascii="Arial" w:hAnsi="Arial" w:cs="Arial"/>
        </w:rPr>
        <w:t xml:space="preserve"> </w:t>
      </w:r>
      <w:r w:rsidR="00AE0716">
        <w:rPr>
          <w:rFonts w:ascii="Arial" w:hAnsi="Arial" w:cs="Arial"/>
        </w:rPr>
        <w:t>es la mas sencilla de utilizar</w:t>
      </w:r>
      <w:r w:rsidR="00AF6EF5" w:rsidRPr="00AF6EF5">
        <w:rPr>
          <w:rFonts w:ascii="Arial" w:hAnsi="Arial" w:cs="Arial"/>
        </w:rPr>
        <w:t xml:space="preserve"> p</w:t>
      </w:r>
      <w:r w:rsidR="00A84A00" w:rsidRPr="00AF6EF5">
        <w:rPr>
          <w:rFonts w:ascii="Arial" w:hAnsi="Arial" w:cs="Arial"/>
        </w:rPr>
        <w:t>odemos clasificar en varios grupos</w:t>
      </w:r>
      <w:r w:rsidR="00AE0716" w:rsidRPr="00AE0716">
        <w:rPr>
          <w:rFonts w:ascii="Arial" w:hAnsi="Arial" w:cs="Arial"/>
        </w:rPr>
        <w:t xml:space="preserve"> </w:t>
      </w:r>
      <w:r w:rsidR="00AE0716">
        <w:rPr>
          <w:rFonts w:ascii="Arial" w:hAnsi="Arial" w:cs="Arial"/>
        </w:rPr>
        <w:t>a</w:t>
      </w:r>
      <w:r w:rsidR="00AE0716" w:rsidRPr="00AF6EF5">
        <w:rPr>
          <w:rFonts w:ascii="Arial" w:hAnsi="Arial" w:cs="Arial"/>
        </w:rPr>
        <w:t>l edentulismo parcial</w:t>
      </w:r>
      <w:r w:rsidR="00A84A00" w:rsidRPr="00AF6EF5">
        <w:rPr>
          <w:rFonts w:ascii="Arial" w:hAnsi="Arial" w:cs="Arial"/>
        </w:rPr>
        <w:t>: según Kennedy los clasifico en 4 grupos en números Romanos I, II, III, IV</w:t>
      </w:r>
      <w:r w:rsidR="00A43585" w:rsidRPr="00AF6EF5">
        <w:rPr>
          <w:rFonts w:ascii="Arial" w:hAnsi="Arial" w:cs="Arial"/>
        </w:rPr>
        <w:t>.</w:t>
      </w:r>
      <w:r w:rsidR="00EF6B73" w:rsidRPr="00AF6EF5">
        <w:rPr>
          <w:rFonts w:ascii="Arial" w:hAnsi="Arial" w:cs="Arial"/>
        </w:rPr>
        <w:t xml:space="preserve"> Y también existen sus modificaciones excepto la clase IV q no tiene modificación. </w:t>
      </w:r>
    </w:p>
    <w:p w:rsidR="00AE0716" w:rsidRPr="000255A3" w:rsidRDefault="00AE0716" w:rsidP="00784D08">
      <w:pPr>
        <w:spacing w:line="360" w:lineRule="auto"/>
        <w:jc w:val="both"/>
        <w:rPr>
          <w:rFonts w:ascii="Arial" w:hAnsi="Arial" w:cs="Arial"/>
          <w:lang w:val="es-MX"/>
        </w:rPr>
      </w:pPr>
      <w:r>
        <w:rPr>
          <w:rFonts w:ascii="Arial" w:hAnsi="Arial" w:cs="Arial"/>
          <w:lang w:val="es-MX"/>
        </w:rPr>
        <w:t>C</w:t>
      </w:r>
      <w:r w:rsidR="00AF6EF5">
        <w:rPr>
          <w:rFonts w:ascii="Arial" w:hAnsi="Arial" w:cs="Arial"/>
          <w:lang w:val="es-MX"/>
        </w:rPr>
        <w:t xml:space="preserve">omo principal </w:t>
      </w:r>
      <w:r>
        <w:rPr>
          <w:rFonts w:ascii="Arial" w:hAnsi="Arial" w:cs="Arial"/>
          <w:lang w:val="es-MX"/>
        </w:rPr>
        <w:t xml:space="preserve">tenemos </w:t>
      </w:r>
      <w:r w:rsidR="00AF6EF5">
        <w:rPr>
          <w:rFonts w:ascii="Arial" w:hAnsi="Arial" w:cs="Arial"/>
          <w:lang w:val="es-MX"/>
        </w:rPr>
        <w:t xml:space="preserve">la </w:t>
      </w:r>
      <w:r w:rsidR="00EF6B73" w:rsidRPr="00AF6EF5">
        <w:rPr>
          <w:rFonts w:ascii="Arial" w:hAnsi="Arial" w:cs="Arial"/>
          <w:lang w:val="es-MX"/>
        </w:rPr>
        <w:t>Clase I</w:t>
      </w:r>
      <w:r w:rsidR="00FE6499" w:rsidRPr="00AF6EF5">
        <w:rPr>
          <w:rFonts w:ascii="Arial" w:hAnsi="Arial" w:cs="Arial"/>
          <w:lang w:val="es-MX"/>
        </w:rPr>
        <w:t xml:space="preserve">: </w:t>
      </w:r>
      <w:r w:rsidR="000D7713">
        <w:rPr>
          <w:rFonts w:ascii="Arial" w:hAnsi="Arial" w:cs="Arial"/>
          <w:lang w:val="es-MX"/>
        </w:rPr>
        <w:t>Presenta una zona posterior edé</w:t>
      </w:r>
      <w:r w:rsidR="00EF6B73" w:rsidRPr="00AF6EF5">
        <w:rPr>
          <w:rFonts w:ascii="Arial" w:hAnsi="Arial" w:cs="Arial"/>
          <w:lang w:val="es-MX"/>
        </w:rPr>
        <w:t>ntula bilateral de la arcada, teniendo toda la arcada anterior una zona dentada, puede llegar</w:t>
      </w:r>
      <w:r w:rsidR="00AF6EF5">
        <w:rPr>
          <w:rFonts w:ascii="Arial" w:hAnsi="Arial" w:cs="Arial"/>
          <w:lang w:val="es-MX"/>
        </w:rPr>
        <w:t xml:space="preserve"> a tener hasta 4 modificaciones; </w:t>
      </w:r>
      <w:r w:rsidR="00EF6B73" w:rsidRPr="00AF6EF5">
        <w:rPr>
          <w:rFonts w:ascii="Arial" w:hAnsi="Arial" w:cs="Arial"/>
          <w:lang w:val="es-MX"/>
        </w:rPr>
        <w:t>Clase II</w:t>
      </w:r>
      <w:r w:rsidR="00FE6499" w:rsidRPr="00AF6EF5">
        <w:rPr>
          <w:rFonts w:ascii="Arial" w:hAnsi="Arial" w:cs="Arial"/>
          <w:lang w:val="es-MX"/>
        </w:rPr>
        <w:t xml:space="preserve">: </w:t>
      </w:r>
      <w:r w:rsidR="000D7713">
        <w:rPr>
          <w:rFonts w:ascii="Arial" w:hAnsi="Arial" w:cs="Arial"/>
          <w:lang w:val="es-MX"/>
        </w:rPr>
        <w:t>Presenta una zona posterior edé</w:t>
      </w:r>
      <w:r w:rsidR="00EF6B73" w:rsidRPr="00AF6EF5">
        <w:rPr>
          <w:rFonts w:ascii="Arial" w:hAnsi="Arial" w:cs="Arial"/>
          <w:lang w:val="es-MX"/>
        </w:rPr>
        <w:t xml:space="preserve">ntula unilateral, con ausencia total o </w:t>
      </w:r>
      <w:r w:rsidR="00AF6EF5">
        <w:rPr>
          <w:rFonts w:ascii="Arial" w:hAnsi="Arial" w:cs="Arial"/>
          <w:lang w:val="es-MX"/>
        </w:rPr>
        <w:t xml:space="preserve">parcial de premolares y molares. </w:t>
      </w:r>
      <w:r w:rsidR="00EF6B73" w:rsidRPr="00AF6EF5">
        <w:rPr>
          <w:rFonts w:ascii="Arial" w:hAnsi="Arial" w:cs="Arial"/>
          <w:lang w:val="es-MX"/>
        </w:rPr>
        <w:t xml:space="preserve">Clase </w:t>
      </w:r>
      <w:r w:rsidR="00FE6499" w:rsidRPr="00AF6EF5">
        <w:rPr>
          <w:rFonts w:ascii="Arial" w:hAnsi="Arial" w:cs="Arial"/>
          <w:lang w:val="es-MX"/>
        </w:rPr>
        <w:t xml:space="preserve">III: </w:t>
      </w:r>
      <w:r w:rsidR="00EF6B73" w:rsidRPr="00AF6EF5">
        <w:rPr>
          <w:rFonts w:ascii="Arial" w:hAnsi="Arial" w:cs="Arial"/>
          <w:lang w:val="es-MX"/>
        </w:rPr>
        <w:t>Presenta zonas</w:t>
      </w:r>
      <w:r w:rsidR="000D7713">
        <w:rPr>
          <w:rFonts w:ascii="Arial" w:hAnsi="Arial" w:cs="Arial"/>
          <w:lang w:val="es-MX"/>
        </w:rPr>
        <w:t xml:space="preserve"> edé</w:t>
      </w:r>
      <w:r w:rsidR="00D73110" w:rsidRPr="00AF6EF5">
        <w:rPr>
          <w:rFonts w:ascii="Arial" w:hAnsi="Arial" w:cs="Arial"/>
          <w:lang w:val="es-MX"/>
        </w:rPr>
        <w:t>ntula unilateral con dientes naturales remanentes, anterior y posterior a ella.</w:t>
      </w:r>
      <w:r w:rsidR="00AF6EF5">
        <w:rPr>
          <w:rFonts w:ascii="Arial" w:hAnsi="Arial" w:cs="Arial"/>
          <w:lang w:val="es-MX"/>
        </w:rPr>
        <w:t xml:space="preserve"> </w:t>
      </w:r>
      <w:r w:rsidR="00EF6B73" w:rsidRPr="00AF6EF5">
        <w:rPr>
          <w:rFonts w:ascii="Arial" w:hAnsi="Arial" w:cs="Arial"/>
          <w:lang w:val="es-MX"/>
        </w:rPr>
        <w:t>Clase IV</w:t>
      </w:r>
      <w:r w:rsidR="00FE6499" w:rsidRPr="00AF6EF5">
        <w:rPr>
          <w:rFonts w:ascii="Arial" w:hAnsi="Arial" w:cs="Arial"/>
          <w:lang w:val="es-MX"/>
        </w:rPr>
        <w:t xml:space="preserve">: </w:t>
      </w:r>
      <w:r w:rsidR="00D73110" w:rsidRPr="00AF6EF5">
        <w:rPr>
          <w:rFonts w:ascii="Arial" w:hAnsi="Arial" w:cs="Arial"/>
          <w:lang w:val="es-MX"/>
        </w:rPr>
        <w:t>Ausencia del grupo anterior únicamente, pero bilateral que cruza la línea media.</w:t>
      </w:r>
    </w:p>
    <w:p w:rsidR="00C91155" w:rsidRDefault="00C91155" w:rsidP="00D62909">
      <w:pPr>
        <w:tabs>
          <w:tab w:val="left" w:pos="0"/>
        </w:tabs>
        <w:spacing w:line="360" w:lineRule="auto"/>
        <w:jc w:val="both"/>
        <w:rPr>
          <w:rFonts w:ascii="Arial" w:hAnsi="Arial" w:cs="Arial"/>
          <w:szCs w:val="24"/>
          <w:lang w:val="es-ES"/>
        </w:rPr>
      </w:pPr>
      <w:r>
        <w:rPr>
          <w:rFonts w:ascii="Arial" w:hAnsi="Arial" w:cs="Arial"/>
          <w:szCs w:val="24"/>
          <w:lang w:val="es-ES"/>
        </w:rPr>
        <w:t xml:space="preserve">Por otro punto tenemos que reconocer que la principal causa de perdida dental es la caries que Según la Organización Mundial de la Salud, a la caries se le define como el proceso multifactorial donde se inicia el reblandecimiento del tejido duro del diente y va evolucionando hasta que se forma una cavidad, es decir que los </w:t>
      </w:r>
      <w:r w:rsidRPr="00FD0BE2">
        <w:rPr>
          <w:rFonts w:ascii="Arial" w:hAnsi="Arial" w:cs="Arial"/>
          <w:szCs w:val="24"/>
          <w:lang w:val="es-ES"/>
        </w:rPr>
        <w:t xml:space="preserve"> </w:t>
      </w:r>
      <w:r>
        <w:rPr>
          <w:rFonts w:ascii="Arial" w:hAnsi="Arial" w:cs="Arial"/>
          <w:szCs w:val="24"/>
          <w:lang w:val="es-ES"/>
        </w:rPr>
        <w:t>microorganismos se adhieren a la superficie dentaria y terminan colonizando</w:t>
      </w:r>
      <w:r w:rsidR="00CF6FB7">
        <w:rPr>
          <w:rFonts w:ascii="Arial" w:hAnsi="Arial" w:cs="Arial"/>
          <w:szCs w:val="24"/>
          <w:lang w:val="es-ES"/>
        </w:rPr>
        <w:t>.</w:t>
      </w:r>
    </w:p>
    <w:p w:rsidR="00A32037" w:rsidRDefault="00A32037" w:rsidP="00A32037">
      <w:pPr>
        <w:pStyle w:val="Ttulo2"/>
        <w:rPr>
          <w:rFonts w:ascii="Arial" w:hAnsi="Arial" w:cs="Arial"/>
          <w:color w:val="auto"/>
          <w:sz w:val="22"/>
          <w:lang w:val="es-ES"/>
        </w:rPr>
      </w:pPr>
      <w:bookmarkStart w:id="66" w:name="_Toc464082324"/>
      <w:r w:rsidRPr="00A32037">
        <w:rPr>
          <w:rFonts w:ascii="Arial" w:hAnsi="Arial" w:cs="Arial"/>
          <w:color w:val="auto"/>
          <w:sz w:val="22"/>
          <w:lang w:val="es-ES"/>
        </w:rPr>
        <w:t>4.1.b. Índice de CPOD</w:t>
      </w:r>
      <w:bookmarkEnd w:id="66"/>
    </w:p>
    <w:p w:rsidR="00A32037" w:rsidRPr="00A32037" w:rsidRDefault="00A32037" w:rsidP="00A32037">
      <w:pPr>
        <w:spacing w:after="0"/>
        <w:rPr>
          <w:lang w:val="es-ES"/>
        </w:rPr>
      </w:pPr>
    </w:p>
    <w:p w:rsidR="00FD0BE2" w:rsidRDefault="00CF6FB7" w:rsidP="00D62909">
      <w:pPr>
        <w:tabs>
          <w:tab w:val="left" w:pos="0"/>
        </w:tabs>
        <w:spacing w:line="360" w:lineRule="auto"/>
        <w:jc w:val="both"/>
        <w:rPr>
          <w:rFonts w:ascii="Arial" w:hAnsi="Arial" w:cs="Arial"/>
          <w:szCs w:val="24"/>
          <w:lang w:val="es-ES"/>
        </w:rPr>
      </w:pPr>
      <w:r>
        <w:rPr>
          <w:rFonts w:ascii="Arial" w:hAnsi="Arial" w:cs="Arial"/>
          <w:szCs w:val="24"/>
          <w:lang w:val="es-ES"/>
        </w:rPr>
        <w:t>H</w:t>
      </w:r>
      <w:r w:rsidR="00784D08">
        <w:rPr>
          <w:rFonts w:ascii="Arial" w:hAnsi="Arial" w:cs="Arial"/>
          <w:szCs w:val="24"/>
          <w:lang w:val="es-ES"/>
        </w:rPr>
        <w:t xml:space="preserve">ablamos también un poco sobre uno de los principales índices que nos ayuda a conocer un diagnóstico presuntivo de </w:t>
      </w:r>
      <w:r>
        <w:rPr>
          <w:rFonts w:ascii="Arial" w:hAnsi="Arial" w:cs="Arial"/>
          <w:szCs w:val="24"/>
          <w:lang w:val="es-ES"/>
        </w:rPr>
        <w:t>cómo</w:t>
      </w:r>
      <w:r w:rsidR="00784D08">
        <w:rPr>
          <w:rFonts w:ascii="Arial" w:hAnsi="Arial" w:cs="Arial"/>
          <w:szCs w:val="24"/>
          <w:lang w:val="es-ES"/>
        </w:rPr>
        <w:t xml:space="preserve"> es la salud bucal integral del pacien</w:t>
      </w:r>
      <w:r w:rsidR="002A72E3">
        <w:rPr>
          <w:rFonts w:ascii="Arial" w:hAnsi="Arial" w:cs="Arial"/>
          <w:szCs w:val="24"/>
          <w:lang w:val="es-ES"/>
        </w:rPr>
        <w:t>te, y hablamos del índice CPOD.</w:t>
      </w:r>
    </w:p>
    <w:p w:rsidR="00D62909" w:rsidRDefault="00784D08" w:rsidP="00D62909">
      <w:pPr>
        <w:tabs>
          <w:tab w:val="left" w:pos="0"/>
        </w:tabs>
        <w:spacing w:line="360" w:lineRule="auto"/>
        <w:jc w:val="both"/>
        <w:rPr>
          <w:rFonts w:ascii="Arial" w:hAnsi="Arial" w:cs="Arial"/>
          <w:szCs w:val="24"/>
          <w:lang w:val="es-ES"/>
        </w:rPr>
      </w:pPr>
      <w:r w:rsidRPr="00A32037">
        <w:rPr>
          <w:rFonts w:ascii="Arial" w:hAnsi="Arial" w:cs="Arial"/>
          <w:szCs w:val="24"/>
          <w:lang w:val="es-ES"/>
        </w:rPr>
        <w:t>E</w:t>
      </w:r>
      <w:r w:rsidR="00D62909" w:rsidRPr="00A32037">
        <w:rPr>
          <w:rFonts w:ascii="Arial" w:hAnsi="Arial" w:cs="Arial"/>
          <w:szCs w:val="24"/>
          <w:lang w:val="es-ES"/>
        </w:rPr>
        <w:t>l CPOD</w:t>
      </w:r>
      <w:r w:rsidR="00D62909" w:rsidRPr="00D62909">
        <w:rPr>
          <w:rFonts w:ascii="Arial" w:hAnsi="Arial" w:cs="Arial"/>
          <w:szCs w:val="24"/>
          <w:lang w:val="es-ES"/>
        </w:rPr>
        <w:t xml:space="preserve"> </w:t>
      </w:r>
      <w:r w:rsidR="00D62909">
        <w:rPr>
          <w:rFonts w:ascii="Arial" w:hAnsi="Arial" w:cs="Arial"/>
          <w:szCs w:val="24"/>
          <w:lang w:val="es-ES"/>
        </w:rPr>
        <w:t>fue desarrollado por Klein, Palmer y Knutson (1938),  este índice  se obtiene mediante la sumatoria de los dientes permanentes cariados, perdidos y obturados presentes e incluye las extracciones indicadas.</w:t>
      </w:r>
    </w:p>
    <w:p w:rsidR="00D62909" w:rsidRDefault="00784D08" w:rsidP="00D62909">
      <w:pPr>
        <w:tabs>
          <w:tab w:val="left" w:pos="0"/>
        </w:tabs>
        <w:spacing w:line="360" w:lineRule="auto"/>
        <w:jc w:val="both"/>
        <w:rPr>
          <w:rFonts w:ascii="Arial" w:hAnsi="Arial" w:cs="Arial"/>
          <w:szCs w:val="24"/>
          <w:lang w:val="es-ES"/>
        </w:rPr>
      </w:pPr>
      <w:r>
        <w:rPr>
          <w:rFonts w:ascii="Arial" w:hAnsi="Arial" w:cs="Arial"/>
          <w:szCs w:val="24"/>
          <w:lang w:val="es-ES"/>
        </w:rPr>
        <w:t>El C</w:t>
      </w:r>
      <w:r w:rsidR="000D7713">
        <w:rPr>
          <w:rFonts w:ascii="Arial" w:hAnsi="Arial" w:cs="Arial"/>
          <w:szCs w:val="24"/>
          <w:lang w:val="es-ES"/>
        </w:rPr>
        <w:t>POD</w:t>
      </w:r>
      <w:r>
        <w:rPr>
          <w:rFonts w:ascii="Arial" w:hAnsi="Arial" w:cs="Arial"/>
          <w:szCs w:val="24"/>
          <w:lang w:val="es-ES"/>
        </w:rPr>
        <w:t xml:space="preserve"> </w:t>
      </w:r>
      <w:r w:rsidR="006056A3">
        <w:rPr>
          <w:rFonts w:ascii="Arial" w:hAnsi="Arial" w:cs="Arial"/>
          <w:szCs w:val="24"/>
          <w:lang w:val="es-ES"/>
        </w:rPr>
        <w:t xml:space="preserve">se estableció con el propósito de identificar a los individuos con índices de caries </w:t>
      </w:r>
      <w:r w:rsidR="000D7713">
        <w:rPr>
          <w:rFonts w:ascii="Arial" w:hAnsi="Arial" w:cs="Arial"/>
          <w:szCs w:val="24"/>
          <w:lang w:val="es-ES"/>
        </w:rPr>
        <w:t>más</w:t>
      </w:r>
      <w:r w:rsidR="006056A3">
        <w:rPr>
          <w:rFonts w:ascii="Arial" w:hAnsi="Arial" w:cs="Arial"/>
          <w:szCs w:val="24"/>
          <w:lang w:val="es-ES"/>
        </w:rPr>
        <w:t xml:space="preserve"> altos en los grupos o poblaciones cuya prevalencia hubiera alcanzado niveles aceptables de acuerdo con los criterio establecidos por la OMS.</w:t>
      </w:r>
    </w:p>
    <w:p w:rsidR="002B1D41" w:rsidRDefault="00784D08" w:rsidP="00D62909">
      <w:pPr>
        <w:tabs>
          <w:tab w:val="left" w:pos="0"/>
        </w:tabs>
        <w:spacing w:line="360" w:lineRule="auto"/>
        <w:jc w:val="both"/>
        <w:rPr>
          <w:rFonts w:ascii="Arial" w:hAnsi="Arial" w:cs="Arial"/>
          <w:szCs w:val="24"/>
          <w:lang w:val="es-ES"/>
        </w:rPr>
      </w:pPr>
      <w:r>
        <w:rPr>
          <w:rFonts w:ascii="Arial" w:hAnsi="Arial" w:cs="Arial"/>
          <w:szCs w:val="24"/>
          <w:lang w:val="es-ES"/>
        </w:rPr>
        <w:t>El C</w:t>
      </w:r>
      <w:r w:rsidR="000D7713">
        <w:rPr>
          <w:rFonts w:ascii="Arial" w:hAnsi="Arial" w:cs="Arial"/>
          <w:szCs w:val="24"/>
          <w:lang w:val="es-ES"/>
        </w:rPr>
        <w:t>POD</w:t>
      </w:r>
      <w:r w:rsidR="002A5189">
        <w:rPr>
          <w:rFonts w:ascii="Arial" w:hAnsi="Arial" w:cs="Arial"/>
          <w:szCs w:val="24"/>
          <w:lang w:val="es-ES"/>
        </w:rPr>
        <w:t xml:space="preserve"> </w:t>
      </w:r>
      <w:r w:rsidR="008437A6" w:rsidRPr="008437A6">
        <w:rPr>
          <w:rFonts w:ascii="Arial" w:hAnsi="Arial" w:cs="Arial"/>
          <w:szCs w:val="24"/>
          <w:lang w:val="es-ES"/>
        </w:rPr>
        <w:t>describe numéricamente los resultados del ataque de caries en las piezas dentarias perman</w:t>
      </w:r>
      <w:r w:rsidR="008437A6">
        <w:rPr>
          <w:rFonts w:ascii="Arial" w:hAnsi="Arial" w:cs="Arial"/>
          <w:szCs w:val="24"/>
          <w:lang w:val="es-ES"/>
        </w:rPr>
        <w:t>en</w:t>
      </w:r>
      <w:r w:rsidR="008437A6" w:rsidRPr="008437A6">
        <w:rPr>
          <w:rFonts w:ascii="Arial" w:hAnsi="Arial" w:cs="Arial"/>
          <w:szCs w:val="24"/>
          <w:lang w:val="es-ES"/>
        </w:rPr>
        <w:t>tes de una persona, o</w:t>
      </w:r>
      <w:r w:rsidR="008437A6">
        <w:rPr>
          <w:rFonts w:ascii="Arial" w:hAnsi="Arial" w:cs="Arial"/>
          <w:szCs w:val="24"/>
          <w:lang w:val="es-ES"/>
        </w:rPr>
        <w:t xml:space="preserve"> </w:t>
      </w:r>
      <w:r w:rsidR="008437A6" w:rsidRPr="008437A6">
        <w:rPr>
          <w:rFonts w:ascii="Arial" w:hAnsi="Arial" w:cs="Arial"/>
          <w:szCs w:val="24"/>
          <w:lang w:val="es-ES"/>
        </w:rPr>
        <w:t>una población</w:t>
      </w:r>
      <w:r w:rsidR="008437A6">
        <w:rPr>
          <w:rFonts w:ascii="Arial" w:hAnsi="Arial" w:cs="Arial"/>
          <w:szCs w:val="24"/>
          <w:lang w:val="es-ES"/>
        </w:rPr>
        <w:t xml:space="preserve">. Es el indicador </w:t>
      </w:r>
      <w:r w:rsidR="000D7713">
        <w:rPr>
          <w:rFonts w:ascii="Arial" w:hAnsi="Arial" w:cs="Arial"/>
          <w:szCs w:val="24"/>
          <w:lang w:val="es-ES"/>
        </w:rPr>
        <w:t>más</w:t>
      </w:r>
      <w:r w:rsidR="008437A6">
        <w:rPr>
          <w:rFonts w:ascii="Arial" w:hAnsi="Arial" w:cs="Arial"/>
          <w:szCs w:val="24"/>
          <w:lang w:val="es-ES"/>
        </w:rPr>
        <w:t xml:space="preserve"> utilizado a través del tiempo, facilitando la comparación epidemiológica entre poblaciones de diferentes zonas, países o épocas.</w:t>
      </w:r>
    </w:p>
    <w:p w:rsidR="00A774EB" w:rsidRDefault="00784D08" w:rsidP="00B06027">
      <w:pPr>
        <w:tabs>
          <w:tab w:val="left" w:pos="0"/>
        </w:tabs>
        <w:spacing w:line="360" w:lineRule="auto"/>
        <w:jc w:val="both"/>
        <w:rPr>
          <w:rFonts w:ascii="Arial" w:hAnsi="Arial" w:cs="Arial"/>
          <w:szCs w:val="24"/>
          <w:lang w:val="es-ES"/>
        </w:rPr>
      </w:pPr>
      <w:r>
        <w:rPr>
          <w:rFonts w:ascii="Arial" w:hAnsi="Arial" w:cs="Arial"/>
          <w:szCs w:val="24"/>
          <w:lang w:val="es-ES"/>
        </w:rPr>
        <w:t>La simbología del CPOD,</w:t>
      </w:r>
      <w:r w:rsidR="00BB3A14">
        <w:rPr>
          <w:rFonts w:ascii="Arial" w:hAnsi="Arial" w:cs="Arial"/>
          <w:szCs w:val="24"/>
          <w:lang w:val="es-ES"/>
        </w:rPr>
        <w:t xml:space="preserve"> es la </w:t>
      </w:r>
      <w:r w:rsidR="008437A6" w:rsidRPr="00784D08">
        <w:rPr>
          <w:rFonts w:ascii="Arial" w:hAnsi="Arial" w:cs="Arial"/>
          <w:szCs w:val="24"/>
          <w:lang w:val="es-ES"/>
        </w:rPr>
        <w:t xml:space="preserve">C: </w:t>
      </w:r>
      <w:r w:rsidR="00BB3A14">
        <w:rPr>
          <w:rFonts w:ascii="Arial" w:hAnsi="Arial" w:cs="Arial"/>
          <w:szCs w:val="24"/>
          <w:lang w:val="es-ES"/>
        </w:rPr>
        <w:t>que s</w:t>
      </w:r>
      <w:r w:rsidR="008437A6" w:rsidRPr="00784D08">
        <w:rPr>
          <w:rFonts w:ascii="Arial" w:hAnsi="Arial" w:cs="Arial"/>
          <w:szCs w:val="24"/>
          <w:lang w:val="es-ES"/>
        </w:rPr>
        <w:t xml:space="preserve">e refiere al número de dientes permanentes que presenta lesiones de caries no restauradas. </w:t>
      </w:r>
      <w:r w:rsidR="00BB3A14">
        <w:rPr>
          <w:rFonts w:ascii="Arial" w:hAnsi="Arial" w:cs="Arial"/>
          <w:szCs w:val="24"/>
          <w:lang w:val="es-ES"/>
        </w:rPr>
        <w:t xml:space="preserve">La </w:t>
      </w:r>
      <w:r w:rsidR="00565059" w:rsidRPr="00BB3A14">
        <w:rPr>
          <w:rFonts w:ascii="Arial" w:hAnsi="Arial" w:cs="Arial"/>
          <w:szCs w:val="24"/>
          <w:lang w:val="es-ES"/>
        </w:rPr>
        <w:t xml:space="preserve">P: </w:t>
      </w:r>
      <w:r w:rsidR="00BB3A14">
        <w:rPr>
          <w:rFonts w:ascii="Arial" w:hAnsi="Arial" w:cs="Arial"/>
          <w:szCs w:val="24"/>
          <w:lang w:val="es-ES"/>
        </w:rPr>
        <w:t>s</w:t>
      </w:r>
      <w:r w:rsidR="00565059" w:rsidRPr="00BB3A14">
        <w:rPr>
          <w:rFonts w:ascii="Arial" w:hAnsi="Arial" w:cs="Arial"/>
          <w:szCs w:val="24"/>
          <w:lang w:val="es-ES"/>
        </w:rPr>
        <w:t>e refiere a los dientes permanentes perdidos.</w:t>
      </w:r>
      <w:r w:rsidR="00BB3A14">
        <w:rPr>
          <w:rFonts w:ascii="Arial" w:hAnsi="Arial" w:cs="Arial"/>
          <w:szCs w:val="24"/>
          <w:lang w:val="es-ES"/>
        </w:rPr>
        <w:t xml:space="preserve"> La </w:t>
      </w:r>
      <w:r w:rsidR="00565059" w:rsidRPr="00BB3A14">
        <w:rPr>
          <w:rFonts w:ascii="Arial" w:hAnsi="Arial" w:cs="Arial"/>
          <w:szCs w:val="24"/>
          <w:lang w:val="es-ES"/>
        </w:rPr>
        <w:t xml:space="preserve">O: </w:t>
      </w:r>
      <w:r w:rsidR="00BB3A14">
        <w:rPr>
          <w:rFonts w:ascii="Arial" w:hAnsi="Arial" w:cs="Arial"/>
          <w:szCs w:val="24"/>
          <w:lang w:val="es-ES"/>
        </w:rPr>
        <w:t>significa</w:t>
      </w:r>
      <w:r w:rsidR="00565059" w:rsidRPr="00BB3A14">
        <w:rPr>
          <w:rFonts w:ascii="Arial" w:hAnsi="Arial" w:cs="Arial"/>
          <w:szCs w:val="24"/>
          <w:lang w:val="es-ES"/>
        </w:rPr>
        <w:t xml:space="preserve"> los dientes restaurados</w:t>
      </w:r>
      <w:r w:rsidR="00BB3A14">
        <w:rPr>
          <w:rFonts w:ascii="Arial" w:hAnsi="Arial" w:cs="Arial"/>
          <w:szCs w:val="24"/>
          <w:lang w:val="es-ES"/>
        </w:rPr>
        <w:t xml:space="preserve"> y la D</w:t>
      </w:r>
      <w:r w:rsidR="00565059" w:rsidRPr="00BB3A14">
        <w:rPr>
          <w:rFonts w:ascii="Arial" w:hAnsi="Arial" w:cs="Arial"/>
          <w:szCs w:val="24"/>
          <w:lang w:val="es-ES"/>
        </w:rPr>
        <w:t xml:space="preserve">: es utilizado para indicar que la unidad establecida </w:t>
      </w:r>
      <w:r w:rsidR="00BB3A14">
        <w:rPr>
          <w:rFonts w:ascii="Arial" w:hAnsi="Arial" w:cs="Arial"/>
          <w:szCs w:val="24"/>
          <w:lang w:val="es-ES"/>
        </w:rPr>
        <w:t xml:space="preserve">que </w:t>
      </w:r>
      <w:r w:rsidR="00B06027">
        <w:rPr>
          <w:rFonts w:ascii="Arial" w:hAnsi="Arial" w:cs="Arial"/>
          <w:szCs w:val="24"/>
          <w:lang w:val="es-ES"/>
        </w:rPr>
        <w:t>es el diente.</w:t>
      </w:r>
    </w:p>
    <w:p w:rsidR="00C91155" w:rsidRPr="00F96027" w:rsidRDefault="00C91155" w:rsidP="00B06027">
      <w:pPr>
        <w:tabs>
          <w:tab w:val="left" w:pos="0"/>
        </w:tabs>
        <w:spacing w:after="0" w:line="360" w:lineRule="auto"/>
        <w:jc w:val="both"/>
        <w:rPr>
          <w:rFonts w:ascii="Arial" w:hAnsi="Arial" w:cs="Arial"/>
          <w:szCs w:val="24"/>
          <w:lang w:val="es-ES"/>
        </w:rPr>
      </w:pPr>
    </w:p>
    <w:p w:rsidR="00E43553" w:rsidRDefault="00A32037" w:rsidP="00735F29">
      <w:pPr>
        <w:pStyle w:val="Ttulo2"/>
        <w:rPr>
          <w:rFonts w:ascii="Arial" w:hAnsi="Arial" w:cs="Arial"/>
          <w:color w:val="auto"/>
          <w:sz w:val="22"/>
          <w:lang w:val="es-ES"/>
        </w:rPr>
      </w:pPr>
      <w:bookmarkStart w:id="67" w:name="_Toc464082325"/>
      <w:r w:rsidRPr="00735F29">
        <w:rPr>
          <w:rFonts w:ascii="Arial" w:hAnsi="Arial" w:cs="Arial"/>
          <w:color w:val="auto"/>
          <w:sz w:val="22"/>
          <w:lang w:val="es-ES"/>
        </w:rPr>
        <w:t>4.1.</w:t>
      </w:r>
      <w:r w:rsidR="00F96027" w:rsidRPr="00735F29">
        <w:rPr>
          <w:rFonts w:ascii="Arial" w:hAnsi="Arial" w:cs="Arial"/>
          <w:color w:val="auto"/>
          <w:sz w:val="22"/>
          <w:lang w:val="es-ES"/>
        </w:rPr>
        <w:t xml:space="preserve">c. </w:t>
      </w:r>
      <w:r w:rsidR="00563CE4" w:rsidRPr="00735F29">
        <w:rPr>
          <w:rFonts w:ascii="Arial" w:hAnsi="Arial" w:cs="Arial"/>
          <w:color w:val="auto"/>
          <w:sz w:val="22"/>
          <w:lang w:val="es-ES"/>
        </w:rPr>
        <w:t>Criterios Para El Diagnóstico Y Codificación:</w:t>
      </w:r>
      <w:bookmarkEnd w:id="67"/>
    </w:p>
    <w:p w:rsidR="00735F29" w:rsidRPr="00735F29" w:rsidRDefault="00735F29" w:rsidP="00735F29">
      <w:pPr>
        <w:spacing w:after="0"/>
        <w:rPr>
          <w:lang w:val="es-ES"/>
        </w:rPr>
      </w:pPr>
    </w:p>
    <w:p w:rsidR="002B1D41" w:rsidRPr="00293CAF" w:rsidRDefault="00CF6FB7" w:rsidP="009419CD">
      <w:pPr>
        <w:spacing w:line="360" w:lineRule="auto"/>
        <w:jc w:val="both"/>
        <w:rPr>
          <w:rFonts w:ascii="Arial" w:hAnsi="Arial" w:cs="Arial"/>
          <w:szCs w:val="24"/>
          <w:lang w:val="es-ES"/>
        </w:rPr>
      </w:pPr>
      <w:r>
        <w:rPr>
          <w:rFonts w:ascii="Arial" w:hAnsi="Arial" w:cs="Arial"/>
          <w:lang w:val="es-ES"/>
        </w:rPr>
        <w:t xml:space="preserve">En </w:t>
      </w:r>
      <w:r w:rsidR="00E0049C">
        <w:rPr>
          <w:rFonts w:ascii="Arial" w:hAnsi="Arial" w:cs="Arial"/>
          <w:lang w:val="es-ES"/>
        </w:rPr>
        <w:t>la presente</w:t>
      </w:r>
      <w:r w:rsidR="00AA4BBA">
        <w:rPr>
          <w:rFonts w:ascii="Arial" w:hAnsi="Arial" w:cs="Arial"/>
          <w:lang w:val="es-ES"/>
        </w:rPr>
        <w:t xml:space="preserve"> investigación </w:t>
      </w:r>
      <w:r w:rsidR="00E0049C">
        <w:rPr>
          <w:rFonts w:ascii="Arial" w:hAnsi="Arial" w:cs="Arial"/>
          <w:lang w:val="es-ES"/>
        </w:rPr>
        <w:t>se utilizaron ciertos códigos que ayudaron a determinar la presencia de caries, de dientes perdidos y de dientes obturados</w:t>
      </w:r>
      <w:r w:rsidR="0006681E">
        <w:rPr>
          <w:rFonts w:ascii="Arial" w:hAnsi="Arial" w:cs="Arial"/>
          <w:lang w:val="es-ES"/>
        </w:rPr>
        <w:t xml:space="preserve">. Por eso podemos definir el código 0 que representa ausencia de caries, y también se puede colocar este código a las caries incipientes como manchas blancas, puntos teñidos, manchas descoloridas, oscuras y Abrasión. Existe también el código 1 que se registra cuando hay caries, </w:t>
      </w:r>
      <w:r w:rsidR="006751A2">
        <w:rPr>
          <w:rFonts w:ascii="Arial" w:hAnsi="Arial" w:cs="Arial"/>
          <w:lang w:val="es-ES"/>
        </w:rPr>
        <w:t>es decir cuando existe en una superficie lisa una cavitación, esmalte socavado y paredes reblandecidas.</w:t>
      </w:r>
      <w:r w:rsidR="00293CAF">
        <w:rPr>
          <w:rFonts w:ascii="Arial" w:hAnsi="Arial" w:cs="Arial"/>
          <w:lang w:val="es-ES"/>
        </w:rPr>
        <w:t xml:space="preserve"> </w:t>
      </w:r>
      <w:r w:rsidR="009419CD">
        <w:rPr>
          <w:rFonts w:ascii="Arial" w:hAnsi="Arial" w:cs="Arial"/>
          <w:szCs w:val="24"/>
          <w:lang w:val="es-ES"/>
        </w:rPr>
        <w:t xml:space="preserve">El </w:t>
      </w:r>
      <w:r w:rsidR="00293CAF">
        <w:rPr>
          <w:rFonts w:ascii="Arial" w:hAnsi="Arial" w:cs="Arial"/>
          <w:szCs w:val="24"/>
          <w:lang w:val="es-ES"/>
        </w:rPr>
        <w:t>código 2</w:t>
      </w:r>
      <w:r w:rsidR="00CA4B5A">
        <w:rPr>
          <w:rFonts w:ascii="Arial" w:hAnsi="Arial" w:cs="Arial"/>
          <w:szCs w:val="24"/>
          <w:lang w:val="es-ES"/>
        </w:rPr>
        <w:t xml:space="preserve"> </w:t>
      </w:r>
      <w:r w:rsidR="007A6BD4">
        <w:rPr>
          <w:rFonts w:ascii="Arial" w:hAnsi="Arial" w:cs="Arial"/>
          <w:szCs w:val="24"/>
          <w:lang w:val="es-ES"/>
        </w:rPr>
        <w:t xml:space="preserve">Representa cuando la superficie dentaria esta obturada </w:t>
      </w:r>
      <w:r w:rsidR="00CA4B5A">
        <w:rPr>
          <w:rFonts w:ascii="Arial" w:hAnsi="Arial" w:cs="Arial"/>
          <w:szCs w:val="24"/>
          <w:lang w:val="es-ES"/>
        </w:rPr>
        <w:t xml:space="preserve">con caries cuando tiene una o más </w:t>
      </w:r>
      <w:r w:rsidR="007A6BD4">
        <w:rPr>
          <w:rFonts w:ascii="Arial" w:hAnsi="Arial" w:cs="Arial"/>
          <w:szCs w:val="24"/>
          <w:lang w:val="es-ES"/>
        </w:rPr>
        <w:t>restauraciones permanentes</w:t>
      </w:r>
      <w:r w:rsidR="00CA4B5A">
        <w:rPr>
          <w:rFonts w:ascii="Arial" w:hAnsi="Arial" w:cs="Arial"/>
          <w:szCs w:val="24"/>
          <w:lang w:val="es-ES"/>
        </w:rPr>
        <w:t>.</w:t>
      </w:r>
    </w:p>
    <w:p w:rsidR="00CA4B5A" w:rsidRDefault="007A6BD4" w:rsidP="002B1D41">
      <w:pPr>
        <w:tabs>
          <w:tab w:val="left" w:pos="0"/>
        </w:tabs>
        <w:spacing w:line="360" w:lineRule="auto"/>
        <w:jc w:val="both"/>
        <w:rPr>
          <w:rFonts w:ascii="Arial" w:hAnsi="Arial" w:cs="Arial"/>
          <w:szCs w:val="24"/>
          <w:lang w:val="es-ES"/>
        </w:rPr>
      </w:pPr>
      <w:r>
        <w:rPr>
          <w:rFonts w:ascii="Arial" w:hAnsi="Arial" w:cs="Arial"/>
          <w:szCs w:val="24"/>
          <w:lang w:val="es-ES"/>
        </w:rPr>
        <w:t>Se considera que una corona esta obturada sin caries cuando lo representamos con el código 3</w:t>
      </w:r>
      <w:r w:rsidR="00CA4B5A">
        <w:rPr>
          <w:rFonts w:ascii="Arial" w:hAnsi="Arial" w:cs="Arial"/>
          <w:szCs w:val="24"/>
          <w:lang w:val="es-ES"/>
        </w:rPr>
        <w:t xml:space="preserve"> </w:t>
      </w:r>
      <w:r>
        <w:rPr>
          <w:rFonts w:ascii="Arial" w:hAnsi="Arial" w:cs="Arial"/>
          <w:szCs w:val="24"/>
          <w:lang w:val="es-ES"/>
        </w:rPr>
        <w:t>con</w:t>
      </w:r>
      <w:r w:rsidR="00CA4B5A">
        <w:rPr>
          <w:rFonts w:ascii="Arial" w:hAnsi="Arial" w:cs="Arial"/>
          <w:szCs w:val="24"/>
          <w:lang w:val="es-ES"/>
        </w:rPr>
        <w:t xml:space="preserve"> una o </w:t>
      </w:r>
      <w:r w:rsidR="009419CD">
        <w:rPr>
          <w:rFonts w:ascii="Arial" w:hAnsi="Arial" w:cs="Arial"/>
          <w:szCs w:val="24"/>
          <w:lang w:val="es-ES"/>
        </w:rPr>
        <w:t>más</w:t>
      </w:r>
      <w:r w:rsidR="00CA4B5A">
        <w:rPr>
          <w:rFonts w:ascii="Arial" w:hAnsi="Arial" w:cs="Arial"/>
          <w:szCs w:val="24"/>
          <w:lang w:val="es-ES"/>
        </w:rPr>
        <w:t xml:space="preserve"> restauraciones permanentes </w:t>
      </w:r>
      <w:r>
        <w:rPr>
          <w:rFonts w:ascii="Arial" w:hAnsi="Arial" w:cs="Arial"/>
          <w:szCs w:val="24"/>
          <w:lang w:val="es-ES"/>
        </w:rPr>
        <w:t>sin caries en la corona.</w:t>
      </w:r>
      <w:r w:rsidR="009419CD">
        <w:rPr>
          <w:rFonts w:ascii="Arial" w:hAnsi="Arial" w:cs="Arial"/>
          <w:szCs w:val="24"/>
          <w:lang w:val="es-ES"/>
        </w:rPr>
        <w:t xml:space="preserve"> </w:t>
      </w:r>
      <w:r w:rsidR="00293CAF">
        <w:rPr>
          <w:rFonts w:ascii="Arial" w:hAnsi="Arial" w:cs="Arial"/>
          <w:szCs w:val="24"/>
          <w:lang w:val="es-ES"/>
        </w:rPr>
        <w:t xml:space="preserve">                  </w:t>
      </w:r>
      <w:r w:rsidR="009419CD">
        <w:rPr>
          <w:rFonts w:ascii="Arial" w:hAnsi="Arial" w:cs="Arial"/>
          <w:szCs w:val="24"/>
          <w:lang w:val="es-ES"/>
        </w:rPr>
        <w:t xml:space="preserve">El </w:t>
      </w:r>
      <w:r w:rsidR="00293CAF">
        <w:rPr>
          <w:rFonts w:ascii="Arial" w:hAnsi="Arial" w:cs="Arial"/>
          <w:szCs w:val="24"/>
          <w:lang w:val="es-ES"/>
        </w:rPr>
        <w:t>c</w:t>
      </w:r>
      <w:r>
        <w:rPr>
          <w:rFonts w:ascii="Arial" w:hAnsi="Arial" w:cs="Arial"/>
          <w:szCs w:val="24"/>
          <w:lang w:val="es-ES"/>
        </w:rPr>
        <w:t xml:space="preserve">ódigo </w:t>
      </w:r>
      <w:r w:rsidR="009419CD">
        <w:rPr>
          <w:rFonts w:ascii="Arial" w:hAnsi="Arial" w:cs="Arial"/>
          <w:szCs w:val="24"/>
          <w:lang w:val="es-ES"/>
        </w:rPr>
        <w:t>4 s</w:t>
      </w:r>
      <w:r w:rsidR="00CA4B5A">
        <w:rPr>
          <w:rFonts w:ascii="Arial" w:hAnsi="Arial" w:cs="Arial"/>
          <w:szCs w:val="24"/>
          <w:lang w:val="es-ES"/>
        </w:rPr>
        <w:t>e utiliza</w:t>
      </w:r>
      <w:r w:rsidR="009419CD">
        <w:rPr>
          <w:rFonts w:ascii="Arial" w:hAnsi="Arial" w:cs="Arial"/>
          <w:szCs w:val="24"/>
          <w:lang w:val="es-ES"/>
        </w:rPr>
        <w:t xml:space="preserve"> cuando las piezas han sido </w:t>
      </w:r>
      <w:r w:rsidR="00AA257F">
        <w:rPr>
          <w:rFonts w:ascii="Arial" w:hAnsi="Arial" w:cs="Arial"/>
          <w:szCs w:val="24"/>
          <w:lang w:val="es-ES"/>
        </w:rPr>
        <w:t>extraídas</w:t>
      </w:r>
      <w:r w:rsidR="009419CD">
        <w:rPr>
          <w:rFonts w:ascii="Arial" w:hAnsi="Arial" w:cs="Arial"/>
          <w:szCs w:val="24"/>
          <w:lang w:val="es-ES"/>
        </w:rPr>
        <w:t xml:space="preserve"> por causada de caries.</w:t>
      </w:r>
      <w:r w:rsidR="00AA257F">
        <w:rPr>
          <w:rFonts w:ascii="Arial" w:hAnsi="Arial" w:cs="Arial"/>
          <w:szCs w:val="24"/>
          <w:lang w:val="es-ES"/>
        </w:rPr>
        <w:t xml:space="preserve">                            </w:t>
      </w:r>
      <w:r w:rsidR="009419CD">
        <w:rPr>
          <w:rFonts w:ascii="Arial" w:hAnsi="Arial" w:cs="Arial"/>
          <w:szCs w:val="24"/>
          <w:lang w:val="es-ES"/>
        </w:rPr>
        <w:t xml:space="preserve"> El </w:t>
      </w:r>
      <w:r w:rsidR="00293CAF">
        <w:rPr>
          <w:rFonts w:ascii="Arial" w:hAnsi="Arial" w:cs="Arial"/>
          <w:szCs w:val="24"/>
          <w:lang w:val="es-ES"/>
        </w:rPr>
        <w:t>c</w:t>
      </w:r>
      <w:r>
        <w:rPr>
          <w:rFonts w:ascii="Arial" w:hAnsi="Arial" w:cs="Arial"/>
          <w:szCs w:val="24"/>
          <w:lang w:val="es-ES"/>
        </w:rPr>
        <w:t>ódigo 5</w:t>
      </w:r>
      <w:r w:rsidR="00CA4B5A">
        <w:rPr>
          <w:rFonts w:ascii="Arial" w:hAnsi="Arial" w:cs="Arial"/>
          <w:szCs w:val="24"/>
          <w:lang w:val="es-ES"/>
        </w:rPr>
        <w:t xml:space="preserve"> Este código se utiliza para los dientes </w:t>
      </w:r>
      <w:r w:rsidR="00AA257F">
        <w:rPr>
          <w:rFonts w:ascii="Arial" w:hAnsi="Arial" w:cs="Arial"/>
          <w:szCs w:val="24"/>
          <w:lang w:val="es-ES"/>
        </w:rPr>
        <w:t xml:space="preserve">extraídos </w:t>
      </w:r>
      <w:r w:rsidR="00CA4B5A">
        <w:rPr>
          <w:rFonts w:ascii="Arial" w:hAnsi="Arial" w:cs="Arial"/>
          <w:szCs w:val="24"/>
          <w:lang w:val="es-ES"/>
        </w:rPr>
        <w:t>permanentes</w:t>
      </w:r>
      <w:r w:rsidR="00AA257F">
        <w:rPr>
          <w:rFonts w:ascii="Arial" w:hAnsi="Arial" w:cs="Arial"/>
          <w:szCs w:val="24"/>
          <w:lang w:val="es-ES"/>
        </w:rPr>
        <w:t xml:space="preserve"> por </w:t>
      </w:r>
      <w:r w:rsidR="00293CAF">
        <w:rPr>
          <w:rFonts w:ascii="Arial" w:hAnsi="Arial" w:cs="Arial"/>
          <w:szCs w:val="24"/>
          <w:lang w:val="es-ES"/>
        </w:rPr>
        <w:t xml:space="preserve">causa de otros </w:t>
      </w:r>
      <w:r w:rsidR="00AA257F">
        <w:rPr>
          <w:rFonts w:ascii="Arial" w:hAnsi="Arial" w:cs="Arial"/>
          <w:szCs w:val="24"/>
          <w:lang w:val="es-ES"/>
        </w:rPr>
        <w:t xml:space="preserve">motivos o también </w:t>
      </w:r>
      <w:r w:rsidR="00CA4B5A">
        <w:rPr>
          <w:rFonts w:ascii="Arial" w:hAnsi="Arial" w:cs="Arial"/>
          <w:szCs w:val="24"/>
          <w:lang w:val="es-ES"/>
        </w:rPr>
        <w:t>de modo congénito o que se ha extraído por motivos ortodóncicos, periodontales, traumatismos etc.</w:t>
      </w:r>
    </w:p>
    <w:p w:rsidR="00CA4B5A" w:rsidRDefault="00293CAF" w:rsidP="002B1D41">
      <w:pPr>
        <w:tabs>
          <w:tab w:val="left" w:pos="0"/>
        </w:tabs>
        <w:spacing w:line="360" w:lineRule="auto"/>
        <w:jc w:val="both"/>
        <w:rPr>
          <w:rFonts w:ascii="Arial" w:hAnsi="Arial" w:cs="Arial"/>
          <w:szCs w:val="24"/>
          <w:lang w:val="es-ES"/>
        </w:rPr>
      </w:pPr>
      <w:r>
        <w:rPr>
          <w:rFonts w:ascii="Arial" w:hAnsi="Arial" w:cs="Arial"/>
          <w:szCs w:val="24"/>
          <w:lang w:val="es-ES"/>
        </w:rPr>
        <w:t>Se coloca en los dientes que se han puesto sellantes</w:t>
      </w:r>
      <w:r w:rsidR="00453647">
        <w:rPr>
          <w:rFonts w:ascii="Arial" w:hAnsi="Arial" w:cs="Arial"/>
          <w:szCs w:val="24"/>
          <w:lang w:val="es-ES"/>
        </w:rPr>
        <w:t xml:space="preserve"> en la superficie oclusal</w:t>
      </w:r>
      <w:r w:rsidR="00CA4B5A">
        <w:rPr>
          <w:rFonts w:ascii="Arial" w:hAnsi="Arial" w:cs="Arial"/>
          <w:b/>
          <w:szCs w:val="24"/>
          <w:lang w:val="es-ES"/>
        </w:rPr>
        <w:t xml:space="preserve"> </w:t>
      </w:r>
      <w:r w:rsidR="00453647">
        <w:rPr>
          <w:rFonts w:ascii="Arial" w:hAnsi="Arial" w:cs="Arial"/>
          <w:szCs w:val="24"/>
          <w:lang w:val="es-ES"/>
        </w:rPr>
        <w:t>o fisura oclusal el c</w:t>
      </w:r>
      <w:r w:rsidR="005F3CFE">
        <w:rPr>
          <w:rFonts w:ascii="Arial" w:hAnsi="Arial" w:cs="Arial"/>
          <w:szCs w:val="24"/>
          <w:lang w:val="es-ES"/>
        </w:rPr>
        <w:t>ódigo 6</w:t>
      </w:r>
      <w:r w:rsidR="00453647">
        <w:rPr>
          <w:rFonts w:ascii="Arial" w:hAnsi="Arial" w:cs="Arial"/>
          <w:szCs w:val="24"/>
          <w:lang w:val="es-ES"/>
        </w:rPr>
        <w:t>.</w:t>
      </w:r>
    </w:p>
    <w:p w:rsidR="005F3CFE" w:rsidRDefault="00895BAA" w:rsidP="00565059">
      <w:pPr>
        <w:tabs>
          <w:tab w:val="left" w:pos="0"/>
        </w:tabs>
        <w:spacing w:line="360" w:lineRule="auto"/>
        <w:jc w:val="both"/>
        <w:rPr>
          <w:rFonts w:ascii="Arial" w:hAnsi="Arial" w:cs="Arial"/>
          <w:szCs w:val="24"/>
          <w:lang w:val="es-ES"/>
        </w:rPr>
      </w:pPr>
      <w:r>
        <w:rPr>
          <w:rFonts w:ascii="Arial" w:hAnsi="Arial" w:cs="Arial"/>
          <w:szCs w:val="24"/>
          <w:lang w:val="es-ES"/>
        </w:rPr>
        <w:t xml:space="preserve">El código </w:t>
      </w:r>
      <w:r w:rsidR="005F3CFE">
        <w:rPr>
          <w:rFonts w:ascii="Arial" w:hAnsi="Arial" w:cs="Arial"/>
          <w:szCs w:val="24"/>
          <w:lang w:val="es-ES"/>
        </w:rPr>
        <w:t>7</w:t>
      </w:r>
      <w:r>
        <w:rPr>
          <w:rFonts w:ascii="Arial" w:hAnsi="Arial" w:cs="Arial"/>
          <w:szCs w:val="24"/>
          <w:lang w:val="es-ES"/>
        </w:rPr>
        <w:t xml:space="preserve"> s</w:t>
      </w:r>
      <w:r w:rsidR="005F3CFE">
        <w:rPr>
          <w:rFonts w:ascii="Arial" w:hAnsi="Arial" w:cs="Arial"/>
          <w:szCs w:val="24"/>
          <w:lang w:val="es-ES"/>
        </w:rPr>
        <w:t xml:space="preserve">e incluye este código para indicar que un diente forma parte de un </w:t>
      </w:r>
      <w:r>
        <w:rPr>
          <w:rFonts w:ascii="Arial" w:hAnsi="Arial" w:cs="Arial"/>
          <w:szCs w:val="24"/>
          <w:lang w:val="es-ES"/>
        </w:rPr>
        <w:t xml:space="preserve">pilar o </w:t>
      </w:r>
      <w:r w:rsidR="005F3CFE">
        <w:rPr>
          <w:rFonts w:ascii="Arial" w:hAnsi="Arial" w:cs="Arial"/>
          <w:szCs w:val="24"/>
          <w:lang w:val="es-ES"/>
        </w:rPr>
        <w:t>puente fijo.</w:t>
      </w:r>
      <w:r>
        <w:rPr>
          <w:rFonts w:ascii="Arial" w:hAnsi="Arial" w:cs="Arial"/>
          <w:szCs w:val="24"/>
          <w:lang w:val="es-ES"/>
        </w:rPr>
        <w:t xml:space="preserve"> También el código 8 </w:t>
      </w:r>
      <w:r w:rsidR="000675B1">
        <w:rPr>
          <w:rFonts w:ascii="Arial" w:hAnsi="Arial" w:cs="Arial"/>
          <w:szCs w:val="24"/>
          <w:lang w:val="es-ES"/>
        </w:rPr>
        <w:t xml:space="preserve">se coloca cuando  la corona no erupciona y </w:t>
      </w:r>
      <w:r w:rsidR="000D7713">
        <w:rPr>
          <w:rFonts w:ascii="Arial" w:hAnsi="Arial" w:cs="Arial"/>
          <w:szCs w:val="24"/>
          <w:lang w:val="es-ES"/>
        </w:rPr>
        <w:t>está</w:t>
      </w:r>
      <w:r w:rsidR="000675B1">
        <w:rPr>
          <w:rFonts w:ascii="Arial" w:hAnsi="Arial" w:cs="Arial"/>
          <w:szCs w:val="24"/>
          <w:lang w:val="es-ES"/>
        </w:rPr>
        <w:t xml:space="preserve"> </w:t>
      </w:r>
      <w:r w:rsidR="005F3CFE">
        <w:rPr>
          <w:rFonts w:ascii="Arial" w:hAnsi="Arial" w:cs="Arial"/>
          <w:szCs w:val="24"/>
          <w:lang w:val="es-ES"/>
        </w:rPr>
        <w:t xml:space="preserve"> limitado a dientes permanentes y se utiliza solo para un espacio en el que hay un diente permanente sin erupcionar. </w:t>
      </w:r>
    </w:p>
    <w:p w:rsidR="00565059" w:rsidRDefault="000675B1" w:rsidP="00565059">
      <w:pPr>
        <w:tabs>
          <w:tab w:val="left" w:pos="0"/>
        </w:tabs>
        <w:spacing w:line="360" w:lineRule="auto"/>
        <w:jc w:val="both"/>
        <w:rPr>
          <w:rFonts w:ascii="Arial" w:hAnsi="Arial" w:cs="Arial"/>
          <w:szCs w:val="24"/>
          <w:lang w:val="es-ES"/>
        </w:rPr>
      </w:pPr>
      <w:r>
        <w:rPr>
          <w:rFonts w:ascii="Arial" w:hAnsi="Arial" w:cs="Arial"/>
          <w:szCs w:val="24"/>
          <w:lang w:val="es-ES"/>
        </w:rPr>
        <w:t xml:space="preserve">Cuando el diagnóstico </w:t>
      </w:r>
      <w:r w:rsidR="00FE7EFE">
        <w:rPr>
          <w:rFonts w:ascii="Arial" w:hAnsi="Arial" w:cs="Arial"/>
          <w:szCs w:val="24"/>
          <w:lang w:val="es-ES"/>
        </w:rPr>
        <w:t>es incierto se coloca el c</w:t>
      </w:r>
      <w:r w:rsidR="005F3CFE">
        <w:rPr>
          <w:rFonts w:ascii="Arial" w:hAnsi="Arial" w:cs="Arial"/>
          <w:szCs w:val="24"/>
          <w:lang w:val="es-ES"/>
        </w:rPr>
        <w:t>ódigo 9</w:t>
      </w:r>
      <w:r w:rsidR="00FE7EFE">
        <w:rPr>
          <w:rFonts w:ascii="Arial" w:hAnsi="Arial" w:cs="Arial"/>
          <w:szCs w:val="24"/>
          <w:lang w:val="es-ES"/>
        </w:rPr>
        <w:t>, y s</w:t>
      </w:r>
      <w:r w:rsidR="005F3CFE">
        <w:rPr>
          <w:rFonts w:ascii="Arial" w:hAnsi="Arial" w:cs="Arial"/>
          <w:szCs w:val="24"/>
          <w:lang w:val="es-ES"/>
        </w:rPr>
        <w:t xml:space="preserve">e utiliza para cualquier diente permanente que no se puede examinar. </w:t>
      </w:r>
    </w:p>
    <w:p w:rsidR="00FE7EFE" w:rsidRDefault="00293CAF" w:rsidP="00E43553">
      <w:pPr>
        <w:tabs>
          <w:tab w:val="left" w:pos="0"/>
        </w:tabs>
        <w:spacing w:line="360" w:lineRule="auto"/>
        <w:jc w:val="both"/>
        <w:rPr>
          <w:rFonts w:ascii="Arial" w:hAnsi="Arial" w:cs="Arial"/>
          <w:szCs w:val="24"/>
          <w:lang w:val="es-ES"/>
        </w:rPr>
      </w:pPr>
      <w:r>
        <w:rPr>
          <w:rFonts w:ascii="Arial" w:hAnsi="Arial" w:cs="Arial"/>
          <w:szCs w:val="24"/>
          <w:lang w:val="es-ES"/>
        </w:rPr>
        <w:t>La base para calcular C</w:t>
      </w:r>
      <w:r w:rsidR="004D38B0">
        <w:rPr>
          <w:rFonts w:ascii="Arial" w:hAnsi="Arial" w:cs="Arial"/>
          <w:szCs w:val="24"/>
          <w:lang w:val="es-ES"/>
        </w:rPr>
        <w:t>POD</w:t>
      </w:r>
      <w:r w:rsidR="008437A6">
        <w:rPr>
          <w:rFonts w:ascii="Arial" w:hAnsi="Arial" w:cs="Arial"/>
          <w:szCs w:val="24"/>
          <w:lang w:val="es-ES"/>
        </w:rPr>
        <w:t xml:space="preserve"> es 32, es decir todos los dientes</w:t>
      </w:r>
      <w:r w:rsidR="00565059">
        <w:rPr>
          <w:rFonts w:ascii="Arial" w:hAnsi="Arial" w:cs="Arial"/>
          <w:szCs w:val="24"/>
          <w:lang w:val="es-ES"/>
        </w:rPr>
        <w:t xml:space="preserve"> permanentes incluso los tercer</w:t>
      </w:r>
      <w:r w:rsidR="008437A6">
        <w:rPr>
          <w:rFonts w:ascii="Arial" w:hAnsi="Arial" w:cs="Arial"/>
          <w:szCs w:val="24"/>
          <w:lang w:val="es-ES"/>
        </w:rPr>
        <w:t>o</w:t>
      </w:r>
      <w:r w:rsidR="00565059">
        <w:rPr>
          <w:rFonts w:ascii="Arial" w:hAnsi="Arial" w:cs="Arial"/>
          <w:szCs w:val="24"/>
          <w:lang w:val="es-ES"/>
        </w:rPr>
        <w:t>s</w:t>
      </w:r>
      <w:r w:rsidR="008437A6">
        <w:rPr>
          <w:rFonts w:ascii="Arial" w:hAnsi="Arial" w:cs="Arial"/>
          <w:szCs w:val="24"/>
          <w:lang w:val="es-ES"/>
        </w:rPr>
        <w:t xml:space="preserve"> molares. Por eso el código 6, o 7 no se inc</w:t>
      </w:r>
      <w:r>
        <w:rPr>
          <w:rFonts w:ascii="Arial" w:hAnsi="Arial" w:cs="Arial"/>
          <w:szCs w:val="24"/>
          <w:lang w:val="es-ES"/>
        </w:rPr>
        <w:t xml:space="preserve">luyen en los cálculos del </w:t>
      </w:r>
      <w:r w:rsidR="004D38B0">
        <w:rPr>
          <w:rFonts w:ascii="Arial" w:hAnsi="Arial" w:cs="Arial"/>
          <w:szCs w:val="24"/>
          <w:lang w:val="es-ES"/>
        </w:rPr>
        <w:t>CPOD</w:t>
      </w:r>
      <w:r>
        <w:rPr>
          <w:rFonts w:ascii="Arial" w:hAnsi="Arial" w:cs="Arial"/>
          <w:szCs w:val="24"/>
          <w:lang w:val="es-ES"/>
        </w:rPr>
        <w:t xml:space="preserve">. Se obtiene </w:t>
      </w:r>
      <w:r w:rsidR="004D38B0">
        <w:rPr>
          <w:rFonts w:ascii="Arial" w:hAnsi="Arial" w:cs="Arial"/>
          <w:szCs w:val="24"/>
          <w:lang w:val="es-ES"/>
        </w:rPr>
        <w:t>CPOD</w:t>
      </w:r>
      <w:r w:rsidR="008437A6">
        <w:rPr>
          <w:rFonts w:ascii="Arial" w:hAnsi="Arial" w:cs="Arial"/>
          <w:szCs w:val="24"/>
          <w:lang w:val="es-ES"/>
        </w:rPr>
        <w:t>, sumando entre todos los valores, si en este caso sale 16 significa que 4 son c</w:t>
      </w:r>
      <w:r w:rsidR="00EC2688">
        <w:rPr>
          <w:rFonts w:ascii="Arial" w:hAnsi="Arial" w:cs="Arial"/>
          <w:szCs w:val="24"/>
          <w:lang w:val="es-ES"/>
        </w:rPr>
        <w:t>ariados, 3 perdidos y 9 o</w:t>
      </w:r>
      <w:r w:rsidR="00565059">
        <w:rPr>
          <w:rFonts w:ascii="Arial" w:hAnsi="Arial" w:cs="Arial"/>
          <w:szCs w:val="24"/>
          <w:lang w:val="es-ES"/>
        </w:rPr>
        <w:t>bturad</w:t>
      </w:r>
      <w:r w:rsidR="008437A6">
        <w:rPr>
          <w:rFonts w:ascii="Arial" w:hAnsi="Arial" w:cs="Arial"/>
          <w:szCs w:val="24"/>
          <w:lang w:val="es-ES"/>
        </w:rPr>
        <w:t>os, y 12 dientes se encuentr</w:t>
      </w:r>
      <w:r w:rsidR="0029586F">
        <w:rPr>
          <w:rFonts w:ascii="Arial" w:hAnsi="Arial" w:cs="Arial"/>
          <w:szCs w:val="24"/>
          <w:lang w:val="es-ES"/>
        </w:rPr>
        <w:t>an intactos.</w:t>
      </w:r>
    </w:p>
    <w:p w:rsidR="0029586F" w:rsidRPr="00E43553" w:rsidRDefault="00FE7EFE" w:rsidP="00E43553">
      <w:pPr>
        <w:tabs>
          <w:tab w:val="left" w:pos="0"/>
        </w:tabs>
        <w:spacing w:line="360" w:lineRule="auto"/>
        <w:jc w:val="both"/>
        <w:rPr>
          <w:rFonts w:ascii="Arial" w:hAnsi="Arial" w:cs="Arial"/>
          <w:szCs w:val="24"/>
          <w:lang w:val="es-ES"/>
        </w:rPr>
      </w:pPr>
      <w:r>
        <w:rPr>
          <w:rFonts w:ascii="Arial" w:hAnsi="Arial" w:cs="Arial"/>
          <w:szCs w:val="24"/>
          <w:lang w:val="es-ES"/>
        </w:rPr>
        <w:t>Todos estos códigos nos van ayudar a determinar la sal</w:t>
      </w:r>
      <w:r w:rsidR="00755778">
        <w:rPr>
          <w:rFonts w:ascii="Arial" w:hAnsi="Arial" w:cs="Arial"/>
          <w:szCs w:val="24"/>
          <w:lang w:val="es-ES"/>
        </w:rPr>
        <w:t>ud bucal integral del paciente, por eso tenemos que ver cuáles son los niveles de severidad.</w:t>
      </w:r>
      <w:r>
        <w:rPr>
          <w:rFonts w:ascii="Arial" w:hAnsi="Arial" w:cs="Arial"/>
          <w:szCs w:val="24"/>
          <w:lang w:val="es-ES"/>
        </w:rPr>
        <w:t xml:space="preserve"> </w:t>
      </w:r>
    </w:p>
    <w:p w:rsidR="00565059" w:rsidRPr="00BB3A14" w:rsidRDefault="002A5189" w:rsidP="00BB3A14">
      <w:pPr>
        <w:pStyle w:val="Ttulo4"/>
        <w:spacing w:line="360" w:lineRule="auto"/>
        <w:rPr>
          <w:rFonts w:ascii="Arial" w:hAnsi="Arial" w:cs="Arial"/>
          <w:b w:val="0"/>
          <w:i w:val="0"/>
          <w:color w:val="000000" w:themeColor="text1"/>
          <w:lang w:val="es-ES"/>
        </w:rPr>
      </w:pPr>
      <w:r>
        <w:rPr>
          <w:rFonts w:ascii="Arial" w:hAnsi="Arial" w:cs="Arial"/>
          <w:b w:val="0"/>
          <w:i w:val="0"/>
          <w:color w:val="auto"/>
          <w:lang w:val="es-ES"/>
        </w:rPr>
        <w:t xml:space="preserve">En los </w:t>
      </w:r>
      <w:r w:rsidR="007B1592" w:rsidRPr="002A5189">
        <w:rPr>
          <w:rFonts w:ascii="Arial" w:hAnsi="Arial" w:cs="Arial"/>
          <w:b w:val="0"/>
          <w:i w:val="0"/>
          <w:color w:val="auto"/>
          <w:lang w:val="es-ES"/>
        </w:rPr>
        <w:t>Niveles De Severidad:</w:t>
      </w:r>
      <w:r w:rsidR="007B1592">
        <w:rPr>
          <w:rFonts w:ascii="Arial" w:hAnsi="Arial" w:cs="Arial"/>
          <w:b w:val="0"/>
          <w:i w:val="0"/>
          <w:color w:val="auto"/>
          <w:lang w:val="es-ES"/>
        </w:rPr>
        <w:t xml:space="preserve"> </w:t>
      </w:r>
      <w:r w:rsidR="00BB3A14">
        <w:rPr>
          <w:rFonts w:ascii="Arial" w:hAnsi="Arial" w:cs="Arial"/>
          <w:b w:val="0"/>
          <w:i w:val="0"/>
          <w:color w:val="auto"/>
          <w:lang w:val="es-ES"/>
        </w:rPr>
        <w:t xml:space="preserve">tenemos el primero que es de bajo riesgo que van en los valores de </w:t>
      </w:r>
      <w:r w:rsidR="00BB3A14">
        <w:rPr>
          <w:rFonts w:ascii="Arial" w:hAnsi="Arial" w:cs="Arial"/>
          <w:b w:val="0"/>
          <w:i w:val="0"/>
          <w:color w:val="000000" w:themeColor="text1"/>
          <w:szCs w:val="24"/>
          <w:lang w:val="es-ES"/>
        </w:rPr>
        <w:t xml:space="preserve">1.2 a </w:t>
      </w:r>
      <w:r w:rsidR="00565059" w:rsidRPr="00BB3A14">
        <w:rPr>
          <w:rFonts w:ascii="Arial" w:hAnsi="Arial" w:cs="Arial"/>
          <w:b w:val="0"/>
          <w:i w:val="0"/>
          <w:color w:val="000000" w:themeColor="text1"/>
          <w:szCs w:val="24"/>
          <w:lang w:val="es-ES"/>
        </w:rPr>
        <w:t>2.6</w:t>
      </w:r>
      <w:r w:rsidR="00BB3A14">
        <w:rPr>
          <w:rFonts w:ascii="Arial" w:hAnsi="Arial" w:cs="Arial"/>
          <w:b w:val="0"/>
          <w:i w:val="0"/>
          <w:color w:val="000000" w:themeColor="text1"/>
          <w:szCs w:val="24"/>
          <w:lang w:val="es-ES"/>
        </w:rPr>
        <w:t xml:space="preserve">, el de mediano riesgo de 2.7 a 4.4, el de alto riesgo con los valores de 4.5 a 6.5 y mayor es de valor de 6.6. </w:t>
      </w:r>
    </w:p>
    <w:p w:rsidR="00293CAF" w:rsidRDefault="00293CAF" w:rsidP="00293CAF">
      <w:pPr>
        <w:spacing w:after="0" w:line="360" w:lineRule="auto"/>
        <w:jc w:val="both"/>
        <w:rPr>
          <w:rFonts w:ascii="Arial" w:hAnsi="Arial" w:cs="Arial"/>
        </w:rPr>
      </w:pPr>
      <w:bookmarkStart w:id="68" w:name="_Toc460859062"/>
      <w:bookmarkStart w:id="69" w:name="_Toc463077895"/>
      <w:bookmarkStart w:id="70" w:name="_Toc463087327"/>
    </w:p>
    <w:p w:rsidR="00735F29" w:rsidRDefault="00735F29" w:rsidP="004D38B0">
      <w:pPr>
        <w:pStyle w:val="Ttulo2"/>
        <w:rPr>
          <w:rFonts w:ascii="Arial" w:hAnsi="Arial" w:cs="Arial"/>
          <w:color w:val="auto"/>
          <w:sz w:val="22"/>
          <w:szCs w:val="22"/>
        </w:rPr>
      </w:pPr>
      <w:bookmarkStart w:id="71" w:name="_Toc464082326"/>
      <w:r w:rsidRPr="004D38B0">
        <w:rPr>
          <w:rFonts w:ascii="Arial" w:hAnsi="Arial" w:cs="Arial"/>
          <w:color w:val="auto"/>
          <w:sz w:val="22"/>
          <w:szCs w:val="22"/>
        </w:rPr>
        <w:t>4.1.d.- Prostodoncia</w:t>
      </w:r>
      <w:bookmarkEnd w:id="71"/>
    </w:p>
    <w:p w:rsidR="004D38B0" w:rsidRPr="004D38B0" w:rsidRDefault="004D38B0" w:rsidP="004D38B0">
      <w:pPr>
        <w:spacing w:line="360" w:lineRule="auto"/>
      </w:pPr>
    </w:p>
    <w:p w:rsidR="00C91155" w:rsidRDefault="00C91155" w:rsidP="00C91155">
      <w:pPr>
        <w:spacing w:line="360" w:lineRule="auto"/>
        <w:jc w:val="both"/>
        <w:rPr>
          <w:rFonts w:ascii="Arial" w:hAnsi="Arial" w:cs="Arial"/>
          <w:lang w:val="es-MX"/>
        </w:rPr>
      </w:pPr>
      <w:r>
        <w:rPr>
          <w:rFonts w:ascii="Arial" w:hAnsi="Arial" w:cs="Arial"/>
        </w:rPr>
        <w:t xml:space="preserve">Hay que tomar muy en cuenta la definición de </w:t>
      </w:r>
      <w:r w:rsidRPr="00932FF6">
        <w:rPr>
          <w:rFonts w:ascii="Arial" w:hAnsi="Arial" w:cs="Arial"/>
          <w:lang w:val="es-MX"/>
        </w:rPr>
        <w:t>prostodoncia</w:t>
      </w:r>
      <w:r>
        <w:rPr>
          <w:rFonts w:ascii="Arial" w:hAnsi="Arial" w:cs="Arial"/>
          <w:lang w:val="es-MX"/>
        </w:rPr>
        <w:t>, la cual es una rama del arte Odontológica</w:t>
      </w:r>
      <w:r w:rsidRPr="00932FF6">
        <w:rPr>
          <w:rFonts w:ascii="Arial" w:hAnsi="Arial" w:cs="Arial"/>
          <w:lang w:val="es-MX"/>
        </w:rPr>
        <w:t xml:space="preserve"> que ayuda a devolver</w:t>
      </w:r>
      <w:r>
        <w:rPr>
          <w:rFonts w:ascii="Arial" w:hAnsi="Arial" w:cs="Arial"/>
          <w:lang w:val="es-MX"/>
        </w:rPr>
        <w:t xml:space="preserve"> </w:t>
      </w:r>
      <w:r w:rsidRPr="00932FF6">
        <w:rPr>
          <w:rFonts w:ascii="Arial" w:hAnsi="Arial" w:cs="Arial"/>
          <w:lang w:val="es-MX"/>
        </w:rPr>
        <w:t>la función, la anatomía, la fonación y estética alteradas del aparato estomatognático del paciente.</w:t>
      </w:r>
      <w:r>
        <w:rPr>
          <w:rFonts w:ascii="Arial" w:hAnsi="Arial" w:cs="Arial"/>
          <w:lang w:val="es-MX"/>
        </w:rPr>
        <w:t xml:space="preserve"> Es decir reemplaza los dientes ausentes mejorando de manera integral la calidad de vida del paciente en el área nutricional y psicológica.</w:t>
      </w:r>
    </w:p>
    <w:p w:rsidR="00C91155" w:rsidRPr="00932FF6" w:rsidRDefault="00C91155" w:rsidP="00C91155">
      <w:pPr>
        <w:spacing w:line="360" w:lineRule="auto"/>
        <w:jc w:val="both"/>
        <w:rPr>
          <w:rFonts w:ascii="Arial" w:hAnsi="Arial" w:cs="Arial"/>
          <w:lang w:val="es-MX"/>
        </w:rPr>
      </w:pPr>
      <w:r>
        <w:rPr>
          <w:rFonts w:ascii="Arial" w:hAnsi="Arial" w:cs="Arial"/>
          <w:lang w:val="es-MX"/>
        </w:rPr>
        <w:t xml:space="preserve">Es también aquella disciplina de la odontología que rehabilita la función oral con la apariencia, estabilidad, comodidad y salud, por reemplazando los dientes faltantes, tejidos orales para </w:t>
      </w:r>
      <w:r w:rsidR="004D38B0">
        <w:rPr>
          <w:rFonts w:ascii="Arial" w:hAnsi="Arial" w:cs="Arial"/>
          <w:lang w:val="es-MX"/>
        </w:rPr>
        <w:t>sustituirlos</w:t>
      </w:r>
      <w:r>
        <w:rPr>
          <w:rFonts w:ascii="Arial" w:hAnsi="Arial" w:cs="Arial"/>
          <w:lang w:val="es-MX"/>
        </w:rPr>
        <w:t xml:space="preserve"> por artificiales. </w:t>
      </w:r>
    </w:p>
    <w:p w:rsidR="00C91155" w:rsidRDefault="00C91155" w:rsidP="00C91155">
      <w:pPr>
        <w:spacing w:line="360" w:lineRule="auto"/>
        <w:jc w:val="both"/>
        <w:rPr>
          <w:rFonts w:ascii="Arial" w:hAnsi="Arial" w:cs="Arial"/>
          <w:lang w:val="es-MX"/>
        </w:rPr>
      </w:pPr>
      <w:r>
        <w:rPr>
          <w:rFonts w:ascii="Arial" w:hAnsi="Arial" w:cs="Arial"/>
          <w:lang w:val="es-MX"/>
        </w:rPr>
        <w:t>Tenemos algunos</w:t>
      </w:r>
      <w:r w:rsidRPr="0087715B">
        <w:rPr>
          <w:rFonts w:ascii="Arial" w:hAnsi="Arial" w:cs="Arial"/>
          <w:lang w:val="es-MX"/>
        </w:rPr>
        <w:t xml:space="preserve"> Tipo</w:t>
      </w:r>
      <w:r>
        <w:rPr>
          <w:rFonts w:ascii="Arial" w:hAnsi="Arial" w:cs="Arial"/>
          <w:lang w:val="es-MX"/>
        </w:rPr>
        <w:t>s</w:t>
      </w:r>
      <w:r w:rsidRPr="0087715B">
        <w:rPr>
          <w:rFonts w:ascii="Arial" w:hAnsi="Arial" w:cs="Arial"/>
          <w:lang w:val="es-MX"/>
        </w:rPr>
        <w:t xml:space="preserve"> De Prótesis</w:t>
      </w:r>
      <w:r>
        <w:rPr>
          <w:rFonts w:ascii="Arial" w:hAnsi="Arial" w:cs="Arial"/>
          <w:lang w:val="es-MX"/>
        </w:rPr>
        <w:t xml:space="preserve">: muy destacadas que son las </w:t>
      </w:r>
      <w:r w:rsidRPr="00AF6EF5">
        <w:rPr>
          <w:rFonts w:ascii="Arial" w:hAnsi="Arial" w:cs="Arial"/>
          <w:lang w:val="es-MX"/>
        </w:rPr>
        <w:t>Prótesis Fija</w:t>
      </w:r>
      <w:r>
        <w:rPr>
          <w:rFonts w:ascii="Arial" w:hAnsi="Arial" w:cs="Arial"/>
          <w:lang w:val="es-MX"/>
        </w:rPr>
        <w:t xml:space="preserve">, </w:t>
      </w:r>
      <w:r w:rsidRPr="00AF6EF5">
        <w:rPr>
          <w:rFonts w:ascii="Arial" w:hAnsi="Arial" w:cs="Arial"/>
          <w:lang w:val="es-MX"/>
        </w:rPr>
        <w:t>Prótesis Parcial Removible</w:t>
      </w:r>
      <w:r>
        <w:rPr>
          <w:rFonts w:ascii="Arial" w:hAnsi="Arial" w:cs="Arial"/>
          <w:lang w:val="es-MX"/>
        </w:rPr>
        <w:t xml:space="preserve">, </w:t>
      </w:r>
      <w:r w:rsidRPr="00AF6EF5">
        <w:rPr>
          <w:rFonts w:ascii="Arial" w:hAnsi="Arial" w:cs="Arial"/>
          <w:lang w:val="es-MX"/>
        </w:rPr>
        <w:t>Prótesis Total</w:t>
      </w:r>
      <w:r>
        <w:rPr>
          <w:rFonts w:ascii="Arial" w:hAnsi="Arial" w:cs="Arial"/>
          <w:lang w:val="es-MX"/>
        </w:rPr>
        <w:t xml:space="preserve">, </w:t>
      </w:r>
      <w:r w:rsidRPr="00AF6EF5">
        <w:rPr>
          <w:rFonts w:ascii="Arial" w:hAnsi="Arial" w:cs="Arial"/>
          <w:lang w:val="es-MX"/>
        </w:rPr>
        <w:t>Prótesis sobre Implantes</w:t>
      </w:r>
      <w:r>
        <w:rPr>
          <w:rFonts w:ascii="Arial" w:hAnsi="Arial" w:cs="Arial"/>
          <w:lang w:val="es-MX"/>
        </w:rPr>
        <w:t xml:space="preserve"> y </w:t>
      </w:r>
      <w:r w:rsidRPr="00AF6EF5">
        <w:rPr>
          <w:rFonts w:ascii="Arial" w:hAnsi="Arial" w:cs="Arial"/>
          <w:lang w:val="es-MX"/>
        </w:rPr>
        <w:t>Corona Dental</w:t>
      </w:r>
      <w:r>
        <w:rPr>
          <w:rFonts w:ascii="Arial" w:hAnsi="Arial" w:cs="Arial"/>
          <w:lang w:val="es-MX"/>
        </w:rPr>
        <w:t>. Podemos Describir cada una de ella como la:</w:t>
      </w:r>
    </w:p>
    <w:p w:rsidR="000255A3" w:rsidRPr="00AF6EF5" w:rsidRDefault="000255A3" w:rsidP="000255A3">
      <w:pPr>
        <w:spacing w:after="0" w:line="360" w:lineRule="auto"/>
        <w:jc w:val="both"/>
        <w:rPr>
          <w:rFonts w:ascii="Arial" w:hAnsi="Arial" w:cs="Arial"/>
          <w:lang w:val="es-MX"/>
        </w:rPr>
      </w:pPr>
    </w:p>
    <w:p w:rsidR="00C91155" w:rsidRPr="008068C1" w:rsidRDefault="00C91155" w:rsidP="00C91155">
      <w:pPr>
        <w:spacing w:line="360" w:lineRule="auto"/>
        <w:jc w:val="both"/>
        <w:rPr>
          <w:rFonts w:ascii="Arial" w:hAnsi="Arial" w:cs="Arial"/>
          <w:lang w:val="es-MX"/>
        </w:rPr>
      </w:pPr>
      <w:r w:rsidRPr="00563CE4">
        <w:rPr>
          <w:rFonts w:ascii="Arial" w:hAnsi="Arial" w:cs="Arial"/>
          <w:b/>
          <w:lang w:val="es-MX"/>
        </w:rPr>
        <w:t>Prótesis Fija</w:t>
      </w:r>
      <w:r w:rsidRPr="0087715B">
        <w:rPr>
          <w:rFonts w:ascii="Arial" w:hAnsi="Arial" w:cs="Arial"/>
          <w:lang w:val="es-MX"/>
        </w:rPr>
        <w:t>:</w:t>
      </w:r>
      <w:r w:rsidRPr="0087715B">
        <w:rPr>
          <w:rFonts w:ascii="Arial" w:hAnsi="Arial" w:cs="Arial"/>
          <w:sz w:val="24"/>
          <w:lang w:val="es-MX"/>
        </w:rPr>
        <w:t xml:space="preserve"> </w:t>
      </w:r>
      <w:r>
        <w:rPr>
          <w:rFonts w:ascii="Arial" w:hAnsi="Arial" w:cs="Arial"/>
          <w:lang w:val="es-MX"/>
        </w:rPr>
        <w:t>una prótesis dental fija o puente es la restauración de un único diente hasta la rehabilitación de toda la oclusión, los dientes ausentes se pueden reemplazar con prótesis fijas que mejoraran la capacidad masticatoria del paciente, estas pueden ser de diferente composición, metal porcelana, zirconio, cerámica, etc</w:t>
      </w:r>
      <w:r>
        <w:rPr>
          <w:rFonts w:ascii="Arial" w:hAnsi="Arial" w:cs="Arial"/>
          <w:vertAlign w:val="superscript"/>
          <w:lang w:val="es-MX"/>
        </w:rPr>
        <w:t xml:space="preserve"> </w:t>
      </w:r>
      <w:r w:rsidRPr="008068C1">
        <w:rPr>
          <w:rFonts w:ascii="Arial" w:hAnsi="Arial" w:cs="Arial"/>
          <w:vertAlign w:val="superscript"/>
          <w:lang w:val="es-MX"/>
        </w:rPr>
        <w:t>6</w:t>
      </w:r>
      <w:r>
        <w:rPr>
          <w:rFonts w:ascii="Arial" w:hAnsi="Arial" w:cs="Arial"/>
          <w:lang w:val="es-MX"/>
        </w:rPr>
        <w:t xml:space="preserve">. Esta prótesis es de alto costo, porque tiene diversos materiales de confección. </w:t>
      </w:r>
    </w:p>
    <w:p w:rsidR="000255A3" w:rsidRDefault="00C91155" w:rsidP="00C91155">
      <w:pPr>
        <w:spacing w:line="360" w:lineRule="auto"/>
        <w:jc w:val="both"/>
        <w:rPr>
          <w:rFonts w:ascii="Arial" w:hAnsi="Arial" w:cs="Arial"/>
          <w:lang w:val="es-MX"/>
        </w:rPr>
      </w:pPr>
      <w:r w:rsidRPr="00563CE4">
        <w:rPr>
          <w:rFonts w:ascii="Arial" w:hAnsi="Arial" w:cs="Arial"/>
          <w:b/>
          <w:lang w:val="es-MX"/>
        </w:rPr>
        <w:t>Prótesis Parcial Removible:</w:t>
      </w:r>
      <w:r w:rsidRPr="005054B1">
        <w:rPr>
          <w:rFonts w:ascii="Arial" w:hAnsi="Arial" w:cs="Arial"/>
          <w:sz w:val="28"/>
          <w:lang w:val="es-MX"/>
        </w:rPr>
        <w:t xml:space="preserve"> </w:t>
      </w:r>
      <w:r>
        <w:rPr>
          <w:rFonts w:ascii="Arial" w:hAnsi="Arial" w:cs="Arial"/>
          <w:lang w:val="es-MX"/>
        </w:rPr>
        <w:t xml:space="preserve">Reemplazar los dientes faltantes, con una prótesis que puede retirase o ponerse después de comer para poder lavar la prótesis. Esta puede ser de cromo cobalto o de acrílico. Esta prótesis es más económica que la fija pero el material de confección que es el cromo cobalto si es un poco </w:t>
      </w:r>
      <w:r w:rsidR="004D38B0">
        <w:rPr>
          <w:rFonts w:ascii="Arial" w:hAnsi="Arial" w:cs="Arial"/>
          <w:lang w:val="es-MX"/>
        </w:rPr>
        <w:t>más</w:t>
      </w:r>
      <w:r>
        <w:rPr>
          <w:rFonts w:ascii="Arial" w:hAnsi="Arial" w:cs="Arial"/>
          <w:lang w:val="es-MX"/>
        </w:rPr>
        <w:t xml:space="preserve"> costosa que </w:t>
      </w:r>
      <w:r w:rsidR="00735F29">
        <w:rPr>
          <w:rFonts w:ascii="Arial" w:hAnsi="Arial" w:cs="Arial"/>
          <w:lang w:val="es-MX"/>
        </w:rPr>
        <w:t xml:space="preserve">la de acrílico y antiestética. </w:t>
      </w:r>
    </w:p>
    <w:p w:rsidR="0017778C" w:rsidRDefault="0017778C" w:rsidP="0017778C">
      <w:pPr>
        <w:spacing w:after="0" w:line="360" w:lineRule="auto"/>
        <w:jc w:val="both"/>
        <w:rPr>
          <w:rFonts w:ascii="Arial" w:hAnsi="Arial" w:cs="Arial"/>
          <w:lang w:val="es-MX"/>
        </w:rPr>
      </w:pPr>
    </w:p>
    <w:p w:rsidR="00C91155" w:rsidRDefault="00C91155" w:rsidP="00C91155">
      <w:pPr>
        <w:spacing w:line="360" w:lineRule="auto"/>
        <w:jc w:val="both"/>
        <w:rPr>
          <w:rFonts w:ascii="Arial" w:hAnsi="Arial" w:cs="Arial"/>
          <w:lang w:val="es-MX"/>
        </w:rPr>
      </w:pPr>
      <w:r w:rsidRPr="00563CE4">
        <w:rPr>
          <w:rFonts w:ascii="Arial" w:hAnsi="Arial" w:cs="Arial"/>
          <w:b/>
          <w:lang w:val="es-MX"/>
        </w:rPr>
        <w:t>Prótesis Total:</w:t>
      </w:r>
      <w:r w:rsidRPr="00E43553">
        <w:rPr>
          <w:rFonts w:ascii="Arial" w:hAnsi="Arial" w:cs="Arial"/>
          <w:b/>
          <w:sz w:val="24"/>
          <w:lang w:val="es-MX"/>
        </w:rPr>
        <w:t xml:space="preserve"> </w:t>
      </w:r>
      <w:r>
        <w:rPr>
          <w:rFonts w:ascii="Arial" w:hAnsi="Arial" w:cs="Arial"/>
          <w:lang w:val="es-MX"/>
        </w:rPr>
        <w:t>Es una prótesis mucosoportadas que se le construye a los pacientes desdentados totales, se colocan 14 piezas por arcada, no se incluyen los terceros molares; el soporte de la prótesis se basa en el contacto directo, con la mucosa bucal,  la tensión superficial de la saliva y con la extensión de la prótesis; teniendo un efecto de retención.</w:t>
      </w:r>
    </w:p>
    <w:p w:rsidR="00C91155" w:rsidRPr="00E93790" w:rsidRDefault="00C91155" w:rsidP="00C91155">
      <w:pPr>
        <w:spacing w:line="360" w:lineRule="auto"/>
        <w:jc w:val="both"/>
        <w:rPr>
          <w:rFonts w:ascii="Arial" w:hAnsi="Arial" w:cs="Arial"/>
          <w:vertAlign w:val="superscript"/>
        </w:rPr>
      </w:pPr>
      <w:r w:rsidRPr="000A2A42">
        <w:rPr>
          <w:rFonts w:ascii="Arial" w:hAnsi="Arial" w:cs="Arial"/>
        </w:rPr>
        <w:t xml:space="preserve">Las prótesis totales presentan gran importancia en la rehabilitación estética y funcional de los pacientes. Todavía en tales prótesis se observan muchas veces problemas de retención y estabilidad, la eficiencia masticatoria y la estética facial, lo cual se encuentra afectada la calidad de vida de los pacientes. </w:t>
      </w:r>
      <w:r w:rsidRPr="000A2A42">
        <w:rPr>
          <w:rFonts w:ascii="Arial" w:hAnsi="Arial" w:cs="Arial"/>
          <w:vertAlign w:val="superscript"/>
        </w:rPr>
        <w:t>7</w:t>
      </w:r>
    </w:p>
    <w:p w:rsidR="00C91155" w:rsidRDefault="00C91155" w:rsidP="00C91155">
      <w:pPr>
        <w:tabs>
          <w:tab w:val="left" w:pos="0"/>
        </w:tabs>
        <w:spacing w:line="360" w:lineRule="auto"/>
        <w:jc w:val="both"/>
        <w:rPr>
          <w:rFonts w:ascii="Arial" w:hAnsi="Arial" w:cs="Arial"/>
        </w:rPr>
      </w:pPr>
      <w:r w:rsidRPr="00A20F8B">
        <w:rPr>
          <w:rFonts w:ascii="Arial" w:hAnsi="Arial" w:cs="Arial"/>
        </w:rPr>
        <w:t>Esta</w:t>
      </w:r>
      <w:r>
        <w:rPr>
          <w:rFonts w:ascii="Arial" w:hAnsi="Arial" w:cs="Arial"/>
        </w:rPr>
        <w:t xml:space="preserve"> prótesis es la </w:t>
      </w:r>
      <w:r w:rsidR="004D38B0">
        <w:rPr>
          <w:rFonts w:ascii="Arial" w:hAnsi="Arial" w:cs="Arial"/>
        </w:rPr>
        <w:t>más</w:t>
      </w:r>
      <w:r>
        <w:rPr>
          <w:rFonts w:ascii="Arial" w:hAnsi="Arial" w:cs="Arial"/>
        </w:rPr>
        <w:t xml:space="preserve"> económica que las demás, pero para su </w:t>
      </w:r>
      <w:r w:rsidR="00293CAF">
        <w:rPr>
          <w:rFonts w:ascii="Arial" w:hAnsi="Arial" w:cs="Arial"/>
        </w:rPr>
        <w:t>confección</w:t>
      </w:r>
      <w:r>
        <w:rPr>
          <w:rFonts w:ascii="Arial" w:hAnsi="Arial" w:cs="Arial"/>
        </w:rPr>
        <w:t xml:space="preserve"> </w:t>
      </w:r>
      <w:r w:rsidR="00293CAF">
        <w:rPr>
          <w:rFonts w:ascii="Arial" w:hAnsi="Arial" w:cs="Arial"/>
        </w:rPr>
        <w:t>también</w:t>
      </w:r>
      <w:r>
        <w:rPr>
          <w:rFonts w:ascii="Arial" w:hAnsi="Arial" w:cs="Arial"/>
        </w:rPr>
        <w:t xml:space="preserve"> hay que tomar en cuenta el material en la que se va a realizar y el tipo de dientes que se colocara para que se tenga una buena calidad de prótesis.</w:t>
      </w:r>
    </w:p>
    <w:p w:rsidR="0017778C" w:rsidRPr="00A20F8B" w:rsidRDefault="0017778C" w:rsidP="0017778C">
      <w:pPr>
        <w:tabs>
          <w:tab w:val="left" w:pos="0"/>
        </w:tabs>
        <w:spacing w:after="0" w:line="360" w:lineRule="auto"/>
        <w:jc w:val="both"/>
        <w:rPr>
          <w:rFonts w:ascii="Arial" w:hAnsi="Arial" w:cs="Arial"/>
        </w:rPr>
      </w:pPr>
    </w:p>
    <w:p w:rsidR="00C91155" w:rsidRDefault="00C91155" w:rsidP="00C91155">
      <w:pPr>
        <w:tabs>
          <w:tab w:val="left" w:pos="0"/>
        </w:tabs>
        <w:spacing w:line="360" w:lineRule="auto"/>
        <w:jc w:val="both"/>
        <w:rPr>
          <w:rFonts w:ascii="Arial" w:hAnsi="Arial" w:cs="Arial"/>
          <w:vertAlign w:val="superscript"/>
        </w:rPr>
      </w:pPr>
      <w:r w:rsidRPr="00563CE4">
        <w:rPr>
          <w:rFonts w:ascii="Arial" w:hAnsi="Arial" w:cs="Arial"/>
          <w:b/>
        </w:rPr>
        <w:t>Prótesis Sobre Implantes</w:t>
      </w:r>
      <w:r w:rsidRPr="005054B1">
        <w:rPr>
          <w:rFonts w:ascii="Arial" w:hAnsi="Arial" w:cs="Arial"/>
          <w:sz w:val="24"/>
        </w:rPr>
        <w:t>:</w:t>
      </w:r>
      <w:r w:rsidRPr="00E43553">
        <w:rPr>
          <w:rFonts w:ascii="Arial" w:hAnsi="Arial" w:cs="Arial"/>
          <w:b/>
          <w:sz w:val="24"/>
        </w:rPr>
        <w:t xml:space="preserve"> </w:t>
      </w:r>
      <w:r>
        <w:rPr>
          <w:rFonts w:ascii="Arial" w:hAnsi="Arial" w:cs="Arial"/>
        </w:rPr>
        <w:t>P</w:t>
      </w:r>
      <w:r w:rsidRPr="000A2A42">
        <w:rPr>
          <w:rFonts w:ascii="Arial" w:hAnsi="Arial" w:cs="Arial"/>
        </w:rPr>
        <w:t>rocedimiento quirúrgico de un estadio, que consiste en la aplicación de carga inmediata en los implantes dentales, o sea, la colocación de una prótesis después de la fase quirúrgica, tornando una alternativa favorable a la rehabilitación de pacientes con pérdida parcial o total de los dientes</w:t>
      </w:r>
      <w:r>
        <w:rPr>
          <w:rFonts w:ascii="Arial" w:hAnsi="Arial" w:cs="Arial"/>
        </w:rPr>
        <w:t xml:space="preserve">. </w:t>
      </w:r>
      <w:r w:rsidRPr="000A2A42">
        <w:rPr>
          <w:rFonts w:ascii="Arial" w:hAnsi="Arial" w:cs="Arial"/>
          <w:vertAlign w:val="superscript"/>
        </w:rPr>
        <w:t>7</w:t>
      </w:r>
    </w:p>
    <w:p w:rsidR="004D38B0" w:rsidRDefault="00C91155" w:rsidP="00C91155">
      <w:pPr>
        <w:tabs>
          <w:tab w:val="left" w:pos="0"/>
        </w:tabs>
        <w:spacing w:line="360" w:lineRule="auto"/>
        <w:jc w:val="both"/>
        <w:rPr>
          <w:rFonts w:ascii="Arial" w:hAnsi="Arial" w:cs="Arial"/>
        </w:rPr>
      </w:pPr>
      <w:r w:rsidRPr="00A20F8B">
        <w:rPr>
          <w:rFonts w:ascii="Arial" w:hAnsi="Arial" w:cs="Arial"/>
        </w:rPr>
        <w:t xml:space="preserve">Esta </w:t>
      </w:r>
      <w:r>
        <w:rPr>
          <w:rFonts w:ascii="Arial" w:hAnsi="Arial" w:cs="Arial"/>
        </w:rPr>
        <w:t>prótesis es la más costosa, para la confección de esta prótesis se tienen que realizar muchos pasos como antes ya mencionamos, pero tiene una gran</w:t>
      </w:r>
      <w:r w:rsidR="0017778C">
        <w:rPr>
          <w:rFonts w:ascii="Arial" w:hAnsi="Arial" w:cs="Arial"/>
        </w:rPr>
        <w:t xml:space="preserve"> ventaja que es la más estética.</w:t>
      </w:r>
    </w:p>
    <w:p w:rsidR="0017778C" w:rsidRDefault="0017778C" w:rsidP="00C91155">
      <w:pPr>
        <w:tabs>
          <w:tab w:val="left" w:pos="0"/>
        </w:tabs>
        <w:spacing w:line="360" w:lineRule="auto"/>
        <w:jc w:val="both"/>
        <w:rPr>
          <w:rFonts w:ascii="Arial" w:hAnsi="Arial" w:cs="Arial"/>
        </w:rPr>
      </w:pPr>
    </w:p>
    <w:p w:rsidR="0017778C" w:rsidRDefault="0017778C" w:rsidP="00C91155">
      <w:pPr>
        <w:tabs>
          <w:tab w:val="left" w:pos="0"/>
        </w:tabs>
        <w:spacing w:line="360" w:lineRule="auto"/>
        <w:jc w:val="both"/>
        <w:rPr>
          <w:rFonts w:ascii="Arial" w:hAnsi="Arial" w:cs="Arial"/>
        </w:rPr>
      </w:pPr>
    </w:p>
    <w:p w:rsidR="0017778C" w:rsidRDefault="0017778C" w:rsidP="00C91155">
      <w:pPr>
        <w:tabs>
          <w:tab w:val="left" w:pos="0"/>
        </w:tabs>
        <w:spacing w:line="360" w:lineRule="auto"/>
        <w:jc w:val="both"/>
        <w:rPr>
          <w:rFonts w:ascii="Arial" w:hAnsi="Arial" w:cs="Arial"/>
        </w:rPr>
      </w:pPr>
    </w:p>
    <w:p w:rsidR="0017778C" w:rsidRPr="00A20F8B" w:rsidRDefault="0017778C" w:rsidP="00C91155">
      <w:pPr>
        <w:tabs>
          <w:tab w:val="left" w:pos="0"/>
        </w:tabs>
        <w:spacing w:line="360" w:lineRule="auto"/>
        <w:jc w:val="both"/>
        <w:rPr>
          <w:rFonts w:ascii="Arial" w:hAnsi="Arial" w:cs="Arial"/>
        </w:rPr>
      </w:pPr>
    </w:p>
    <w:p w:rsidR="00752011" w:rsidRPr="005D50F3" w:rsidRDefault="003E101F" w:rsidP="005D50F3">
      <w:pPr>
        <w:pStyle w:val="Ttulo3"/>
        <w:rPr>
          <w:rFonts w:ascii="Arial" w:hAnsi="Arial" w:cs="Arial"/>
        </w:rPr>
      </w:pPr>
      <w:bookmarkStart w:id="72" w:name="_Toc464082327"/>
      <w:r w:rsidRPr="005D50F3">
        <w:rPr>
          <w:rFonts w:ascii="Arial" w:hAnsi="Arial" w:cs="Arial"/>
          <w:color w:val="auto"/>
        </w:rPr>
        <w:t>4</w:t>
      </w:r>
      <w:r w:rsidR="00CD73E3" w:rsidRPr="005D50F3">
        <w:rPr>
          <w:rFonts w:ascii="Arial" w:hAnsi="Arial" w:cs="Arial"/>
          <w:color w:val="auto"/>
        </w:rPr>
        <w:t>.2</w:t>
      </w:r>
      <w:r w:rsidR="0002262C" w:rsidRPr="005D50F3">
        <w:rPr>
          <w:rFonts w:ascii="Arial" w:hAnsi="Arial" w:cs="Arial"/>
          <w:color w:val="auto"/>
        </w:rPr>
        <w:t xml:space="preserve">.- </w:t>
      </w:r>
      <w:r w:rsidR="00CE7C98" w:rsidRPr="005D50F3">
        <w:rPr>
          <w:rFonts w:ascii="Arial" w:hAnsi="Arial" w:cs="Arial"/>
          <w:color w:val="auto"/>
        </w:rPr>
        <w:t>ANTECEDENTES DE LA INVESTIGACIÓN</w:t>
      </w:r>
      <w:bookmarkEnd w:id="68"/>
      <w:bookmarkEnd w:id="69"/>
      <w:bookmarkEnd w:id="70"/>
      <w:bookmarkEnd w:id="72"/>
      <w:r w:rsidR="00CE7C98" w:rsidRPr="005D50F3">
        <w:rPr>
          <w:rFonts w:ascii="Arial" w:hAnsi="Arial" w:cs="Arial"/>
          <w:color w:val="auto"/>
        </w:rPr>
        <w:t xml:space="preserve"> </w:t>
      </w:r>
    </w:p>
    <w:p w:rsidR="003F1650" w:rsidRPr="003F1650" w:rsidRDefault="003F1650" w:rsidP="00CE7C98">
      <w:pPr>
        <w:spacing w:after="0" w:line="360" w:lineRule="auto"/>
        <w:rPr>
          <w:lang w:val="es-ES"/>
        </w:rPr>
      </w:pPr>
    </w:p>
    <w:p w:rsidR="00B34D02" w:rsidRPr="003F1C3A" w:rsidRDefault="00E43553" w:rsidP="008A6B73">
      <w:pPr>
        <w:tabs>
          <w:tab w:val="left" w:pos="0"/>
        </w:tabs>
        <w:spacing w:line="360" w:lineRule="auto"/>
        <w:jc w:val="both"/>
      </w:pPr>
      <w:r w:rsidRPr="008A6B73">
        <w:rPr>
          <w:rFonts w:ascii="Arial" w:hAnsi="Arial" w:cs="Arial"/>
          <w:b/>
          <w:sz w:val="24"/>
        </w:rPr>
        <w:t xml:space="preserve">Obra: </w:t>
      </w:r>
      <w:r w:rsidR="00B34D02" w:rsidRPr="008A6B73">
        <w:rPr>
          <w:rFonts w:ascii="Arial" w:hAnsi="Arial" w:cs="Arial"/>
        </w:rPr>
        <w:t xml:space="preserve">Artículo de Revista, </w:t>
      </w:r>
      <w:r w:rsidR="00B34D02" w:rsidRPr="008A6B73">
        <w:rPr>
          <w:rFonts w:ascii="Arial" w:eastAsia="Times New Roman" w:hAnsi="Arial" w:cs="Arial"/>
          <w:lang w:eastAsia="es-MX"/>
        </w:rPr>
        <w:t>“</w:t>
      </w:r>
      <w:r w:rsidR="00B34D02" w:rsidRPr="008A6B73">
        <w:rPr>
          <w:rFonts w:ascii="Arial" w:eastAsia="Times New Roman" w:hAnsi="Arial" w:cs="Arial"/>
          <w:lang w:val="es-MX" w:eastAsia="es-MX"/>
        </w:rPr>
        <w:t>Experiencia Y Significado Del Proceso De Edentulismo De Adultos Mayores, Atendidos En Un Consultorio Del Servicio Público Chileno”</w:t>
      </w:r>
      <w:r w:rsidR="00B34D02" w:rsidRPr="008A6B73">
        <w:rPr>
          <w:rFonts w:ascii="Arial" w:eastAsia="Times New Roman" w:hAnsi="Arial" w:cs="Arial"/>
          <w:szCs w:val="20"/>
          <w:lang w:val="es-MX" w:eastAsia="es-MX"/>
        </w:rPr>
        <w:t xml:space="preserve"> </w:t>
      </w:r>
    </w:p>
    <w:p w:rsidR="00B34D02" w:rsidRPr="00A00B44" w:rsidRDefault="00E43553" w:rsidP="008A6B73">
      <w:pPr>
        <w:tabs>
          <w:tab w:val="left" w:pos="-142"/>
          <w:tab w:val="left" w:pos="0"/>
        </w:tabs>
        <w:spacing w:line="360" w:lineRule="auto"/>
        <w:jc w:val="both"/>
        <w:rPr>
          <w:rFonts w:ascii="Arial" w:hAnsi="Arial" w:cs="Arial"/>
          <w:b/>
          <w:sz w:val="24"/>
        </w:rPr>
      </w:pPr>
      <w:r w:rsidRPr="00B34D02">
        <w:rPr>
          <w:rFonts w:ascii="Arial" w:hAnsi="Arial" w:cs="Arial"/>
          <w:b/>
          <w:sz w:val="24"/>
        </w:rPr>
        <w:t>Autor:</w:t>
      </w:r>
      <w:r w:rsidR="00B34D02">
        <w:rPr>
          <w:rFonts w:ascii="Arial" w:hAnsi="Arial" w:cs="Arial"/>
          <w:b/>
          <w:sz w:val="24"/>
        </w:rPr>
        <w:t xml:space="preserve"> </w:t>
      </w:r>
      <w:r w:rsidR="00B34D02" w:rsidRPr="00B34D02">
        <w:rPr>
          <w:rFonts w:ascii="Arial" w:hAnsi="Arial" w:cs="Arial"/>
        </w:rPr>
        <w:t>Alfredo von Marttens. (2010)</w:t>
      </w:r>
      <w:r w:rsidR="004D38B0" w:rsidRPr="004D38B0">
        <w:rPr>
          <w:rFonts w:ascii="Arial" w:hAnsi="Arial" w:cs="Arial"/>
          <w:vertAlign w:val="superscript"/>
        </w:rPr>
        <w:t>5</w:t>
      </w:r>
    </w:p>
    <w:p w:rsidR="00B34D02" w:rsidRDefault="00932FF6" w:rsidP="008A6B73">
      <w:pPr>
        <w:tabs>
          <w:tab w:val="left" w:pos="-142"/>
          <w:tab w:val="left" w:pos="0"/>
        </w:tabs>
        <w:spacing w:line="360" w:lineRule="auto"/>
        <w:jc w:val="both"/>
        <w:rPr>
          <w:rFonts w:ascii="Arial" w:eastAsia="Times New Roman" w:hAnsi="Arial" w:cs="Arial"/>
          <w:szCs w:val="20"/>
          <w:lang w:val="es-MX" w:eastAsia="es-MX"/>
        </w:rPr>
      </w:pPr>
      <w:r w:rsidRPr="00B34D02">
        <w:rPr>
          <w:rFonts w:ascii="Arial" w:hAnsi="Arial" w:cs="Arial"/>
          <w:b/>
          <w:sz w:val="24"/>
          <w:lang w:val="es-MX"/>
        </w:rPr>
        <w:t xml:space="preserve">Resultados: </w:t>
      </w:r>
      <w:r w:rsidRPr="000721D5">
        <w:rPr>
          <w:rFonts w:ascii="Arial" w:eastAsia="Times New Roman" w:hAnsi="Arial" w:cs="Arial"/>
          <w:lang w:val="es-MX" w:eastAsia="es-MX"/>
        </w:rPr>
        <w:t>El presente estudio de investigación</w:t>
      </w:r>
      <w:r w:rsidR="00AF3191">
        <w:rPr>
          <w:rFonts w:ascii="Arial" w:eastAsia="Times New Roman" w:hAnsi="Arial" w:cs="Arial"/>
          <w:lang w:val="es-MX" w:eastAsia="es-MX"/>
        </w:rPr>
        <w:t xml:space="preserve"> cualitativa, entregó </w:t>
      </w:r>
      <w:r w:rsidRPr="000721D5">
        <w:rPr>
          <w:rFonts w:ascii="Arial" w:eastAsia="Times New Roman" w:hAnsi="Arial" w:cs="Arial"/>
          <w:lang w:val="es-MX" w:eastAsia="es-MX"/>
        </w:rPr>
        <w:t>información, en la forma como piensa</w:t>
      </w:r>
      <w:r w:rsidR="0096225C">
        <w:rPr>
          <w:rFonts w:ascii="Arial" w:eastAsia="Times New Roman" w:hAnsi="Arial" w:cs="Arial"/>
          <w:lang w:val="es-MX" w:eastAsia="es-MX"/>
        </w:rPr>
        <w:t>,</w:t>
      </w:r>
      <w:r w:rsidRPr="000721D5">
        <w:rPr>
          <w:rFonts w:ascii="Arial" w:eastAsia="Times New Roman" w:hAnsi="Arial" w:cs="Arial"/>
          <w:lang w:val="es-MX" w:eastAsia="es-MX"/>
        </w:rPr>
        <w:t xml:space="preserve"> siente </w:t>
      </w:r>
      <w:r w:rsidRPr="00932FF6">
        <w:rPr>
          <w:rFonts w:ascii="Arial" w:eastAsia="Times New Roman" w:hAnsi="Arial" w:cs="Arial"/>
          <w:lang w:val="es-MX" w:eastAsia="es-MX"/>
        </w:rPr>
        <w:t xml:space="preserve">y vivencia el problema del edentulismo el propio </w:t>
      </w:r>
      <w:r w:rsidR="000F2B17">
        <w:rPr>
          <w:rFonts w:ascii="Arial" w:eastAsia="Times New Roman" w:hAnsi="Arial" w:cs="Arial"/>
          <w:lang w:val="es-MX" w:eastAsia="es-MX"/>
        </w:rPr>
        <w:t xml:space="preserve">sector </w:t>
      </w:r>
      <w:r w:rsidRPr="00932FF6">
        <w:rPr>
          <w:rFonts w:ascii="Arial" w:eastAsia="Times New Roman" w:hAnsi="Arial" w:cs="Arial"/>
          <w:lang w:val="es-MX" w:eastAsia="es-MX"/>
        </w:rPr>
        <w:t>social</w:t>
      </w:r>
      <w:r w:rsidR="0096225C">
        <w:rPr>
          <w:rFonts w:ascii="Arial" w:eastAsia="Times New Roman" w:hAnsi="Arial" w:cs="Arial"/>
          <w:lang w:val="es-MX" w:eastAsia="es-MX"/>
        </w:rPr>
        <w:t>, de</w:t>
      </w:r>
      <w:r w:rsidR="004D38B0">
        <w:rPr>
          <w:rFonts w:ascii="Arial" w:eastAsia="Times New Roman" w:hAnsi="Arial" w:cs="Arial"/>
          <w:lang w:val="es-MX" w:eastAsia="es-MX"/>
        </w:rPr>
        <w:t>terminando que el 33.84% son edé</w:t>
      </w:r>
      <w:r w:rsidR="0096225C">
        <w:rPr>
          <w:rFonts w:ascii="Arial" w:eastAsia="Times New Roman" w:hAnsi="Arial" w:cs="Arial"/>
          <w:lang w:val="es-MX" w:eastAsia="es-MX"/>
        </w:rPr>
        <w:t>ntulos totales</w:t>
      </w:r>
      <w:r w:rsidR="0096225C" w:rsidRPr="0096225C">
        <w:rPr>
          <w:rFonts w:ascii="Arial" w:eastAsia="Times New Roman" w:hAnsi="Arial" w:cs="Arial"/>
          <w:szCs w:val="20"/>
          <w:lang w:val="es-MX" w:eastAsia="es-MX"/>
        </w:rPr>
        <w:t xml:space="preserve"> </w:t>
      </w:r>
      <w:r w:rsidR="0096225C" w:rsidRPr="003F1C3A">
        <w:rPr>
          <w:rFonts w:ascii="Arial" w:eastAsia="Times New Roman" w:hAnsi="Arial" w:cs="Arial"/>
          <w:szCs w:val="20"/>
          <w:lang w:val="es-MX" w:eastAsia="es-MX"/>
        </w:rPr>
        <w:t xml:space="preserve">es decir uno de cada tres </w:t>
      </w:r>
      <w:r w:rsidR="0096225C">
        <w:rPr>
          <w:rFonts w:ascii="Arial" w:eastAsia="Times New Roman" w:hAnsi="Arial" w:cs="Arial"/>
          <w:szCs w:val="20"/>
          <w:lang w:val="es-MX" w:eastAsia="es-MX"/>
        </w:rPr>
        <w:t>chilenos</w:t>
      </w:r>
      <w:r w:rsidR="0096225C" w:rsidRPr="003F1C3A">
        <w:rPr>
          <w:rFonts w:ascii="Arial" w:eastAsia="Times New Roman" w:hAnsi="Arial" w:cs="Arial"/>
          <w:szCs w:val="20"/>
          <w:lang w:val="es-MX" w:eastAsia="es-MX"/>
        </w:rPr>
        <w:t xml:space="preserve"> de la 3° edad, es portador de prótesis totales</w:t>
      </w:r>
      <w:r w:rsidR="0096225C">
        <w:rPr>
          <w:rFonts w:ascii="Arial" w:eastAsia="Times New Roman" w:hAnsi="Arial" w:cs="Arial"/>
          <w:szCs w:val="20"/>
          <w:lang w:val="es-MX" w:eastAsia="es-MX"/>
        </w:rPr>
        <w:t xml:space="preserve"> y no saben </w:t>
      </w:r>
      <w:r w:rsidR="004D38B0">
        <w:rPr>
          <w:rFonts w:ascii="Arial" w:eastAsia="Times New Roman" w:hAnsi="Arial" w:cs="Arial"/>
          <w:szCs w:val="20"/>
          <w:lang w:val="es-MX" w:eastAsia="es-MX"/>
        </w:rPr>
        <w:t>cuál</w:t>
      </w:r>
      <w:r w:rsidR="00A00B44">
        <w:rPr>
          <w:rFonts w:ascii="Arial" w:eastAsia="Times New Roman" w:hAnsi="Arial" w:cs="Arial"/>
          <w:szCs w:val="20"/>
          <w:lang w:val="es-MX" w:eastAsia="es-MX"/>
        </w:rPr>
        <w:t xml:space="preserve"> fue la causa de su perdida, tienen daño funcional, estética y psicológica.</w:t>
      </w:r>
    </w:p>
    <w:p w:rsidR="008A6B73" w:rsidRDefault="008A6B73" w:rsidP="008A6B73">
      <w:pPr>
        <w:tabs>
          <w:tab w:val="left" w:pos="-142"/>
          <w:tab w:val="left" w:pos="0"/>
        </w:tabs>
        <w:spacing w:after="0" w:line="360" w:lineRule="auto"/>
        <w:jc w:val="both"/>
        <w:rPr>
          <w:rFonts w:ascii="Arial" w:eastAsia="Times New Roman" w:hAnsi="Arial" w:cs="Arial"/>
          <w:lang w:val="es-MX" w:eastAsia="es-MX"/>
        </w:rPr>
      </w:pPr>
    </w:p>
    <w:p w:rsidR="000255A3" w:rsidRDefault="00B34D02" w:rsidP="000255A3">
      <w:pPr>
        <w:spacing w:line="360" w:lineRule="auto"/>
        <w:jc w:val="both"/>
        <w:rPr>
          <w:rFonts w:ascii="Arial" w:hAnsi="Arial" w:cs="Arial"/>
          <w:lang w:val="es-MX"/>
        </w:rPr>
      </w:pPr>
      <w:r w:rsidRPr="008A6B73">
        <w:rPr>
          <w:rFonts w:ascii="Arial" w:hAnsi="Arial" w:cs="Arial"/>
          <w:b/>
          <w:sz w:val="24"/>
        </w:rPr>
        <w:t xml:space="preserve">Obra: </w:t>
      </w:r>
      <w:r w:rsidRPr="008A6B73">
        <w:rPr>
          <w:rFonts w:ascii="Arial" w:hAnsi="Arial" w:cs="Arial"/>
        </w:rPr>
        <w:t xml:space="preserve">Artículo de Revista, </w:t>
      </w:r>
      <w:r w:rsidRPr="008A6B73">
        <w:rPr>
          <w:rFonts w:ascii="Arial" w:hAnsi="Arial" w:cs="Arial"/>
          <w:lang w:val="es-MX"/>
        </w:rPr>
        <w:t>“Edentulismo en adultos de Pachuca México,              aspectos soci</w:t>
      </w:r>
      <w:r w:rsidR="000255A3">
        <w:rPr>
          <w:rFonts w:ascii="Arial" w:hAnsi="Arial" w:cs="Arial"/>
          <w:lang w:val="es-MX"/>
        </w:rPr>
        <w:t>odemográficos  socioeconómicos”</w:t>
      </w:r>
    </w:p>
    <w:p w:rsidR="00B34D02" w:rsidRPr="000255A3" w:rsidRDefault="00B34D02" w:rsidP="000255A3">
      <w:pPr>
        <w:spacing w:line="360" w:lineRule="auto"/>
        <w:jc w:val="both"/>
        <w:rPr>
          <w:rFonts w:ascii="Arial" w:hAnsi="Arial" w:cs="Arial"/>
          <w:lang w:val="es-MX"/>
        </w:rPr>
      </w:pPr>
      <w:r w:rsidRPr="00B34D02">
        <w:rPr>
          <w:rFonts w:ascii="Arial" w:hAnsi="Arial" w:cs="Arial"/>
          <w:b/>
          <w:sz w:val="24"/>
        </w:rPr>
        <w:t>Autor:</w:t>
      </w:r>
      <w:r>
        <w:rPr>
          <w:rFonts w:ascii="Arial" w:hAnsi="Arial" w:cs="Arial"/>
          <w:b/>
          <w:sz w:val="24"/>
        </w:rPr>
        <w:t xml:space="preserve"> </w:t>
      </w:r>
      <w:r w:rsidRPr="00B34D02">
        <w:rPr>
          <w:rFonts w:ascii="Arial" w:hAnsi="Arial" w:cs="Arial"/>
          <w:lang w:val="es-MX"/>
        </w:rPr>
        <w:t>Miguel Fernández Barrera, et al. 2015</w:t>
      </w:r>
      <w:r w:rsidR="00A059F7">
        <w:rPr>
          <w:rFonts w:ascii="Arial" w:hAnsi="Arial" w:cs="Arial"/>
          <w:lang w:val="es-MX"/>
        </w:rPr>
        <w:t xml:space="preserve">. </w:t>
      </w:r>
      <w:r w:rsidR="00A059F7" w:rsidRPr="00A059F7">
        <w:rPr>
          <w:rFonts w:ascii="Arial" w:hAnsi="Arial" w:cs="Arial"/>
          <w:vertAlign w:val="superscript"/>
          <w:lang w:val="es-MX"/>
        </w:rPr>
        <w:t>4</w:t>
      </w:r>
    </w:p>
    <w:p w:rsidR="0029586F" w:rsidRDefault="008430C4" w:rsidP="008A6B73">
      <w:pPr>
        <w:tabs>
          <w:tab w:val="left" w:pos="284"/>
        </w:tabs>
        <w:spacing w:line="360" w:lineRule="auto"/>
        <w:jc w:val="both"/>
        <w:rPr>
          <w:rFonts w:ascii="Arial" w:hAnsi="Arial" w:cs="Arial"/>
          <w:szCs w:val="24"/>
          <w:lang w:val="es-MX"/>
        </w:rPr>
      </w:pPr>
      <w:r w:rsidRPr="0002249B">
        <w:rPr>
          <w:rFonts w:ascii="Arial" w:hAnsi="Arial" w:cs="Arial"/>
          <w:b/>
          <w:sz w:val="24"/>
          <w:szCs w:val="24"/>
          <w:lang w:val="es-MX"/>
        </w:rPr>
        <w:t xml:space="preserve">Resultados: </w:t>
      </w:r>
      <w:r w:rsidRPr="00B34D02">
        <w:rPr>
          <w:rFonts w:ascii="Arial" w:hAnsi="Arial" w:cs="Arial"/>
          <w:szCs w:val="24"/>
          <w:lang w:val="es-MX"/>
        </w:rPr>
        <w:t>la prevalencia del edentulismo fue de 15.7%, entre las mujeres fue de 17,6% y en los hombres de 12,5%. Por lo que  se ha visto que hay  mayor edentulismo “en personas mayores.”.</w:t>
      </w:r>
    </w:p>
    <w:p w:rsidR="008A6B73" w:rsidRPr="00B34D02" w:rsidRDefault="008A6B73" w:rsidP="008A6B73">
      <w:pPr>
        <w:tabs>
          <w:tab w:val="left" w:pos="284"/>
        </w:tabs>
        <w:spacing w:after="0" w:line="360" w:lineRule="auto"/>
        <w:jc w:val="both"/>
        <w:rPr>
          <w:rFonts w:ascii="Arial" w:hAnsi="Arial" w:cs="Arial"/>
          <w:b/>
          <w:sz w:val="24"/>
          <w:lang w:val="es-MX"/>
        </w:rPr>
      </w:pPr>
    </w:p>
    <w:p w:rsidR="00E53A5B" w:rsidRPr="006F234E" w:rsidRDefault="00E43553" w:rsidP="000D7713">
      <w:pPr>
        <w:tabs>
          <w:tab w:val="left" w:pos="851"/>
          <w:tab w:val="left" w:pos="1701"/>
        </w:tabs>
        <w:spacing w:line="360" w:lineRule="auto"/>
        <w:jc w:val="both"/>
        <w:rPr>
          <w:rFonts w:ascii="Arial" w:hAnsi="Arial" w:cs="Arial"/>
          <w:sz w:val="24"/>
          <w:szCs w:val="24"/>
          <w:lang w:val="es-MX"/>
        </w:rPr>
      </w:pPr>
      <w:r w:rsidRPr="006F234E">
        <w:rPr>
          <w:rFonts w:ascii="Arial" w:hAnsi="Arial" w:cs="Arial"/>
          <w:b/>
          <w:sz w:val="24"/>
          <w:szCs w:val="24"/>
        </w:rPr>
        <w:t xml:space="preserve">Obra: </w:t>
      </w:r>
      <w:r w:rsidR="00B34D02" w:rsidRPr="006F234E">
        <w:rPr>
          <w:rFonts w:ascii="Arial" w:hAnsi="Arial" w:cs="Arial"/>
          <w:szCs w:val="24"/>
        </w:rPr>
        <w:t>Artículo de Revista</w:t>
      </w:r>
      <w:r w:rsidR="00E53A5B" w:rsidRPr="006F234E">
        <w:rPr>
          <w:rFonts w:ascii="Arial" w:hAnsi="Arial" w:cs="Arial"/>
          <w:b/>
          <w:szCs w:val="24"/>
        </w:rPr>
        <w:t>,</w:t>
      </w:r>
      <w:r w:rsidR="00E53A5B" w:rsidRPr="006F234E">
        <w:rPr>
          <w:rFonts w:ascii="Arial" w:hAnsi="Arial" w:cs="Arial"/>
          <w:szCs w:val="24"/>
          <w:lang w:val="es-MX"/>
        </w:rPr>
        <w:t xml:space="preserve"> “Edentulismo y necesidad de tratamiento protésico </w:t>
      </w:r>
      <w:r w:rsidR="00A50888" w:rsidRPr="006F234E">
        <w:rPr>
          <w:rFonts w:ascii="Arial" w:hAnsi="Arial" w:cs="Arial"/>
          <w:szCs w:val="24"/>
          <w:lang w:val="es-MX"/>
        </w:rPr>
        <w:t xml:space="preserve">  </w:t>
      </w:r>
      <w:r w:rsidR="00E53A5B" w:rsidRPr="006F234E">
        <w:rPr>
          <w:rFonts w:ascii="Arial" w:hAnsi="Arial" w:cs="Arial"/>
          <w:szCs w:val="24"/>
          <w:lang w:val="es-MX"/>
        </w:rPr>
        <w:t>en adultos de ámbito urbano marginal”.</w:t>
      </w:r>
      <w:r w:rsidR="00A059F7">
        <w:rPr>
          <w:rFonts w:ascii="Arial" w:hAnsi="Arial" w:cs="Arial"/>
          <w:szCs w:val="24"/>
          <w:lang w:val="es-MX"/>
        </w:rPr>
        <w:t xml:space="preserve"> </w:t>
      </w:r>
      <w:r w:rsidR="00FF4E8A">
        <w:rPr>
          <w:rFonts w:ascii="Arial" w:hAnsi="Arial" w:cs="Arial"/>
          <w:szCs w:val="24"/>
          <w:lang w:val="es-MX"/>
        </w:rPr>
        <w:t xml:space="preserve"> Peru</w:t>
      </w:r>
      <w:r w:rsidR="00B60CBB">
        <w:rPr>
          <w:rFonts w:ascii="Arial" w:hAnsi="Arial" w:cs="Arial"/>
          <w:szCs w:val="24"/>
          <w:lang w:val="es-MX"/>
        </w:rPr>
        <w:t>-</w:t>
      </w:r>
      <w:r w:rsidR="00B60CBB" w:rsidRPr="008A6B73">
        <w:rPr>
          <w:rFonts w:ascii="Arial" w:hAnsi="Arial" w:cs="Arial"/>
          <w:szCs w:val="24"/>
          <w:lang w:val="es-MX"/>
        </w:rPr>
        <w:t>2015</w:t>
      </w:r>
    </w:p>
    <w:p w:rsidR="008A6B73" w:rsidRDefault="00E43553" w:rsidP="008A6B73">
      <w:pPr>
        <w:tabs>
          <w:tab w:val="left" w:pos="567"/>
          <w:tab w:val="left" w:pos="709"/>
          <w:tab w:val="left" w:pos="1560"/>
        </w:tabs>
        <w:spacing w:line="360" w:lineRule="auto"/>
        <w:rPr>
          <w:rFonts w:ascii="Arial" w:hAnsi="Arial" w:cs="Arial"/>
          <w:szCs w:val="24"/>
          <w:lang w:val="es-MX"/>
        </w:rPr>
      </w:pPr>
      <w:r w:rsidRPr="008A6B73">
        <w:rPr>
          <w:rFonts w:ascii="Arial" w:hAnsi="Arial" w:cs="Arial"/>
          <w:b/>
          <w:sz w:val="24"/>
          <w:szCs w:val="24"/>
        </w:rPr>
        <w:t>Autor:</w:t>
      </w:r>
      <w:r w:rsidR="00E53A5B" w:rsidRPr="008A6B73">
        <w:rPr>
          <w:rFonts w:ascii="Arial" w:hAnsi="Arial" w:cs="Arial"/>
          <w:b/>
          <w:sz w:val="24"/>
          <w:szCs w:val="24"/>
        </w:rPr>
        <w:t xml:space="preserve"> </w:t>
      </w:r>
      <w:r w:rsidR="00E53A5B" w:rsidRPr="008A6B73">
        <w:rPr>
          <w:rFonts w:ascii="Arial" w:hAnsi="Arial" w:cs="Arial"/>
          <w:szCs w:val="24"/>
          <w:lang w:val="es-MX"/>
        </w:rPr>
        <w:t xml:space="preserve">Resultados </w:t>
      </w:r>
      <w:r w:rsidR="008430C4" w:rsidRPr="008A6B73">
        <w:rPr>
          <w:rFonts w:ascii="Arial" w:hAnsi="Arial" w:cs="Arial"/>
          <w:szCs w:val="24"/>
          <w:lang w:val="es-MX"/>
        </w:rPr>
        <w:t xml:space="preserve">Vanessa </w:t>
      </w:r>
      <w:r w:rsidR="004D38B0" w:rsidRPr="008A6B73">
        <w:rPr>
          <w:rFonts w:ascii="Arial" w:hAnsi="Arial" w:cs="Arial"/>
          <w:szCs w:val="24"/>
          <w:lang w:val="es-MX"/>
        </w:rPr>
        <w:t>Gutiérrez</w:t>
      </w:r>
      <w:r w:rsidR="008430C4" w:rsidRPr="008A6B73">
        <w:rPr>
          <w:rFonts w:ascii="Arial" w:hAnsi="Arial" w:cs="Arial"/>
          <w:szCs w:val="24"/>
          <w:lang w:val="es-MX"/>
        </w:rPr>
        <w:t>, Roberto León, et al.</w:t>
      </w:r>
      <w:r w:rsidR="008430C4" w:rsidRPr="00A059F7">
        <w:rPr>
          <w:rFonts w:ascii="Arial" w:hAnsi="Arial" w:cs="Arial"/>
          <w:szCs w:val="24"/>
          <w:vertAlign w:val="superscript"/>
          <w:lang w:val="es-MX"/>
        </w:rPr>
        <w:t xml:space="preserve"> </w:t>
      </w:r>
      <w:r w:rsidR="00A059F7" w:rsidRPr="00A059F7">
        <w:rPr>
          <w:rFonts w:ascii="Arial" w:hAnsi="Arial" w:cs="Arial"/>
          <w:szCs w:val="24"/>
          <w:vertAlign w:val="superscript"/>
          <w:lang w:val="es-MX"/>
        </w:rPr>
        <w:t>3</w:t>
      </w:r>
    </w:p>
    <w:p w:rsidR="009F6B08" w:rsidRDefault="00E53A5B" w:rsidP="008A6B73">
      <w:pPr>
        <w:tabs>
          <w:tab w:val="left" w:pos="567"/>
          <w:tab w:val="left" w:pos="709"/>
          <w:tab w:val="left" w:pos="1560"/>
        </w:tabs>
        <w:spacing w:line="360" w:lineRule="auto"/>
        <w:rPr>
          <w:rFonts w:ascii="Arial" w:hAnsi="Arial" w:cs="Arial"/>
          <w:szCs w:val="24"/>
          <w:lang w:val="es-MX"/>
        </w:rPr>
      </w:pPr>
      <w:r w:rsidRPr="008A6B73">
        <w:rPr>
          <w:rFonts w:ascii="Arial" w:hAnsi="Arial" w:cs="Arial"/>
          <w:b/>
          <w:sz w:val="24"/>
          <w:szCs w:val="24"/>
          <w:lang w:val="es-MX"/>
        </w:rPr>
        <w:t xml:space="preserve"> </w:t>
      </w:r>
      <w:r w:rsidR="009F6B08" w:rsidRPr="008A6B73">
        <w:rPr>
          <w:rFonts w:ascii="Arial" w:hAnsi="Arial" w:cs="Arial"/>
          <w:b/>
          <w:sz w:val="24"/>
          <w:szCs w:val="24"/>
          <w:lang w:val="es-MX"/>
        </w:rPr>
        <w:t xml:space="preserve">Resultados: </w:t>
      </w:r>
      <w:r w:rsidR="009F6B08" w:rsidRPr="008A6B73">
        <w:rPr>
          <w:rFonts w:ascii="Arial" w:hAnsi="Arial" w:cs="Arial"/>
          <w:szCs w:val="24"/>
          <w:lang w:val="es-MX"/>
        </w:rPr>
        <w:t>existió una frecuencia de edentulismo  en la población de 46%presente para el maxilar superior fue de 121 (72%), y la necesidad de tratamiento protésico de forma parcial y total presente para el maxilar superior fue de 59,6% y el maxilar inferior de 113 (67, 3%)</w:t>
      </w:r>
      <w:r w:rsidR="004F526E" w:rsidRPr="008A6B73">
        <w:rPr>
          <w:rFonts w:ascii="Arial" w:hAnsi="Arial" w:cs="Arial"/>
          <w:szCs w:val="24"/>
          <w:lang w:val="es-MX"/>
        </w:rPr>
        <w:t>, es decir que casi toda la población presenta edentulismo y necesidad de tratamiento protésico.</w:t>
      </w:r>
    </w:p>
    <w:p w:rsidR="008A6B73" w:rsidRPr="008A6B73" w:rsidRDefault="008A6B73" w:rsidP="008A6B73">
      <w:pPr>
        <w:tabs>
          <w:tab w:val="left" w:pos="567"/>
          <w:tab w:val="left" w:pos="709"/>
          <w:tab w:val="left" w:pos="1560"/>
        </w:tabs>
        <w:spacing w:after="0" w:line="360" w:lineRule="auto"/>
        <w:rPr>
          <w:rFonts w:ascii="Arial" w:hAnsi="Arial" w:cs="Arial"/>
          <w:szCs w:val="24"/>
          <w:lang w:val="es-MX"/>
        </w:rPr>
      </w:pPr>
    </w:p>
    <w:p w:rsidR="008A6B73" w:rsidRPr="006F234E" w:rsidRDefault="00E53A5B" w:rsidP="006F234E">
      <w:pPr>
        <w:spacing w:line="360" w:lineRule="auto"/>
        <w:jc w:val="both"/>
        <w:rPr>
          <w:rStyle w:val="texto12pxverdana"/>
          <w:rFonts w:ascii="Arial" w:hAnsi="Arial" w:cs="Arial"/>
          <w:sz w:val="20"/>
          <w:szCs w:val="20"/>
        </w:rPr>
      </w:pPr>
      <w:r w:rsidRPr="006F234E">
        <w:rPr>
          <w:rFonts w:ascii="Arial" w:hAnsi="Arial" w:cs="Arial"/>
          <w:b/>
          <w:sz w:val="24"/>
        </w:rPr>
        <w:t xml:space="preserve">Obra: </w:t>
      </w:r>
      <w:r w:rsidRPr="006F234E">
        <w:rPr>
          <w:rFonts w:ascii="Arial" w:hAnsi="Arial" w:cs="Arial"/>
        </w:rPr>
        <w:t xml:space="preserve">Artículo de Revista, </w:t>
      </w:r>
      <w:r w:rsidRPr="006F234E">
        <w:rPr>
          <w:rStyle w:val="texto12pxverdana"/>
          <w:rFonts w:ascii="Arial" w:hAnsi="Arial" w:cs="Arial"/>
          <w:bCs/>
        </w:rPr>
        <w:t>“Análisis De Las Necesidades Protésicas De Acuerdo A La Complejidad Del Tratamiento De Los Pacientes Que Asisten A La Universidad Central</w:t>
      </w:r>
      <w:r w:rsidR="00FF4E8A">
        <w:rPr>
          <w:rStyle w:val="texto12pxverdana"/>
          <w:rFonts w:ascii="Arial" w:hAnsi="Arial" w:cs="Arial"/>
          <w:bCs/>
        </w:rPr>
        <w:t xml:space="preserve"> De Venezuela En El Período 2011</w:t>
      </w:r>
      <w:r w:rsidRPr="006F234E">
        <w:rPr>
          <w:rStyle w:val="texto12pxverdana"/>
          <w:rFonts w:ascii="Arial" w:hAnsi="Arial" w:cs="Arial"/>
          <w:bCs/>
        </w:rPr>
        <w:t>”</w:t>
      </w:r>
      <w:r w:rsidR="006F234E">
        <w:rPr>
          <w:rStyle w:val="texto12pxverdana"/>
          <w:rFonts w:ascii="Arial" w:hAnsi="Arial" w:cs="Arial"/>
          <w:bCs/>
        </w:rPr>
        <w:t xml:space="preserve"> </w:t>
      </w:r>
    </w:p>
    <w:p w:rsidR="00E53A5B" w:rsidRPr="00E53A5B" w:rsidRDefault="00E53A5B" w:rsidP="008A6B73">
      <w:pPr>
        <w:spacing w:line="360" w:lineRule="auto"/>
        <w:jc w:val="both"/>
        <w:rPr>
          <w:rFonts w:ascii="Arial" w:hAnsi="Arial" w:cs="Arial"/>
          <w:sz w:val="20"/>
          <w:szCs w:val="20"/>
        </w:rPr>
      </w:pPr>
      <w:r w:rsidRPr="00E53A5B">
        <w:rPr>
          <w:rFonts w:ascii="Arial" w:hAnsi="Arial" w:cs="Arial"/>
          <w:b/>
          <w:sz w:val="24"/>
        </w:rPr>
        <w:t xml:space="preserve">Autor: </w:t>
      </w:r>
      <w:r w:rsidRPr="00E53A5B">
        <w:rPr>
          <w:rFonts w:ascii="Arial" w:hAnsi="Arial" w:cs="Arial"/>
          <w:bCs/>
          <w:sz w:val="24"/>
          <w:szCs w:val="24"/>
        </w:rPr>
        <w:t>Jorge Vieira N.</w:t>
      </w:r>
    </w:p>
    <w:p w:rsidR="004F526E" w:rsidRPr="00E53A5B" w:rsidRDefault="004F526E" w:rsidP="008A6B73">
      <w:pPr>
        <w:spacing w:line="360" w:lineRule="auto"/>
        <w:jc w:val="both"/>
        <w:rPr>
          <w:rFonts w:ascii="Arial" w:hAnsi="Arial" w:cs="Arial"/>
          <w:bCs/>
          <w:sz w:val="24"/>
          <w:szCs w:val="24"/>
        </w:rPr>
      </w:pPr>
      <w:r w:rsidRPr="004F526E">
        <w:rPr>
          <w:rFonts w:ascii="Arial" w:hAnsi="Arial" w:cs="Arial"/>
          <w:b/>
          <w:sz w:val="24"/>
          <w:szCs w:val="20"/>
        </w:rPr>
        <w:t xml:space="preserve">Resultados: </w:t>
      </w:r>
      <w:r w:rsidRPr="00E53A5B">
        <w:rPr>
          <w:rFonts w:ascii="Arial" w:hAnsi="Arial" w:cs="Arial"/>
          <w:szCs w:val="20"/>
        </w:rPr>
        <w:t xml:space="preserve">El </w:t>
      </w:r>
      <w:r w:rsidR="00956650">
        <w:rPr>
          <w:rFonts w:ascii="Arial" w:hAnsi="Arial" w:cs="Arial"/>
          <w:szCs w:val="20"/>
        </w:rPr>
        <w:t>mayor grupo que presenta edentulismo parcial es el sexo femenino representando el 77,4%.</w:t>
      </w:r>
    </w:p>
    <w:p w:rsidR="0002249B" w:rsidRPr="00E53A5B" w:rsidRDefault="004F526E" w:rsidP="008A6B73">
      <w:pPr>
        <w:spacing w:line="360" w:lineRule="auto"/>
        <w:jc w:val="both"/>
        <w:rPr>
          <w:rFonts w:ascii="Arial" w:hAnsi="Arial" w:cs="Arial"/>
          <w:szCs w:val="20"/>
        </w:rPr>
      </w:pPr>
      <w:r w:rsidRPr="00E53A5B">
        <w:rPr>
          <w:rFonts w:ascii="Arial" w:hAnsi="Arial" w:cs="Arial"/>
          <w:szCs w:val="20"/>
        </w:rPr>
        <w:t xml:space="preserve">El mayor porcentaje de pacientes con necesidades de PPR superior son </w:t>
      </w:r>
      <w:r w:rsidR="007E6FB3">
        <w:rPr>
          <w:rFonts w:ascii="Arial" w:hAnsi="Arial" w:cs="Arial"/>
          <w:szCs w:val="20"/>
        </w:rPr>
        <w:t xml:space="preserve">la </w:t>
      </w:r>
      <w:r w:rsidRPr="00E53A5B">
        <w:rPr>
          <w:rFonts w:ascii="Arial" w:hAnsi="Arial" w:cs="Arial"/>
          <w:szCs w:val="20"/>
        </w:rPr>
        <w:t>clase III de Kennedy representando 24,1%, luego son clase II de Kennedy, representando 20,7%. No se presentaron clase IV de Kennedy.</w:t>
      </w:r>
    </w:p>
    <w:p w:rsidR="0029586F" w:rsidRDefault="004F526E" w:rsidP="008A6B73">
      <w:pPr>
        <w:spacing w:line="360" w:lineRule="auto"/>
        <w:jc w:val="both"/>
        <w:rPr>
          <w:rFonts w:ascii="Arial" w:hAnsi="Arial" w:cs="Arial"/>
          <w:szCs w:val="20"/>
        </w:rPr>
      </w:pPr>
      <w:r w:rsidRPr="00E53A5B">
        <w:rPr>
          <w:rFonts w:ascii="Arial" w:hAnsi="Arial" w:cs="Arial"/>
          <w:szCs w:val="20"/>
        </w:rPr>
        <w:t>El mayor porcentaje de pacientes con necesidades de PPR inferior atendidos son</w:t>
      </w:r>
      <w:r w:rsidR="007E6FB3">
        <w:rPr>
          <w:rFonts w:ascii="Arial" w:hAnsi="Arial" w:cs="Arial"/>
          <w:szCs w:val="20"/>
        </w:rPr>
        <w:t xml:space="preserve"> clase I de Kennedy que representa el </w:t>
      </w:r>
      <w:r w:rsidRPr="00E53A5B">
        <w:rPr>
          <w:rFonts w:ascii="Arial" w:hAnsi="Arial" w:cs="Arial"/>
          <w:szCs w:val="20"/>
        </w:rPr>
        <w:t xml:space="preserve"> </w:t>
      </w:r>
      <w:r w:rsidR="007E6FB3">
        <w:rPr>
          <w:rFonts w:ascii="Arial" w:hAnsi="Arial" w:cs="Arial"/>
          <w:szCs w:val="20"/>
        </w:rPr>
        <w:t>37</w:t>
      </w:r>
      <w:r w:rsidRPr="00E53A5B">
        <w:rPr>
          <w:rFonts w:ascii="Arial" w:hAnsi="Arial" w:cs="Arial"/>
          <w:szCs w:val="20"/>
        </w:rPr>
        <w:t xml:space="preserve">%, posteriormente son clase III </w:t>
      </w:r>
      <w:r w:rsidR="007E6FB3">
        <w:rPr>
          <w:rFonts w:ascii="Arial" w:hAnsi="Arial" w:cs="Arial"/>
          <w:szCs w:val="20"/>
        </w:rPr>
        <w:t xml:space="preserve">y II de Kennedy con el </w:t>
      </w:r>
      <w:r w:rsidRPr="00E53A5B">
        <w:rPr>
          <w:rFonts w:ascii="Arial" w:hAnsi="Arial" w:cs="Arial"/>
          <w:szCs w:val="20"/>
        </w:rPr>
        <w:t>12,9%. No se presentaron casos de clase IV de Kennedy.</w:t>
      </w:r>
    </w:p>
    <w:p w:rsidR="000255A3" w:rsidRDefault="000255A3" w:rsidP="00956650">
      <w:pPr>
        <w:pStyle w:val="NormalWeb"/>
        <w:spacing w:line="360" w:lineRule="auto"/>
        <w:jc w:val="both"/>
        <w:rPr>
          <w:rFonts w:ascii="Arial" w:hAnsi="Arial" w:cs="Arial"/>
          <w:b/>
          <w:bCs/>
        </w:rPr>
      </w:pPr>
    </w:p>
    <w:p w:rsidR="00E53A5B" w:rsidRPr="006F234E" w:rsidRDefault="00E53A5B" w:rsidP="00956650">
      <w:pPr>
        <w:pStyle w:val="NormalWeb"/>
        <w:spacing w:line="360" w:lineRule="auto"/>
        <w:jc w:val="both"/>
        <w:rPr>
          <w:rFonts w:ascii="Arial" w:hAnsi="Arial" w:cs="Arial"/>
          <w:sz w:val="22"/>
        </w:rPr>
      </w:pPr>
      <w:r w:rsidRPr="006F234E">
        <w:rPr>
          <w:rFonts w:ascii="Arial" w:hAnsi="Arial" w:cs="Arial"/>
          <w:b/>
          <w:bCs/>
        </w:rPr>
        <w:t xml:space="preserve">Obra: </w:t>
      </w:r>
      <w:r w:rsidRPr="006F234E">
        <w:rPr>
          <w:rFonts w:ascii="Arial" w:hAnsi="Arial" w:cs="Arial"/>
          <w:bCs/>
          <w:sz w:val="22"/>
          <w:szCs w:val="22"/>
        </w:rPr>
        <w:t>Articulo de Revista</w:t>
      </w:r>
      <w:r w:rsidRPr="006F234E">
        <w:rPr>
          <w:rFonts w:ascii="Arial" w:hAnsi="Arial" w:cs="Arial"/>
          <w:b/>
          <w:bCs/>
          <w:sz w:val="22"/>
          <w:szCs w:val="22"/>
        </w:rPr>
        <w:t xml:space="preserve"> </w:t>
      </w:r>
      <w:r w:rsidRPr="006F234E">
        <w:rPr>
          <w:rFonts w:ascii="Arial" w:hAnsi="Arial" w:cs="Arial"/>
          <w:bCs/>
          <w:sz w:val="22"/>
          <w:szCs w:val="22"/>
        </w:rPr>
        <w:t>“Necesidad de prótesis en pacientes mayores de 15 años</w:t>
      </w:r>
      <w:r w:rsidRPr="006F234E">
        <w:rPr>
          <w:rFonts w:ascii="Arial" w:hAnsi="Arial" w:cs="Arial"/>
          <w:sz w:val="22"/>
          <w:szCs w:val="22"/>
        </w:rPr>
        <w:t xml:space="preserve">” </w:t>
      </w:r>
      <w:r w:rsidR="00FF4E8A">
        <w:rPr>
          <w:rFonts w:ascii="Arial" w:hAnsi="Arial" w:cs="Arial"/>
          <w:sz w:val="22"/>
          <w:szCs w:val="22"/>
        </w:rPr>
        <w:t xml:space="preserve">Venezuuela- </w:t>
      </w:r>
      <w:r w:rsidRPr="006F234E">
        <w:rPr>
          <w:rFonts w:ascii="Arial" w:hAnsi="Arial" w:cs="Arial"/>
          <w:sz w:val="22"/>
          <w:szCs w:val="22"/>
        </w:rPr>
        <w:t>2009</w:t>
      </w:r>
    </w:p>
    <w:p w:rsidR="00E53A5B" w:rsidRPr="006F234E" w:rsidRDefault="00E53A5B" w:rsidP="008A6B73">
      <w:pPr>
        <w:spacing w:line="360" w:lineRule="auto"/>
        <w:rPr>
          <w:rFonts w:ascii="Arial" w:hAnsi="Arial" w:cs="Arial"/>
          <w:bCs/>
          <w:sz w:val="24"/>
          <w:szCs w:val="24"/>
        </w:rPr>
      </w:pPr>
      <w:r w:rsidRPr="006F234E">
        <w:rPr>
          <w:rFonts w:ascii="Arial" w:hAnsi="Arial" w:cs="Arial"/>
          <w:b/>
          <w:bCs/>
          <w:sz w:val="24"/>
          <w:szCs w:val="24"/>
        </w:rPr>
        <w:t xml:space="preserve">Autor: </w:t>
      </w:r>
      <w:r w:rsidR="004829C3" w:rsidRPr="006F234E">
        <w:rPr>
          <w:rFonts w:ascii="Arial" w:hAnsi="Arial" w:cs="Arial"/>
          <w:bCs/>
          <w:sz w:val="24"/>
          <w:szCs w:val="24"/>
        </w:rPr>
        <w:t>Dr. Osdany Cancio Lezcano, et al.</w:t>
      </w:r>
      <w:r w:rsidR="00A83EBE" w:rsidRPr="00A059F7">
        <w:rPr>
          <w:rFonts w:ascii="Arial" w:hAnsi="Arial" w:cs="Arial"/>
          <w:bCs/>
          <w:sz w:val="24"/>
          <w:szCs w:val="24"/>
          <w:vertAlign w:val="superscript"/>
        </w:rPr>
        <w:t xml:space="preserve"> </w:t>
      </w:r>
      <w:r w:rsidR="00A059F7" w:rsidRPr="00A059F7">
        <w:rPr>
          <w:rFonts w:ascii="Arial" w:hAnsi="Arial" w:cs="Arial"/>
          <w:bCs/>
          <w:sz w:val="24"/>
          <w:szCs w:val="24"/>
          <w:vertAlign w:val="superscript"/>
        </w:rPr>
        <w:t>17</w:t>
      </w:r>
    </w:p>
    <w:p w:rsidR="009C7EE0" w:rsidRPr="008A6B73" w:rsidRDefault="004829C3" w:rsidP="008A6B73">
      <w:pPr>
        <w:spacing w:line="360" w:lineRule="auto"/>
        <w:jc w:val="both"/>
        <w:rPr>
          <w:rFonts w:ascii="Arial" w:hAnsi="Arial" w:cs="Arial"/>
          <w:sz w:val="24"/>
          <w:szCs w:val="20"/>
        </w:rPr>
      </w:pPr>
      <w:r w:rsidRPr="006F234E">
        <w:rPr>
          <w:rFonts w:ascii="Arial" w:hAnsi="Arial" w:cs="Arial"/>
          <w:b/>
          <w:sz w:val="24"/>
          <w:szCs w:val="20"/>
        </w:rPr>
        <w:t>Resultados:</w:t>
      </w:r>
      <w:r w:rsidRPr="006F234E">
        <w:rPr>
          <w:rFonts w:ascii="Arial" w:hAnsi="Arial" w:cs="Arial"/>
          <w:b/>
          <w:szCs w:val="20"/>
        </w:rPr>
        <w:t xml:space="preserve"> </w:t>
      </w:r>
      <w:r w:rsidR="00A45A19" w:rsidRPr="006F234E">
        <w:rPr>
          <w:rFonts w:ascii="Arial" w:hAnsi="Arial" w:cs="Arial"/>
          <w:sz w:val="24"/>
          <w:szCs w:val="20"/>
        </w:rPr>
        <w:t xml:space="preserve">El tipo de prótesis más necesitada fue la parcial con un 83,7% principalmente en la arcada inferior. Existe mayor incidencia la clase III de Kennedy con </w:t>
      </w:r>
      <w:r w:rsidR="003A04AF" w:rsidRPr="006F234E">
        <w:rPr>
          <w:rFonts w:ascii="Arial" w:hAnsi="Arial" w:cs="Arial"/>
          <w:sz w:val="24"/>
          <w:szCs w:val="20"/>
        </w:rPr>
        <w:t xml:space="preserve">250 </w:t>
      </w:r>
      <w:r w:rsidR="00A45A19" w:rsidRPr="006F234E">
        <w:rPr>
          <w:rFonts w:ascii="Arial" w:hAnsi="Arial" w:cs="Arial"/>
          <w:sz w:val="24"/>
          <w:szCs w:val="20"/>
        </w:rPr>
        <w:t xml:space="preserve">y un pacientes en la </w:t>
      </w:r>
      <w:r w:rsidR="003A04AF" w:rsidRPr="006F234E">
        <w:rPr>
          <w:rFonts w:ascii="Arial" w:hAnsi="Arial" w:cs="Arial"/>
          <w:sz w:val="24"/>
          <w:szCs w:val="20"/>
        </w:rPr>
        <w:t>arcada superior para un 29%, y 200</w:t>
      </w:r>
      <w:r w:rsidR="00A45A19" w:rsidRPr="006F234E">
        <w:rPr>
          <w:rFonts w:ascii="Arial" w:hAnsi="Arial" w:cs="Arial"/>
          <w:sz w:val="24"/>
          <w:szCs w:val="20"/>
        </w:rPr>
        <w:t xml:space="preserve"> pacientes en la arcada inferior para un 22,3%. La clase IV resultó ser la menos representada con solo </w:t>
      </w:r>
      <w:r w:rsidR="00956650" w:rsidRPr="006F234E">
        <w:rPr>
          <w:rFonts w:ascii="Arial" w:hAnsi="Arial" w:cs="Arial"/>
          <w:sz w:val="24"/>
          <w:szCs w:val="20"/>
        </w:rPr>
        <w:t>17</w:t>
      </w:r>
      <w:r w:rsidR="00A45A19" w:rsidRPr="006F234E">
        <w:rPr>
          <w:rFonts w:ascii="Arial" w:hAnsi="Arial" w:cs="Arial"/>
          <w:sz w:val="24"/>
          <w:szCs w:val="20"/>
        </w:rPr>
        <w:t xml:space="preserve"> en la arcada superior para un 1,8%.</w:t>
      </w:r>
    </w:p>
    <w:p w:rsidR="00E53A5B" w:rsidRPr="00E53A5B" w:rsidRDefault="00E53A5B" w:rsidP="008A6B73">
      <w:pPr>
        <w:pStyle w:val="Prrafodelista"/>
        <w:spacing w:after="0" w:line="360" w:lineRule="auto"/>
        <w:ind w:left="644"/>
        <w:jc w:val="both"/>
        <w:rPr>
          <w:rFonts w:ascii="Arial" w:hAnsi="Arial" w:cs="Arial"/>
          <w:b/>
          <w:bCs/>
          <w:sz w:val="24"/>
          <w:szCs w:val="24"/>
        </w:rPr>
      </w:pPr>
    </w:p>
    <w:p w:rsidR="00E53A5B" w:rsidRPr="008A6B73" w:rsidRDefault="00E53A5B" w:rsidP="008A6B73">
      <w:pPr>
        <w:spacing w:line="360" w:lineRule="auto"/>
        <w:jc w:val="both"/>
        <w:rPr>
          <w:rFonts w:ascii="Arial" w:hAnsi="Arial" w:cs="Arial"/>
          <w:b/>
          <w:bCs/>
          <w:sz w:val="24"/>
          <w:szCs w:val="24"/>
          <w:lang w:val="es-MX"/>
        </w:rPr>
      </w:pPr>
      <w:r w:rsidRPr="008A6B73">
        <w:rPr>
          <w:rFonts w:ascii="Arial" w:hAnsi="Arial" w:cs="Arial"/>
          <w:b/>
          <w:sz w:val="24"/>
          <w:szCs w:val="24"/>
          <w:lang w:val="es-ES"/>
        </w:rPr>
        <w:t>Obra:</w:t>
      </w:r>
      <w:r w:rsidRPr="008A6B73">
        <w:rPr>
          <w:rFonts w:ascii="Arial" w:hAnsi="Arial" w:cs="Arial"/>
          <w:bCs/>
          <w:sz w:val="24"/>
          <w:szCs w:val="24"/>
          <w:lang w:val="es-MX"/>
        </w:rPr>
        <w:t xml:space="preserve"> Artículo de Revista “Estado de salud bucal en pobladores del municipio de Palma Soriano”</w:t>
      </w:r>
      <w:r w:rsidR="001B33D4">
        <w:rPr>
          <w:rFonts w:ascii="Arial" w:hAnsi="Arial" w:cs="Arial"/>
          <w:bCs/>
          <w:sz w:val="24"/>
          <w:szCs w:val="24"/>
          <w:lang w:val="es-MX"/>
        </w:rPr>
        <w:t xml:space="preserve"> Santiago de Cuba- 2015</w:t>
      </w:r>
    </w:p>
    <w:p w:rsidR="00E53A5B" w:rsidRPr="008A6B73" w:rsidRDefault="00E53A5B" w:rsidP="008A6B73">
      <w:pPr>
        <w:autoSpaceDE w:val="0"/>
        <w:autoSpaceDN w:val="0"/>
        <w:adjustRightInd w:val="0"/>
        <w:spacing w:after="0" w:line="360" w:lineRule="auto"/>
        <w:jc w:val="both"/>
        <w:rPr>
          <w:rFonts w:ascii="Arial" w:hAnsi="Arial" w:cs="Arial"/>
          <w:bCs/>
          <w:sz w:val="24"/>
          <w:szCs w:val="24"/>
          <w:lang w:val="es-MX"/>
        </w:rPr>
      </w:pPr>
      <w:r w:rsidRPr="008A6B73">
        <w:rPr>
          <w:rFonts w:ascii="Arial" w:hAnsi="Arial" w:cs="Arial"/>
          <w:b/>
          <w:bCs/>
          <w:sz w:val="24"/>
          <w:szCs w:val="24"/>
          <w:lang w:val="es-MX"/>
        </w:rPr>
        <w:t xml:space="preserve">Autor: </w:t>
      </w:r>
      <w:r w:rsidR="009F2B07" w:rsidRPr="008A6B73">
        <w:rPr>
          <w:rFonts w:ascii="Arial" w:hAnsi="Arial" w:cs="Arial"/>
          <w:bCs/>
          <w:sz w:val="24"/>
          <w:szCs w:val="24"/>
          <w:lang w:val="es-MX"/>
        </w:rPr>
        <w:t xml:space="preserve">Cristina </w:t>
      </w:r>
      <w:r w:rsidR="001B33D4">
        <w:rPr>
          <w:rFonts w:ascii="Arial" w:hAnsi="Arial" w:cs="Arial"/>
          <w:bCs/>
          <w:sz w:val="24"/>
          <w:szCs w:val="24"/>
          <w:lang w:val="es-MX"/>
        </w:rPr>
        <w:t>Perdomo Estrada, et al.</w:t>
      </w:r>
    </w:p>
    <w:p w:rsidR="00E53A5B" w:rsidRPr="00C40448" w:rsidRDefault="009F2B07" w:rsidP="008A6B73">
      <w:pPr>
        <w:autoSpaceDE w:val="0"/>
        <w:autoSpaceDN w:val="0"/>
        <w:adjustRightInd w:val="0"/>
        <w:spacing w:after="0" w:line="360" w:lineRule="auto"/>
        <w:jc w:val="both"/>
        <w:rPr>
          <w:rFonts w:ascii="Arial" w:hAnsi="Arial" w:cs="Arial"/>
          <w:sz w:val="24"/>
          <w:szCs w:val="24"/>
          <w:lang w:val="es-MX"/>
        </w:rPr>
      </w:pPr>
      <w:r w:rsidRPr="008A6B73">
        <w:rPr>
          <w:rFonts w:ascii="Arial" w:hAnsi="Arial" w:cs="Arial"/>
          <w:b/>
          <w:sz w:val="24"/>
          <w:szCs w:val="24"/>
          <w:lang w:val="es-MX"/>
        </w:rPr>
        <w:t xml:space="preserve">Resultados: </w:t>
      </w:r>
      <w:r w:rsidRPr="008A6B73">
        <w:rPr>
          <w:rFonts w:ascii="Arial" w:hAnsi="Arial" w:cs="Arial"/>
          <w:sz w:val="24"/>
          <w:lang w:val="es-MX"/>
        </w:rPr>
        <w:t>Respecto a la aplicación de tratamiento protésico, se observó una mayor necesidad de prótesis parcial, con 19 pacientes en la arcada superior y 29 en la inferior, predominantemente en las edades adultas; de igual manera, 68,0 % de los ancianos necesitaban algún tipo de prótesis.</w:t>
      </w:r>
    </w:p>
    <w:p w:rsidR="009F2B07" w:rsidRPr="008A6B73" w:rsidRDefault="009F2B07" w:rsidP="008A6B73">
      <w:pPr>
        <w:autoSpaceDE w:val="0"/>
        <w:autoSpaceDN w:val="0"/>
        <w:adjustRightInd w:val="0"/>
        <w:spacing w:after="0" w:line="360" w:lineRule="auto"/>
        <w:jc w:val="both"/>
        <w:rPr>
          <w:rFonts w:ascii="Arial" w:hAnsi="Arial" w:cs="Arial"/>
          <w:sz w:val="24"/>
          <w:szCs w:val="24"/>
          <w:lang w:val="es-ES"/>
        </w:rPr>
      </w:pPr>
      <w:r w:rsidRPr="008A6B73">
        <w:rPr>
          <w:rFonts w:ascii="Arial" w:hAnsi="Arial" w:cs="Arial"/>
          <w:sz w:val="24"/>
          <w:szCs w:val="19"/>
          <w:lang w:val="es-MX"/>
        </w:rPr>
        <w:t>El índice de COP-D de 20,8,</w:t>
      </w:r>
      <w:r w:rsidR="00B60CBB">
        <w:rPr>
          <w:rFonts w:ascii="Arial" w:hAnsi="Arial" w:cs="Arial"/>
          <w:sz w:val="24"/>
          <w:szCs w:val="19"/>
          <w:lang w:val="es-MX"/>
        </w:rPr>
        <w:t xml:space="preserve"> en los grupos etarios de </w:t>
      </w:r>
      <w:r w:rsidRPr="008A6B73">
        <w:rPr>
          <w:rFonts w:ascii="Arial" w:hAnsi="Arial" w:cs="Arial"/>
          <w:sz w:val="24"/>
          <w:szCs w:val="19"/>
          <w:lang w:val="es-MX"/>
        </w:rPr>
        <w:t xml:space="preserve">60-74 años, </w:t>
      </w:r>
      <w:r w:rsidR="003A04AF">
        <w:rPr>
          <w:rFonts w:ascii="Arial" w:hAnsi="Arial" w:cs="Arial"/>
          <w:sz w:val="24"/>
          <w:szCs w:val="19"/>
          <w:lang w:val="es-MX"/>
        </w:rPr>
        <w:t xml:space="preserve">conociendo </w:t>
      </w:r>
      <w:r w:rsidRPr="008A6B73">
        <w:rPr>
          <w:rFonts w:ascii="Arial" w:hAnsi="Arial" w:cs="Arial"/>
          <w:sz w:val="24"/>
          <w:szCs w:val="19"/>
          <w:lang w:val="es-MX"/>
        </w:rPr>
        <w:t>dientes perdidos y obturados.</w:t>
      </w:r>
    </w:p>
    <w:p w:rsidR="009F2B07" w:rsidRPr="00B60CBB" w:rsidRDefault="009F2B07" w:rsidP="00CE7C98">
      <w:pPr>
        <w:spacing w:after="0" w:line="360" w:lineRule="auto"/>
        <w:rPr>
          <w:rFonts w:ascii="Arial" w:hAnsi="Arial" w:cs="Arial"/>
          <w:b/>
          <w:lang w:val="es-ES"/>
        </w:rPr>
      </w:pPr>
    </w:p>
    <w:p w:rsidR="0061676D" w:rsidRPr="006F234E" w:rsidRDefault="00E53A5B" w:rsidP="006F234E">
      <w:pPr>
        <w:spacing w:line="360" w:lineRule="auto"/>
        <w:jc w:val="both"/>
        <w:rPr>
          <w:rFonts w:ascii="Arial" w:hAnsi="Arial" w:cs="Arial"/>
          <w:bCs/>
          <w:sz w:val="24"/>
          <w:szCs w:val="24"/>
        </w:rPr>
      </w:pPr>
      <w:r w:rsidRPr="006F234E">
        <w:rPr>
          <w:rFonts w:ascii="Arial" w:hAnsi="Arial" w:cs="Arial"/>
          <w:b/>
          <w:sz w:val="24"/>
          <w:szCs w:val="24"/>
          <w:lang w:val="es-ES"/>
        </w:rPr>
        <w:t xml:space="preserve">Obra: </w:t>
      </w:r>
      <w:r w:rsidRPr="006F234E">
        <w:rPr>
          <w:rFonts w:ascii="Arial" w:hAnsi="Arial" w:cs="Arial"/>
          <w:bCs/>
          <w:sz w:val="24"/>
          <w:szCs w:val="24"/>
          <w:lang w:val="es-MX"/>
        </w:rPr>
        <w:t xml:space="preserve">Artículo de Revista, </w:t>
      </w:r>
      <w:r w:rsidRPr="006F234E">
        <w:rPr>
          <w:rFonts w:ascii="Arial" w:hAnsi="Arial" w:cs="Arial"/>
          <w:bCs/>
          <w:sz w:val="24"/>
          <w:szCs w:val="24"/>
        </w:rPr>
        <w:t>“Impacto Del Edentulismo En La Calidad De Vida De Individuos Brasileños”</w:t>
      </w:r>
      <w:r w:rsidR="0081125E" w:rsidRPr="006F234E">
        <w:rPr>
          <w:rFonts w:ascii="Arial" w:hAnsi="Arial" w:cs="Arial"/>
          <w:bCs/>
          <w:sz w:val="24"/>
          <w:szCs w:val="24"/>
        </w:rPr>
        <w:t>. Recife-Brasil. 2010</w:t>
      </w:r>
      <w:r w:rsidR="006F234E">
        <w:rPr>
          <w:rFonts w:ascii="Arial" w:hAnsi="Arial" w:cs="Arial"/>
          <w:bCs/>
          <w:sz w:val="24"/>
          <w:szCs w:val="24"/>
        </w:rPr>
        <w:t xml:space="preserve"> (2)</w:t>
      </w:r>
    </w:p>
    <w:p w:rsidR="0061676D" w:rsidRPr="008A6B73" w:rsidRDefault="00E53A5B" w:rsidP="008A6B73">
      <w:pPr>
        <w:spacing w:line="360" w:lineRule="auto"/>
        <w:jc w:val="both"/>
        <w:rPr>
          <w:rFonts w:ascii="Arial" w:hAnsi="Arial" w:cs="Arial"/>
          <w:bCs/>
          <w:sz w:val="24"/>
          <w:szCs w:val="24"/>
        </w:rPr>
      </w:pPr>
      <w:r w:rsidRPr="008A6B73">
        <w:rPr>
          <w:rFonts w:ascii="Arial" w:hAnsi="Arial" w:cs="Arial"/>
          <w:b/>
          <w:sz w:val="24"/>
          <w:szCs w:val="24"/>
        </w:rPr>
        <w:t xml:space="preserve">Autor: </w:t>
      </w:r>
      <w:r w:rsidR="0061676D" w:rsidRPr="008A6B73">
        <w:rPr>
          <w:rFonts w:ascii="Arial" w:hAnsi="Arial" w:cs="Arial"/>
          <w:bCs/>
          <w:sz w:val="24"/>
          <w:szCs w:val="24"/>
        </w:rPr>
        <w:t>Henriques Simoni, et a</w:t>
      </w:r>
      <w:r w:rsidR="00345134" w:rsidRPr="008A6B73">
        <w:rPr>
          <w:rFonts w:ascii="Arial" w:hAnsi="Arial" w:cs="Arial"/>
          <w:bCs/>
          <w:sz w:val="24"/>
          <w:szCs w:val="24"/>
        </w:rPr>
        <w:t>l.</w:t>
      </w:r>
    </w:p>
    <w:p w:rsidR="009C7EE0" w:rsidRPr="008A6B73" w:rsidRDefault="0063079B" w:rsidP="008A6B73">
      <w:pPr>
        <w:spacing w:line="360" w:lineRule="auto"/>
        <w:jc w:val="both"/>
        <w:rPr>
          <w:rFonts w:ascii="Arial" w:hAnsi="Arial" w:cs="Arial"/>
          <w:sz w:val="24"/>
          <w:szCs w:val="24"/>
        </w:rPr>
      </w:pPr>
      <w:r w:rsidRPr="008A6B73">
        <w:rPr>
          <w:rFonts w:ascii="Arial" w:hAnsi="Arial" w:cs="Arial"/>
          <w:b/>
          <w:sz w:val="24"/>
          <w:szCs w:val="24"/>
        </w:rPr>
        <w:t xml:space="preserve">Resultados: </w:t>
      </w:r>
      <w:r w:rsidR="005B227F" w:rsidRPr="008A6B73">
        <w:rPr>
          <w:rFonts w:ascii="Arial" w:hAnsi="Arial" w:cs="Arial"/>
          <w:sz w:val="24"/>
          <w:szCs w:val="24"/>
        </w:rPr>
        <w:t>De los 202 individuos, 24 (11,9%) eran desdentados totales, mientras 178 (88,15) eran parciales</w:t>
      </w:r>
      <w:r w:rsidRPr="008A6B73">
        <w:rPr>
          <w:rFonts w:ascii="Arial" w:hAnsi="Arial" w:cs="Arial"/>
          <w:sz w:val="24"/>
          <w:szCs w:val="24"/>
        </w:rPr>
        <w:t xml:space="preserve"> es decir que La prevalencia del edentulismo parcial fue mayor que la del edentulismo total.</w:t>
      </w:r>
    </w:p>
    <w:p w:rsidR="008A6B73" w:rsidRDefault="008A6B73" w:rsidP="008A6B73">
      <w:pPr>
        <w:spacing w:after="0" w:line="360" w:lineRule="auto"/>
        <w:jc w:val="both"/>
        <w:rPr>
          <w:rFonts w:ascii="Arial" w:hAnsi="Arial" w:cs="Arial"/>
          <w:sz w:val="24"/>
          <w:szCs w:val="24"/>
        </w:rPr>
      </w:pPr>
    </w:p>
    <w:p w:rsidR="0030002D" w:rsidRPr="006F234E" w:rsidRDefault="0061676D" w:rsidP="008A6B73">
      <w:pPr>
        <w:spacing w:line="360" w:lineRule="auto"/>
        <w:jc w:val="both"/>
        <w:rPr>
          <w:rFonts w:ascii="Arial" w:hAnsi="Arial" w:cs="Arial"/>
          <w:bCs/>
          <w:sz w:val="24"/>
          <w:szCs w:val="24"/>
          <w:lang w:val="es-MX"/>
        </w:rPr>
      </w:pPr>
      <w:r w:rsidRPr="006F234E">
        <w:rPr>
          <w:rFonts w:ascii="Arial" w:hAnsi="Arial" w:cs="Arial"/>
          <w:b/>
          <w:sz w:val="24"/>
          <w:szCs w:val="24"/>
          <w:lang w:val="es-ES"/>
        </w:rPr>
        <w:t xml:space="preserve">Obra: </w:t>
      </w:r>
      <w:r w:rsidRPr="006F234E">
        <w:rPr>
          <w:rFonts w:ascii="Arial" w:hAnsi="Arial" w:cs="Arial"/>
          <w:bCs/>
          <w:sz w:val="24"/>
          <w:szCs w:val="24"/>
          <w:lang w:val="es-MX"/>
        </w:rPr>
        <w:t xml:space="preserve">Artículo de Revista, </w:t>
      </w:r>
      <w:r w:rsidR="004151E1">
        <w:rPr>
          <w:rFonts w:ascii="Arial" w:hAnsi="Arial" w:cs="Arial"/>
          <w:bCs/>
          <w:sz w:val="24"/>
          <w:szCs w:val="24"/>
          <w:lang w:val="es-MX"/>
        </w:rPr>
        <w:t xml:space="preserve">tesis </w:t>
      </w:r>
      <w:r w:rsidRPr="006F234E">
        <w:rPr>
          <w:rFonts w:ascii="Arial" w:hAnsi="Arial" w:cs="Arial"/>
          <w:bCs/>
          <w:sz w:val="24"/>
          <w:szCs w:val="24"/>
        </w:rPr>
        <w:t>“</w:t>
      </w:r>
      <w:r w:rsidRPr="006F234E">
        <w:rPr>
          <w:rFonts w:ascii="Arial" w:hAnsi="Arial" w:cs="Arial"/>
          <w:bCs/>
          <w:sz w:val="24"/>
          <w:szCs w:val="24"/>
          <w:lang w:val="es-MX"/>
        </w:rPr>
        <w:t>Estudio Del Edentulismo Parcial Según La Clasificación De Kennedy En Pacientes Atendidos En La Clínica De Postgrado De Rehabilitación Oral Durante El Periodo 2013-2014”</w:t>
      </w:r>
    </w:p>
    <w:p w:rsidR="009C7EE0" w:rsidRPr="006F234E" w:rsidRDefault="0061676D" w:rsidP="008A6B73">
      <w:pPr>
        <w:spacing w:line="360" w:lineRule="auto"/>
        <w:rPr>
          <w:rFonts w:ascii="Arial" w:hAnsi="Arial" w:cs="Arial"/>
          <w:bCs/>
          <w:sz w:val="24"/>
          <w:szCs w:val="24"/>
        </w:rPr>
      </w:pPr>
      <w:r w:rsidRPr="006F234E">
        <w:rPr>
          <w:rFonts w:ascii="Arial" w:hAnsi="Arial" w:cs="Arial"/>
          <w:b/>
          <w:sz w:val="24"/>
          <w:szCs w:val="24"/>
        </w:rPr>
        <w:t xml:space="preserve">Autor: </w:t>
      </w:r>
      <w:r w:rsidRPr="006F234E">
        <w:rPr>
          <w:rFonts w:ascii="Arial" w:hAnsi="Arial" w:cs="Arial"/>
          <w:sz w:val="24"/>
        </w:rPr>
        <w:t>Helen Veas García</w:t>
      </w:r>
    </w:p>
    <w:p w:rsidR="0002249B" w:rsidRDefault="009C7EE0" w:rsidP="008A6B73">
      <w:pPr>
        <w:spacing w:line="360" w:lineRule="auto"/>
        <w:jc w:val="both"/>
        <w:rPr>
          <w:rFonts w:ascii="Arial" w:eastAsia="Times New Roman" w:hAnsi="Arial" w:cs="Arial"/>
          <w:sz w:val="24"/>
          <w:szCs w:val="24"/>
          <w:lang w:val="es-MX" w:eastAsia="es-MX"/>
        </w:rPr>
      </w:pPr>
      <w:r w:rsidRPr="006F234E">
        <w:rPr>
          <w:rFonts w:ascii="Arial" w:hAnsi="Arial" w:cs="Arial"/>
          <w:b/>
          <w:sz w:val="24"/>
          <w:szCs w:val="24"/>
          <w:lang w:val="es-ES"/>
        </w:rPr>
        <w:t xml:space="preserve">Resultados: </w:t>
      </w:r>
      <w:r w:rsidRPr="006F234E">
        <w:rPr>
          <w:rFonts w:ascii="Arial" w:eastAsia="Times New Roman" w:hAnsi="Arial" w:cs="Arial"/>
          <w:sz w:val="24"/>
          <w:szCs w:val="24"/>
          <w:lang w:val="es-MX" w:eastAsia="es-MX"/>
        </w:rPr>
        <w:t>La rehabilitación bucal se da más de manera unimaxilar (67%) que bimaxilar (33%) dependiendo de las necesidades del paciente y de su ingreso monetario. La  clase más frecuente en el maxilar superior fue la clase III con un 38% seguido de la clase IV con un 23%, la clase I con un 21% y la clase II con un 18% . En cuanto al Maxilar Inferior la clase  Kennedy más común fue la clase I con un 76%</w:t>
      </w:r>
      <w:r w:rsidR="0029586F" w:rsidRPr="006F234E">
        <w:rPr>
          <w:rFonts w:ascii="Arial" w:eastAsia="Times New Roman" w:hAnsi="Arial" w:cs="Arial"/>
          <w:sz w:val="24"/>
          <w:szCs w:val="24"/>
          <w:lang w:val="es-MX" w:eastAsia="es-MX"/>
        </w:rPr>
        <w:t>.</w:t>
      </w:r>
    </w:p>
    <w:p w:rsidR="00EC4D7F" w:rsidRDefault="00EC4D7F" w:rsidP="00EC4D7F">
      <w:pPr>
        <w:spacing w:after="0" w:line="360" w:lineRule="auto"/>
        <w:rPr>
          <w:rFonts w:ascii="Arial" w:eastAsia="Times New Roman" w:hAnsi="Arial" w:cs="Arial"/>
          <w:sz w:val="24"/>
          <w:szCs w:val="24"/>
          <w:lang w:val="es-MX" w:eastAsia="es-MX"/>
        </w:rPr>
      </w:pPr>
    </w:p>
    <w:p w:rsidR="0061676D" w:rsidRPr="006F234E" w:rsidRDefault="0061676D" w:rsidP="006F234E">
      <w:pPr>
        <w:spacing w:line="360" w:lineRule="auto"/>
        <w:rPr>
          <w:sz w:val="29"/>
          <w:szCs w:val="29"/>
          <w:lang w:val="es-MX"/>
        </w:rPr>
      </w:pPr>
      <w:r w:rsidRPr="006F234E">
        <w:rPr>
          <w:b/>
          <w:sz w:val="29"/>
          <w:szCs w:val="29"/>
        </w:rPr>
        <w:t xml:space="preserve">Obra: </w:t>
      </w:r>
      <w:r w:rsidRPr="006F234E">
        <w:rPr>
          <w:rFonts w:ascii="Arial" w:hAnsi="Arial" w:cs="Arial"/>
          <w:sz w:val="24"/>
          <w:szCs w:val="29"/>
        </w:rPr>
        <w:t xml:space="preserve">Articulo de Revista, </w:t>
      </w:r>
      <w:r w:rsidRPr="006F234E">
        <w:rPr>
          <w:rFonts w:ascii="Arial" w:hAnsi="Arial" w:cs="Arial"/>
          <w:sz w:val="24"/>
          <w:szCs w:val="29"/>
          <w:lang w:val="es-MX"/>
        </w:rPr>
        <w:t>“Prevalencia De Edentulismo Parcial Según La Clasificación De Kennedy En El Servicio De Rehabilitación Oral Del Centro Médico Naval” Perú</w:t>
      </w:r>
    </w:p>
    <w:p w:rsidR="0061676D" w:rsidRPr="00EC4D7F" w:rsidRDefault="0061676D" w:rsidP="00EC4D7F">
      <w:pPr>
        <w:spacing w:line="360" w:lineRule="auto"/>
        <w:rPr>
          <w:rFonts w:ascii="Arial" w:hAnsi="Arial" w:cs="Arial"/>
          <w:sz w:val="24"/>
        </w:rPr>
      </w:pPr>
      <w:r w:rsidRPr="00EC4D7F">
        <w:rPr>
          <w:rFonts w:ascii="Arial" w:hAnsi="Arial" w:cs="Arial"/>
          <w:b/>
          <w:sz w:val="24"/>
        </w:rPr>
        <w:t xml:space="preserve">Autor: </w:t>
      </w:r>
      <w:r w:rsidR="004A09FD" w:rsidRPr="00EC4D7F">
        <w:rPr>
          <w:rFonts w:ascii="Arial" w:hAnsi="Arial" w:cs="Arial"/>
          <w:sz w:val="24"/>
        </w:rPr>
        <w:t>Judith  López Olivera</w:t>
      </w:r>
      <w:r w:rsidR="004A09FD" w:rsidRPr="00EC4D7F">
        <w:rPr>
          <w:rFonts w:ascii="Arial" w:hAnsi="Arial" w:cs="Arial"/>
          <w:b/>
          <w:sz w:val="24"/>
        </w:rPr>
        <w:t xml:space="preserve"> </w:t>
      </w:r>
      <w:r w:rsidRPr="00EC4D7F">
        <w:rPr>
          <w:rFonts w:ascii="Arial" w:hAnsi="Arial" w:cs="Arial"/>
          <w:b/>
          <w:sz w:val="24"/>
        </w:rPr>
        <w:t xml:space="preserve">, </w:t>
      </w:r>
      <w:r w:rsidR="004A09FD" w:rsidRPr="00EC4D7F">
        <w:rPr>
          <w:rFonts w:ascii="Arial" w:hAnsi="Arial" w:cs="Arial"/>
          <w:sz w:val="24"/>
        </w:rPr>
        <w:t>2009</w:t>
      </w:r>
    </w:p>
    <w:p w:rsidR="0061676D" w:rsidRPr="00EC4D7F" w:rsidRDefault="00C86B2C" w:rsidP="00EC4D7F">
      <w:pPr>
        <w:spacing w:line="360" w:lineRule="auto"/>
        <w:jc w:val="both"/>
        <w:rPr>
          <w:rFonts w:ascii="Arial" w:eastAsia="Times New Roman" w:hAnsi="Arial" w:cs="Arial"/>
          <w:sz w:val="24"/>
          <w:szCs w:val="24"/>
          <w:lang w:val="es-MX" w:eastAsia="es-MX"/>
        </w:rPr>
      </w:pPr>
      <w:r w:rsidRPr="00EC4D7F">
        <w:rPr>
          <w:rFonts w:ascii="Arial" w:hAnsi="Arial" w:cs="Arial"/>
          <w:b/>
          <w:sz w:val="24"/>
          <w:szCs w:val="24"/>
          <w:lang w:val="es-ES"/>
        </w:rPr>
        <w:t>Resultados:</w:t>
      </w:r>
      <w:r w:rsidRPr="00EC4D7F">
        <w:rPr>
          <w:rFonts w:ascii="Arial" w:hAnsi="Arial" w:cs="Arial"/>
          <w:sz w:val="24"/>
          <w:szCs w:val="24"/>
        </w:rPr>
        <w:t xml:space="preserve"> </w:t>
      </w:r>
      <w:r w:rsidRPr="00EC4D7F">
        <w:rPr>
          <w:rFonts w:ascii="Arial" w:eastAsia="Times New Roman" w:hAnsi="Arial" w:cs="Arial"/>
          <w:sz w:val="24"/>
          <w:szCs w:val="24"/>
          <w:lang w:val="es-MX" w:eastAsia="es-MX"/>
        </w:rPr>
        <w:t>Se encontró que la Clase I de Kennedy es la más frecuente con 38.9% (105 casos); la siguiente Clase de mayor frecuencia fue la Clase II con el 36.7% (99 casos), luego tenemos a la Clase III con el 23.3% (63 casos) y finalmente a la Clase IV con el 1.1%; en esta última Clase no se encontró algún caso en el maxilar inferior</w:t>
      </w:r>
    </w:p>
    <w:p w:rsidR="0061676D" w:rsidRDefault="0061676D" w:rsidP="00EC4D7F">
      <w:pPr>
        <w:pStyle w:val="Prrafodelista"/>
        <w:spacing w:after="0" w:line="360" w:lineRule="auto"/>
        <w:ind w:left="644"/>
        <w:jc w:val="both"/>
        <w:rPr>
          <w:rFonts w:ascii="Arial" w:eastAsia="Times New Roman" w:hAnsi="Arial" w:cs="Arial"/>
          <w:sz w:val="24"/>
          <w:szCs w:val="24"/>
          <w:lang w:val="es-MX" w:eastAsia="es-MX"/>
        </w:rPr>
      </w:pPr>
    </w:p>
    <w:p w:rsidR="0061676D" w:rsidRPr="00EC4D7F" w:rsidRDefault="0061676D" w:rsidP="00EC4D7F">
      <w:pPr>
        <w:tabs>
          <w:tab w:val="left" w:pos="709"/>
        </w:tabs>
        <w:spacing w:line="360" w:lineRule="auto"/>
        <w:jc w:val="both"/>
        <w:rPr>
          <w:rFonts w:ascii="Arial" w:hAnsi="Arial" w:cs="Arial"/>
          <w:b/>
          <w:sz w:val="24"/>
          <w:szCs w:val="24"/>
        </w:rPr>
      </w:pPr>
      <w:r w:rsidRPr="00EC4D7F">
        <w:rPr>
          <w:rFonts w:ascii="Arial" w:hAnsi="Arial" w:cs="Arial"/>
          <w:b/>
          <w:sz w:val="24"/>
          <w:szCs w:val="24"/>
        </w:rPr>
        <w:t>Obra:</w:t>
      </w:r>
      <w:r w:rsidRPr="00EC4D7F">
        <w:rPr>
          <w:rFonts w:ascii="Arial" w:hAnsi="Arial" w:cs="Arial"/>
          <w:sz w:val="24"/>
          <w:szCs w:val="24"/>
        </w:rPr>
        <w:t xml:space="preserve"> Artículo de Revista, </w:t>
      </w:r>
      <w:r w:rsidRPr="00EC4D7F">
        <w:rPr>
          <w:rFonts w:ascii="Arial" w:hAnsi="Arial" w:cs="Arial"/>
          <w:b/>
          <w:sz w:val="24"/>
          <w:szCs w:val="24"/>
          <w:lang w:val="es-ES"/>
        </w:rPr>
        <w:t>“</w:t>
      </w:r>
      <w:r w:rsidRPr="00EC4D7F">
        <w:rPr>
          <w:rFonts w:ascii="Arial" w:hAnsi="Arial" w:cs="Arial"/>
          <w:sz w:val="24"/>
          <w:szCs w:val="24"/>
        </w:rPr>
        <w:t>Prevalencia de Caries y Pérdida de Dientes en Población de 65 a 74 Años de Santiago, Chile”</w:t>
      </w:r>
    </w:p>
    <w:p w:rsidR="0061676D" w:rsidRPr="00EC4D7F" w:rsidRDefault="0061676D" w:rsidP="00EC4D7F">
      <w:pPr>
        <w:spacing w:line="360" w:lineRule="auto"/>
        <w:jc w:val="both"/>
        <w:rPr>
          <w:rFonts w:ascii="Arial" w:hAnsi="Arial" w:cs="Arial"/>
          <w:sz w:val="24"/>
          <w:szCs w:val="24"/>
        </w:rPr>
      </w:pPr>
      <w:r w:rsidRPr="00EC4D7F">
        <w:rPr>
          <w:rFonts w:ascii="Arial" w:hAnsi="Arial" w:cs="Arial"/>
          <w:b/>
          <w:sz w:val="24"/>
          <w:szCs w:val="24"/>
        </w:rPr>
        <w:t xml:space="preserve">Autor: </w:t>
      </w:r>
      <w:r w:rsidR="006E7D32" w:rsidRPr="00EC4D7F">
        <w:rPr>
          <w:rFonts w:ascii="Arial" w:hAnsi="Arial" w:cs="Arial"/>
          <w:sz w:val="24"/>
          <w:szCs w:val="24"/>
        </w:rPr>
        <w:t>Arteaga O, Urz</w:t>
      </w:r>
      <w:r w:rsidRPr="00EC4D7F">
        <w:rPr>
          <w:rFonts w:ascii="Arial" w:hAnsi="Arial" w:cs="Arial"/>
          <w:sz w:val="24"/>
          <w:szCs w:val="24"/>
        </w:rPr>
        <w:t>úa I, et al.</w:t>
      </w:r>
      <w:r w:rsidR="0017778C">
        <w:rPr>
          <w:rFonts w:ascii="Arial" w:hAnsi="Arial" w:cs="Arial"/>
          <w:sz w:val="24"/>
          <w:szCs w:val="24"/>
        </w:rPr>
        <w:t xml:space="preserve"> 2009. </w:t>
      </w:r>
      <w:r w:rsidR="0017778C" w:rsidRPr="0017778C">
        <w:rPr>
          <w:rFonts w:ascii="Arial" w:hAnsi="Arial" w:cs="Arial"/>
          <w:sz w:val="24"/>
          <w:szCs w:val="24"/>
          <w:vertAlign w:val="superscript"/>
        </w:rPr>
        <w:t>12</w:t>
      </w:r>
    </w:p>
    <w:p w:rsidR="0017778C" w:rsidRDefault="006E7D32" w:rsidP="0017778C">
      <w:pPr>
        <w:spacing w:line="360" w:lineRule="auto"/>
        <w:jc w:val="both"/>
        <w:rPr>
          <w:rFonts w:ascii="Arial" w:hAnsi="Arial" w:cs="Arial"/>
          <w:sz w:val="24"/>
          <w:szCs w:val="24"/>
        </w:rPr>
        <w:sectPr w:rsidR="0017778C" w:rsidSect="00F83D5C">
          <w:headerReference w:type="first" r:id="rId14"/>
          <w:pgSz w:w="11907" w:h="16839" w:code="9"/>
          <w:pgMar w:top="1417" w:right="1701" w:bottom="1417" w:left="1418" w:header="708" w:footer="708" w:gutter="0"/>
          <w:pgNumType w:fmt="numberInDash" w:start="11"/>
          <w:cols w:space="708"/>
          <w:titlePg/>
          <w:docGrid w:linePitch="360"/>
        </w:sectPr>
      </w:pPr>
      <w:r w:rsidRPr="00EC4D7F">
        <w:rPr>
          <w:rFonts w:ascii="Arial" w:hAnsi="Arial" w:cs="Arial"/>
          <w:b/>
          <w:sz w:val="24"/>
          <w:szCs w:val="24"/>
        </w:rPr>
        <w:t xml:space="preserve">Resultados: </w:t>
      </w:r>
      <w:r w:rsidRPr="00EC4D7F">
        <w:rPr>
          <w:rFonts w:ascii="Arial" w:hAnsi="Arial" w:cs="Arial"/>
          <w:sz w:val="24"/>
          <w:szCs w:val="24"/>
        </w:rPr>
        <w:t>CPOD promedio fue 24,9 (IC: 23,83; 25,96); 100% de individuos tenían historia de caries; 45,9% tenían lesiones no tratadas. El promedio de lesiones no tratadas fue 0,9 por individuo. El 38,5% de los sujetos usaban prótesis removible y 15 perso</w:t>
      </w:r>
      <w:r w:rsidR="0017778C">
        <w:rPr>
          <w:rFonts w:ascii="Arial" w:hAnsi="Arial" w:cs="Arial"/>
          <w:sz w:val="24"/>
          <w:szCs w:val="24"/>
        </w:rPr>
        <w:t>nas (13,76%) eran edéntulas.</w:t>
      </w:r>
    </w:p>
    <w:p w:rsidR="0017778C" w:rsidRDefault="0017778C" w:rsidP="0017778C">
      <w:pPr>
        <w:rPr>
          <w:rFonts w:ascii="Arial" w:hAnsi="Arial" w:cs="Arial"/>
          <w:sz w:val="24"/>
          <w:szCs w:val="24"/>
        </w:rPr>
      </w:pPr>
    </w:p>
    <w:p w:rsidR="0017778C" w:rsidRDefault="0017778C" w:rsidP="0017778C">
      <w:pPr>
        <w:tabs>
          <w:tab w:val="left" w:pos="3380"/>
        </w:tabs>
        <w:rPr>
          <w:rFonts w:ascii="Arial" w:hAnsi="Arial" w:cs="Arial"/>
          <w:sz w:val="24"/>
          <w:szCs w:val="24"/>
        </w:rPr>
      </w:pPr>
    </w:p>
    <w:p w:rsidR="0017778C" w:rsidRDefault="0017778C" w:rsidP="0017778C">
      <w:pPr>
        <w:rPr>
          <w:rFonts w:ascii="Arial" w:hAnsi="Arial" w:cs="Arial"/>
          <w:sz w:val="24"/>
          <w:szCs w:val="24"/>
        </w:rPr>
      </w:pPr>
    </w:p>
    <w:p w:rsidR="0017778C" w:rsidRDefault="0017778C" w:rsidP="0017778C">
      <w:pPr>
        <w:rPr>
          <w:rFonts w:ascii="Arial" w:hAnsi="Arial" w:cs="Arial"/>
          <w:sz w:val="24"/>
          <w:szCs w:val="24"/>
        </w:rPr>
      </w:pPr>
    </w:p>
    <w:p w:rsidR="0017778C" w:rsidRDefault="0017778C" w:rsidP="0017778C">
      <w:pPr>
        <w:rPr>
          <w:rFonts w:ascii="Arial" w:hAnsi="Arial" w:cs="Arial"/>
          <w:sz w:val="24"/>
          <w:szCs w:val="24"/>
        </w:rPr>
      </w:pPr>
    </w:p>
    <w:p w:rsidR="0017778C" w:rsidRDefault="0017778C" w:rsidP="0017778C">
      <w:pPr>
        <w:rPr>
          <w:rFonts w:ascii="Arial" w:hAnsi="Arial" w:cs="Arial"/>
          <w:sz w:val="24"/>
          <w:szCs w:val="24"/>
        </w:rPr>
      </w:pPr>
    </w:p>
    <w:p w:rsidR="0017778C" w:rsidRDefault="0017778C" w:rsidP="0017778C">
      <w:pPr>
        <w:rPr>
          <w:rFonts w:ascii="Arial" w:hAnsi="Arial" w:cs="Arial"/>
          <w:sz w:val="24"/>
          <w:szCs w:val="24"/>
        </w:rPr>
      </w:pPr>
    </w:p>
    <w:p w:rsidR="0017778C" w:rsidRDefault="0017778C" w:rsidP="0017778C">
      <w:pPr>
        <w:rPr>
          <w:rFonts w:ascii="Arial" w:hAnsi="Arial" w:cs="Arial"/>
          <w:sz w:val="24"/>
          <w:szCs w:val="24"/>
        </w:rPr>
      </w:pPr>
    </w:p>
    <w:p w:rsidR="0017778C" w:rsidRDefault="0017778C" w:rsidP="0017778C">
      <w:pPr>
        <w:rPr>
          <w:rFonts w:ascii="Arial" w:hAnsi="Arial" w:cs="Arial"/>
          <w:sz w:val="24"/>
          <w:szCs w:val="24"/>
        </w:rPr>
      </w:pPr>
    </w:p>
    <w:p w:rsidR="0017778C" w:rsidRPr="0017778C" w:rsidRDefault="0017778C" w:rsidP="0017778C">
      <w:pPr>
        <w:rPr>
          <w:rFonts w:ascii="Arial" w:hAnsi="Arial" w:cs="Arial"/>
          <w:sz w:val="24"/>
          <w:szCs w:val="24"/>
        </w:rPr>
      </w:pPr>
    </w:p>
    <w:p w:rsidR="0017778C" w:rsidRPr="007B1592" w:rsidRDefault="0017778C" w:rsidP="0017778C">
      <w:pPr>
        <w:pStyle w:val="Ttulo1"/>
        <w:jc w:val="center"/>
        <w:rPr>
          <w:rFonts w:ascii="Arial" w:hAnsi="Arial" w:cs="Arial"/>
          <w:noProof/>
          <w:color w:val="auto"/>
          <w:lang w:eastAsia="es-EC"/>
        </w:rPr>
      </w:pPr>
      <w:bookmarkStart w:id="73" w:name="_Toc464082328"/>
      <w:r w:rsidRPr="007B1592">
        <w:rPr>
          <w:rFonts w:ascii="Arial" w:hAnsi="Arial" w:cs="Arial"/>
          <w:noProof/>
          <w:color w:val="auto"/>
          <w:lang w:eastAsia="es-EC"/>
        </w:rPr>
        <w:t>CAPÍTULO II</w:t>
      </w:r>
      <w:bookmarkEnd w:id="73"/>
    </w:p>
    <w:p w:rsidR="0017778C" w:rsidRPr="0017778C" w:rsidRDefault="0017778C" w:rsidP="0017778C">
      <w:pPr>
        <w:pStyle w:val="Ttulo1"/>
        <w:jc w:val="center"/>
        <w:rPr>
          <w:rFonts w:ascii="Arial" w:hAnsi="Arial" w:cs="Arial"/>
          <w:noProof/>
          <w:color w:val="auto"/>
          <w:lang w:eastAsia="es-EC"/>
        </w:rPr>
        <w:sectPr w:rsidR="0017778C" w:rsidRPr="0017778C" w:rsidSect="0017778C">
          <w:headerReference w:type="first" r:id="rId15"/>
          <w:pgSz w:w="11907" w:h="16839" w:code="9"/>
          <w:pgMar w:top="1417" w:right="1701" w:bottom="1417" w:left="1418" w:header="708" w:footer="708" w:gutter="0"/>
          <w:pgNumType w:fmt="numberInDash" w:start="25"/>
          <w:cols w:space="708"/>
          <w:titlePg/>
          <w:docGrid w:linePitch="360"/>
        </w:sectPr>
      </w:pPr>
      <w:bookmarkStart w:id="74" w:name="_Toc464082329"/>
      <w:r w:rsidRPr="007B1592">
        <w:rPr>
          <w:rFonts w:ascii="Arial" w:hAnsi="Arial" w:cs="Arial"/>
          <w:noProof/>
          <w:color w:val="auto"/>
          <w:lang w:eastAsia="es-EC"/>
        </w:rPr>
        <w:t>PLANTEAMIENTO OPERACIONAL</w:t>
      </w:r>
      <w:bookmarkEnd w:id="74"/>
    </w:p>
    <w:p w:rsidR="00CD6F82" w:rsidRPr="00FF4E8A" w:rsidRDefault="008E72CD" w:rsidP="00FF4E8A">
      <w:pPr>
        <w:spacing w:line="360" w:lineRule="auto"/>
        <w:jc w:val="both"/>
        <w:rPr>
          <w:rFonts w:ascii="Arial" w:hAnsi="Arial" w:cs="Arial"/>
          <w:sz w:val="24"/>
          <w:szCs w:val="24"/>
        </w:rPr>
      </w:pPr>
      <w:r>
        <w:rPr>
          <w:noProof/>
          <w:lang w:val="es-ES" w:eastAsia="es-ES"/>
        </w:rPr>
        <w:drawing>
          <wp:anchor distT="0" distB="0" distL="114300" distR="114300" simplePos="0" relativeHeight="251656704" behindDoc="0" locked="0" layoutInCell="1" allowOverlap="1" wp14:anchorId="5B2EB4B3" wp14:editId="29D70D46">
            <wp:simplePos x="0" y="0"/>
            <wp:positionH relativeFrom="column">
              <wp:posOffset>6558597</wp:posOffset>
            </wp:positionH>
            <wp:positionV relativeFrom="paragraph">
              <wp:posOffset>1891983</wp:posOffset>
            </wp:positionV>
            <wp:extent cx="6666865" cy="5086350"/>
            <wp:effectExtent l="85408" t="66992" r="124142" b="124143"/>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4460" t="15043" r="15703" b="6882"/>
                    <a:stretch/>
                  </pic:blipFill>
                  <pic:spPr bwMode="auto">
                    <a:xfrm rot="16200000">
                      <a:off x="0" y="0"/>
                      <a:ext cx="6666865" cy="5086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52011" w:rsidRPr="00CE7C98" w:rsidRDefault="00752011" w:rsidP="00157E7C">
      <w:pPr>
        <w:pStyle w:val="Ttulo2"/>
        <w:numPr>
          <w:ilvl w:val="0"/>
          <w:numId w:val="7"/>
        </w:numPr>
        <w:rPr>
          <w:rFonts w:ascii="Arial" w:hAnsi="Arial" w:cs="Arial"/>
          <w:color w:val="auto"/>
          <w:sz w:val="22"/>
          <w:szCs w:val="24"/>
        </w:rPr>
      </w:pPr>
      <w:bookmarkStart w:id="75" w:name="_Toc460859065"/>
      <w:bookmarkStart w:id="76" w:name="_Toc463077896"/>
      <w:bookmarkStart w:id="77" w:name="_Toc463087328"/>
      <w:bookmarkStart w:id="78" w:name="_Toc464082330"/>
      <w:r w:rsidRPr="00CE7C98">
        <w:rPr>
          <w:rFonts w:ascii="Arial" w:hAnsi="Arial" w:cs="Arial"/>
          <w:color w:val="auto"/>
          <w:sz w:val="22"/>
          <w:szCs w:val="24"/>
        </w:rPr>
        <w:t>MARCO METODOLÓGICO.</w:t>
      </w:r>
      <w:bookmarkEnd w:id="75"/>
      <w:bookmarkEnd w:id="76"/>
      <w:bookmarkEnd w:id="77"/>
      <w:bookmarkEnd w:id="78"/>
    </w:p>
    <w:p w:rsidR="00CD6F82" w:rsidRPr="00CD6F82" w:rsidRDefault="00CD6F82" w:rsidP="00CD6F82"/>
    <w:p w:rsidR="00752011" w:rsidRDefault="00752011" w:rsidP="00157E7C">
      <w:pPr>
        <w:pStyle w:val="Ttulo3"/>
        <w:numPr>
          <w:ilvl w:val="1"/>
          <w:numId w:val="7"/>
        </w:numPr>
        <w:rPr>
          <w:rFonts w:ascii="Arial" w:hAnsi="Arial" w:cs="Arial"/>
          <w:color w:val="auto"/>
          <w:sz w:val="24"/>
        </w:rPr>
      </w:pPr>
      <w:bookmarkStart w:id="79" w:name="_Toc460859066"/>
      <w:bookmarkStart w:id="80" w:name="_Toc463077897"/>
      <w:bookmarkStart w:id="81" w:name="_Toc463087329"/>
      <w:bookmarkStart w:id="82" w:name="_Toc464082331"/>
      <w:r w:rsidRPr="003F1650">
        <w:rPr>
          <w:rFonts w:ascii="Arial" w:hAnsi="Arial" w:cs="Arial"/>
          <w:color w:val="auto"/>
          <w:sz w:val="24"/>
        </w:rPr>
        <w:t>Enfoque</w:t>
      </w:r>
      <w:bookmarkEnd w:id="79"/>
      <w:bookmarkEnd w:id="80"/>
      <w:bookmarkEnd w:id="81"/>
      <w:bookmarkEnd w:id="82"/>
    </w:p>
    <w:p w:rsidR="003F1650" w:rsidRPr="003F1650" w:rsidRDefault="003F1650" w:rsidP="003F1650">
      <w:pPr>
        <w:pStyle w:val="Prrafodelista"/>
        <w:ind w:left="765"/>
      </w:pPr>
    </w:p>
    <w:p w:rsidR="00752011" w:rsidRPr="0061676D" w:rsidRDefault="00752011" w:rsidP="00157E7C">
      <w:pPr>
        <w:pStyle w:val="Prrafodelista"/>
        <w:numPr>
          <w:ilvl w:val="0"/>
          <w:numId w:val="9"/>
        </w:numPr>
        <w:spacing w:line="360" w:lineRule="auto"/>
        <w:jc w:val="both"/>
        <w:rPr>
          <w:rFonts w:ascii="Arial" w:hAnsi="Arial" w:cs="Arial"/>
          <w:b/>
          <w:szCs w:val="24"/>
        </w:rPr>
      </w:pPr>
      <w:r w:rsidRPr="0061676D">
        <w:rPr>
          <w:rFonts w:ascii="Arial" w:hAnsi="Arial" w:cs="Arial"/>
          <w:szCs w:val="24"/>
        </w:rPr>
        <w:t xml:space="preserve">El enfoque de la investigación </w:t>
      </w:r>
      <w:r w:rsidR="0062379A">
        <w:rPr>
          <w:rFonts w:ascii="Arial" w:hAnsi="Arial" w:cs="Arial"/>
          <w:szCs w:val="24"/>
        </w:rPr>
        <w:t>fue</w:t>
      </w:r>
      <w:r w:rsidRPr="0061676D">
        <w:rPr>
          <w:rFonts w:ascii="Arial" w:hAnsi="Arial" w:cs="Arial"/>
          <w:szCs w:val="24"/>
        </w:rPr>
        <w:t xml:space="preserve"> cuantitativo.</w:t>
      </w:r>
    </w:p>
    <w:p w:rsidR="00752011" w:rsidRPr="0061676D" w:rsidRDefault="00752011" w:rsidP="00157E7C">
      <w:pPr>
        <w:pStyle w:val="Prrafodelista"/>
        <w:numPr>
          <w:ilvl w:val="0"/>
          <w:numId w:val="9"/>
        </w:numPr>
        <w:spacing w:line="360" w:lineRule="auto"/>
        <w:jc w:val="both"/>
        <w:rPr>
          <w:rFonts w:ascii="Arial" w:hAnsi="Arial" w:cs="Arial"/>
          <w:b/>
          <w:szCs w:val="24"/>
        </w:rPr>
      </w:pPr>
      <w:r w:rsidRPr="0061676D">
        <w:rPr>
          <w:rFonts w:ascii="Arial" w:hAnsi="Arial" w:cs="Arial"/>
          <w:b/>
          <w:szCs w:val="24"/>
        </w:rPr>
        <w:t xml:space="preserve">Diseño de Investigación: </w:t>
      </w:r>
      <w:sdt>
        <w:sdtPr>
          <w:rPr>
            <w:rFonts w:ascii="Arial" w:hAnsi="Arial" w:cs="Arial"/>
            <w:szCs w:val="24"/>
          </w:rPr>
          <w:id w:val="344457631"/>
          <w:comboBox>
            <w:listItem w:value="Elija un elemento."/>
            <w:listItem w:displayText="Descriptivo" w:value="Descriptivo"/>
            <w:listItem w:displayText="Caso- Control" w:value="Caso- Control"/>
            <w:listItem w:displayText="Cohortes" w:value="Cohortes"/>
            <w:listItem w:displayText="Experimental" w:value="Experimental"/>
          </w:comboBox>
        </w:sdtPr>
        <w:sdtEndPr/>
        <w:sdtContent>
          <w:r w:rsidRPr="0061676D">
            <w:rPr>
              <w:rFonts w:ascii="Arial" w:hAnsi="Arial" w:cs="Arial"/>
              <w:szCs w:val="24"/>
            </w:rPr>
            <w:t>Descriptivo</w:t>
          </w:r>
        </w:sdtContent>
      </w:sdt>
    </w:p>
    <w:p w:rsidR="00082DA8" w:rsidRPr="00082DA8" w:rsidRDefault="00752011" w:rsidP="00157E7C">
      <w:pPr>
        <w:pStyle w:val="Prrafodelista"/>
        <w:numPr>
          <w:ilvl w:val="0"/>
          <w:numId w:val="9"/>
        </w:numPr>
        <w:spacing w:line="360" w:lineRule="auto"/>
        <w:jc w:val="both"/>
        <w:rPr>
          <w:rFonts w:ascii="Arial" w:hAnsi="Arial" w:cs="Arial"/>
          <w:b/>
          <w:szCs w:val="24"/>
        </w:rPr>
      </w:pPr>
      <w:r w:rsidRPr="0061676D">
        <w:rPr>
          <w:rFonts w:ascii="Arial" w:hAnsi="Arial" w:cs="Arial"/>
          <w:b/>
          <w:szCs w:val="24"/>
        </w:rPr>
        <w:t xml:space="preserve">Nivel de investigación: </w:t>
      </w:r>
      <w:sdt>
        <w:sdtPr>
          <w:rPr>
            <w:rFonts w:ascii="Arial" w:hAnsi="Arial" w:cs="Arial"/>
            <w:szCs w:val="24"/>
          </w:rPr>
          <w:id w:val="-1163696339"/>
          <w:comboBox>
            <w:listItem w:value="Elija un elemento."/>
            <w:listItem w:displayText="Descriptiva" w:value="Descriptiva"/>
            <w:listItem w:displayText="Relacional" w:value="Relacional"/>
            <w:listItem w:displayText="Comparativa" w:value="Comparativa"/>
            <w:listItem w:displayText="Experimental" w:value="Experimental"/>
            <w:listItem w:displayText="Revisión Sistemática" w:value="Revisión Sistemática"/>
          </w:comboBox>
        </w:sdtPr>
        <w:sdtEndPr/>
        <w:sdtContent>
          <w:r w:rsidRPr="0061676D">
            <w:rPr>
              <w:rFonts w:ascii="Arial" w:hAnsi="Arial" w:cs="Arial"/>
              <w:szCs w:val="24"/>
            </w:rPr>
            <w:t>Descriptiva</w:t>
          </w:r>
        </w:sdtContent>
      </w:sdt>
    </w:p>
    <w:p w:rsidR="00082DA8" w:rsidRPr="00082DA8" w:rsidRDefault="00082DA8" w:rsidP="00157E7C">
      <w:pPr>
        <w:pStyle w:val="Prrafodelista"/>
        <w:numPr>
          <w:ilvl w:val="0"/>
          <w:numId w:val="9"/>
        </w:numPr>
        <w:spacing w:line="360" w:lineRule="auto"/>
        <w:jc w:val="both"/>
        <w:rPr>
          <w:rFonts w:ascii="Arial" w:hAnsi="Arial" w:cs="Arial"/>
          <w:b/>
          <w:szCs w:val="24"/>
        </w:rPr>
      </w:pPr>
      <w:r w:rsidRPr="00082DA8">
        <w:rPr>
          <w:rFonts w:ascii="Arial" w:hAnsi="Arial" w:cs="Arial"/>
          <w:b/>
          <w:sz w:val="24"/>
        </w:rPr>
        <w:t>Por el ámbito</w:t>
      </w:r>
      <w:r w:rsidRPr="00082DA8">
        <w:rPr>
          <w:rFonts w:ascii="Arial" w:hAnsi="Arial" w:cs="Arial"/>
          <w:sz w:val="24"/>
        </w:rPr>
        <w:t>: De Campo</w:t>
      </w:r>
    </w:p>
    <w:p w:rsidR="00082DA8" w:rsidRPr="00082DA8" w:rsidRDefault="00082DA8" w:rsidP="00157E7C">
      <w:pPr>
        <w:pStyle w:val="Prrafodelista"/>
        <w:numPr>
          <w:ilvl w:val="0"/>
          <w:numId w:val="9"/>
        </w:numPr>
        <w:spacing w:line="360" w:lineRule="auto"/>
        <w:jc w:val="both"/>
        <w:rPr>
          <w:rFonts w:ascii="Arial" w:hAnsi="Arial" w:cs="Arial"/>
          <w:b/>
          <w:szCs w:val="24"/>
        </w:rPr>
      </w:pPr>
      <w:r>
        <w:rPr>
          <w:rFonts w:ascii="Arial" w:hAnsi="Arial" w:cs="Arial"/>
          <w:b/>
          <w:szCs w:val="24"/>
        </w:rPr>
        <w:t>Tipo de téc</w:t>
      </w:r>
      <w:r w:rsidR="002F305E" w:rsidRPr="00082DA8">
        <w:rPr>
          <w:rFonts w:ascii="Arial" w:hAnsi="Arial" w:cs="Arial"/>
          <w:b/>
          <w:szCs w:val="24"/>
        </w:rPr>
        <w:t>n</w:t>
      </w:r>
      <w:r>
        <w:rPr>
          <w:rFonts w:ascii="Arial" w:hAnsi="Arial" w:cs="Arial"/>
          <w:b/>
          <w:szCs w:val="24"/>
        </w:rPr>
        <w:t>ica</w:t>
      </w:r>
      <w:r w:rsidR="002F305E" w:rsidRPr="00082DA8">
        <w:rPr>
          <w:rFonts w:ascii="Arial" w:hAnsi="Arial" w:cs="Arial"/>
          <w:szCs w:val="24"/>
        </w:rPr>
        <w:t>: observacional clínico</w:t>
      </w:r>
    </w:p>
    <w:p w:rsidR="00CD6F82" w:rsidRPr="0030696C" w:rsidRDefault="00752011" w:rsidP="00157E7C">
      <w:pPr>
        <w:pStyle w:val="Prrafodelista"/>
        <w:numPr>
          <w:ilvl w:val="0"/>
          <w:numId w:val="9"/>
        </w:numPr>
        <w:spacing w:line="360" w:lineRule="auto"/>
        <w:jc w:val="both"/>
        <w:rPr>
          <w:rFonts w:ascii="Arial" w:hAnsi="Arial" w:cs="Arial"/>
          <w:b/>
          <w:szCs w:val="24"/>
        </w:rPr>
      </w:pPr>
      <w:r w:rsidRPr="00082DA8">
        <w:rPr>
          <w:rFonts w:ascii="Arial" w:hAnsi="Arial" w:cs="Arial"/>
          <w:b/>
          <w:szCs w:val="24"/>
        </w:rPr>
        <w:t>Temporalidad</w:t>
      </w:r>
      <w:r w:rsidRPr="00082DA8">
        <w:rPr>
          <w:rFonts w:ascii="Arial" w:hAnsi="Arial" w:cs="Arial"/>
          <w:szCs w:val="24"/>
        </w:rPr>
        <w:t xml:space="preserve"> </w:t>
      </w:r>
      <w:sdt>
        <w:sdtPr>
          <w:rPr>
            <w:rFonts w:ascii="Arial" w:hAnsi="Arial" w:cs="Arial"/>
            <w:szCs w:val="24"/>
          </w:rPr>
          <w:id w:val="-679730995"/>
          <w:comboBox>
            <w:listItem w:value="Elija un elemento."/>
            <w:listItem w:displayText="Retrospectivo" w:value="Retrospectivo"/>
            <w:listItem w:displayText="Prospectivo" w:value="Prospectivo"/>
            <w:listItem w:displayText="Transversal actual" w:value="Transversal actual"/>
            <w:listItem w:displayText="Restrospectivo-Prospectivo" w:value="Restrospectivo-Prospectivo"/>
          </w:comboBox>
        </w:sdtPr>
        <w:sdtEndPr/>
        <w:sdtContent>
          <w:r w:rsidR="002F305E" w:rsidRPr="00082DA8">
            <w:rPr>
              <w:rFonts w:ascii="Arial" w:hAnsi="Arial" w:cs="Arial"/>
              <w:szCs w:val="24"/>
            </w:rPr>
            <w:t>Transversal actual</w:t>
          </w:r>
        </w:sdtContent>
      </w:sdt>
    </w:p>
    <w:p w:rsidR="0030696C" w:rsidRPr="0030696C" w:rsidRDefault="0030696C" w:rsidP="0030696C">
      <w:pPr>
        <w:pStyle w:val="Ttulo2"/>
        <w:spacing w:line="360" w:lineRule="auto"/>
        <w:ind w:left="720"/>
        <w:rPr>
          <w:rFonts w:ascii="Arial" w:hAnsi="Arial" w:cs="Arial"/>
          <w:b w:val="0"/>
          <w:color w:val="auto"/>
          <w:sz w:val="24"/>
          <w:szCs w:val="24"/>
        </w:rPr>
      </w:pPr>
      <w:bookmarkStart w:id="83" w:name="_Toc460859067"/>
    </w:p>
    <w:p w:rsidR="00752011" w:rsidRPr="00CE7C98" w:rsidRDefault="00752011" w:rsidP="00157E7C">
      <w:pPr>
        <w:pStyle w:val="Ttulo2"/>
        <w:numPr>
          <w:ilvl w:val="0"/>
          <w:numId w:val="7"/>
        </w:numPr>
        <w:spacing w:line="360" w:lineRule="auto"/>
        <w:rPr>
          <w:rFonts w:ascii="Arial" w:hAnsi="Arial" w:cs="Arial"/>
          <w:b w:val="0"/>
          <w:color w:val="auto"/>
          <w:sz w:val="22"/>
          <w:szCs w:val="24"/>
        </w:rPr>
      </w:pPr>
      <w:bookmarkStart w:id="84" w:name="_Toc463077898"/>
      <w:bookmarkStart w:id="85" w:name="_Toc463087330"/>
      <w:bookmarkStart w:id="86" w:name="_Toc464082332"/>
      <w:r w:rsidRPr="00CE7C98">
        <w:rPr>
          <w:rFonts w:ascii="Arial" w:hAnsi="Arial" w:cs="Arial"/>
          <w:color w:val="auto"/>
          <w:sz w:val="22"/>
          <w:szCs w:val="24"/>
        </w:rPr>
        <w:t>POBLACIÓN Y MUESTRA</w:t>
      </w:r>
      <w:bookmarkEnd w:id="83"/>
      <w:bookmarkEnd w:id="84"/>
      <w:bookmarkEnd w:id="85"/>
      <w:bookmarkEnd w:id="86"/>
    </w:p>
    <w:p w:rsidR="008C2DB9" w:rsidRPr="00082DA8" w:rsidRDefault="00082DA8" w:rsidP="00082DA8">
      <w:pPr>
        <w:pStyle w:val="Ttulo3"/>
        <w:spacing w:line="480" w:lineRule="auto"/>
        <w:ind w:left="765"/>
        <w:rPr>
          <w:rFonts w:ascii="Arial" w:hAnsi="Arial" w:cs="Arial"/>
          <w:color w:val="auto"/>
          <w:sz w:val="24"/>
        </w:rPr>
      </w:pPr>
      <w:bookmarkStart w:id="87" w:name="_Toc460859068"/>
      <w:bookmarkStart w:id="88" w:name="_Toc463077899"/>
      <w:bookmarkStart w:id="89" w:name="_Toc463087331"/>
      <w:bookmarkStart w:id="90" w:name="_Toc464082333"/>
      <w:r>
        <w:rPr>
          <w:rFonts w:ascii="Arial" w:hAnsi="Arial" w:cs="Arial"/>
          <w:color w:val="auto"/>
          <w:sz w:val="24"/>
        </w:rPr>
        <w:t>2.1</w:t>
      </w:r>
      <w:r w:rsidR="00CE7C98">
        <w:rPr>
          <w:rFonts w:ascii="Arial" w:hAnsi="Arial" w:cs="Arial"/>
          <w:color w:val="auto"/>
          <w:sz w:val="24"/>
        </w:rPr>
        <w:t xml:space="preserve">.- </w:t>
      </w:r>
      <w:r>
        <w:rPr>
          <w:rFonts w:ascii="Arial" w:hAnsi="Arial" w:cs="Arial"/>
          <w:color w:val="auto"/>
          <w:sz w:val="24"/>
        </w:rPr>
        <w:t>Criterio de selección</w:t>
      </w:r>
      <w:bookmarkEnd w:id="87"/>
      <w:bookmarkEnd w:id="88"/>
      <w:bookmarkEnd w:id="89"/>
      <w:bookmarkEnd w:id="90"/>
      <w:r>
        <w:rPr>
          <w:rFonts w:ascii="Arial" w:hAnsi="Arial" w:cs="Arial"/>
          <w:color w:val="auto"/>
          <w:sz w:val="24"/>
        </w:rPr>
        <w:t xml:space="preserve"> </w:t>
      </w:r>
      <w:r w:rsidR="00752011" w:rsidRPr="00082DA8">
        <w:rPr>
          <w:rFonts w:ascii="Arial" w:hAnsi="Arial" w:cs="Arial"/>
          <w:color w:val="auto"/>
          <w:sz w:val="24"/>
        </w:rPr>
        <w:t xml:space="preserve"> </w:t>
      </w:r>
      <w:r w:rsidR="00EB7191" w:rsidRPr="00082DA8">
        <w:rPr>
          <w:rFonts w:ascii="Arial" w:hAnsi="Arial" w:cs="Arial"/>
          <w:color w:val="auto"/>
          <w:sz w:val="24"/>
        </w:rPr>
        <w:t xml:space="preserve"> </w:t>
      </w:r>
    </w:p>
    <w:p w:rsidR="00CD6F82" w:rsidRDefault="00EA2B41" w:rsidP="00082DA8">
      <w:pPr>
        <w:spacing w:line="480" w:lineRule="auto"/>
        <w:jc w:val="both"/>
        <w:rPr>
          <w:rFonts w:ascii="Arial" w:hAnsi="Arial" w:cs="Arial"/>
          <w:szCs w:val="24"/>
        </w:rPr>
      </w:pPr>
      <w:r>
        <w:rPr>
          <w:rFonts w:ascii="Arial" w:hAnsi="Arial" w:cs="Arial"/>
        </w:rPr>
        <w:t>En la Parroquia Chiquintad</w:t>
      </w:r>
      <w:r w:rsidRPr="00EA2B41">
        <w:rPr>
          <w:rFonts w:ascii="Arial" w:hAnsi="Arial" w:cs="Arial"/>
        </w:rPr>
        <w:t xml:space="preserve"> se asienta una población de 4826 habitantes, distribuidas en 9 comunidades.</w:t>
      </w:r>
      <w:r>
        <w:t xml:space="preserve"> </w:t>
      </w:r>
      <w:r w:rsidR="008C2DB9">
        <w:rPr>
          <w:rFonts w:ascii="Arial" w:hAnsi="Arial" w:cs="Arial"/>
          <w:szCs w:val="24"/>
        </w:rPr>
        <w:t xml:space="preserve">En esta investigación se estudia a toda la población </w:t>
      </w:r>
      <w:r>
        <w:rPr>
          <w:rFonts w:ascii="Arial" w:hAnsi="Arial" w:cs="Arial"/>
          <w:szCs w:val="24"/>
        </w:rPr>
        <w:t xml:space="preserve">Adulta Mayor </w:t>
      </w:r>
      <w:r w:rsidR="00E470A9">
        <w:rPr>
          <w:rFonts w:ascii="Arial" w:hAnsi="Arial" w:cs="Arial"/>
          <w:szCs w:val="24"/>
        </w:rPr>
        <w:t>conformada de 400 pacientes.</w:t>
      </w:r>
    </w:p>
    <w:p w:rsidR="00752011" w:rsidRPr="003F1650" w:rsidRDefault="00082DA8" w:rsidP="00082DA8">
      <w:pPr>
        <w:pStyle w:val="Ttulo3"/>
        <w:spacing w:line="480" w:lineRule="auto"/>
        <w:rPr>
          <w:rFonts w:ascii="Arial" w:hAnsi="Arial" w:cs="Arial"/>
          <w:color w:val="auto"/>
          <w:sz w:val="24"/>
        </w:rPr>
      </w:pPr>
      <w:r>
        <w:rPr>
          <w:rFonts w:ascii="Arial" w:hAnsi="Arial" w:cs="Arial"/>
          <w:color w:val="auto"/>
          <w:sz w:val="24"/>
        </w:rPr>
        <w:t xml:space="preserve">          </w:t>
      </w:r>
      <w:bookmarkStart w:id="91" w:name="_Toc460859069"/>
      <w:bookmarkStart w:id="92" w:name="_Toc463077900"/>
      <w:bookmarkStart w:id="93" w:name="_Toc463087332"/>
      <w:bookmarkStart w:id="94" w:name="_Toc464082334"/>
      <w:r w:rsidR="004143EB" w:rsidRPr="003F1650">
        <w:rPr>
          <w:rFonts w:ascii="Arial" w:hAnsi="Arial" w:cs="Arial"/>
          <w:color w:val="auto"/>
          <w:sz w:val="24"/>
        </w:rPr>
        <w:t>2.</w:t>
      </w:r>
      <w:r>
        <w:rPr>
          <w:rFonts w:ascii="Arial" w:hAnsi="Arial" w:cs="Arial"/>
          <w:color w:val="auto"/>
          <w:sz w:val="24"/>
        </w:rPr>
        <w:t>1</w:t>
      </w:r>
      <w:r w:rsidR="00CE7C98">
        <w:rPr>
          <w:rFonts w:ascii="Arial" w:hAnsi="Arial" w:cs="Arial"/>
          <w:color w:val="auto"/>
          <w:sz w:val="24"/>
        </w:rPr>
        <w:t xml:space="preserve">. </w:t>
      </w:r>
      <w:r>
        <w:rPr>
          <w:rFonts w:ascii="Arial" w:hAnsi="Arial" w:cs="Arial"/>
          <w:color w:val="auto"/>
          <w:sz w:val="24"/>
        </w:rPr>
        <w:t>a</w:t>
      </w:r>
      <w:r w:rsidR="00CE7C98">
        <w:rPr>
          <w:rFonts w:ascii="Arial" w:hAnsi="Arial" w:cs="Arial"/>
          <w:color w:val="auto"/>
          <w:sz w:val="24"/>
        </w:rPr>
        <w:t>.-</w:t>
      </w:r>
      <w:r>
        <w:rPr>
          <w:rFonts w:ascii="Arial" w:hAnsi="Arial" w:cs="Arial"/>
          <w:color w:val="auto"/>
          <w:sz w:val="24"/>
        </w:rPr>
        <w:t xml:space="preserve"> </w:t>
      </w:r>
      <w:r w:rsidR="004143EB" w:rsidRPr="003F1650">
        <w:rPr>
          <w:rFonts w:ascii="Arial" w:hAnsi="Arial" w:cs="Arial"/>
          <w:color w:val="auto"/>
          <w:sz w:val="24"/>
        </w:rPr>
        <w:t xml:space="preserve"> </w:t>
      </w:r>
      <w:r w:rsidR="00752011" w:rsidRPr="003F1650">
        <w:rPr>
          <w:rFonts w:ascii="Arial" w:hAnsi="Arial" w:cs="Arial"/>
          <w:color w:val="auto"/>
          <w:sz w:val="24"/>
        </w:rPr>
        <w:t>Criterios De Inclusión:</w:t>
      </w:r>
      <w:bookmarkEnd w:id="91"/>
      <w:bookmarkEnd w:id="92"/>
      <w:bookmarkEnd w:id="93"/>
      <w:bookmarkEnd w:id="94"/>
    </w:p>
    <w:p w:rsidR="00752011" w:rsidRPr="00A37321" w:rsidRDefault="00752011" w:rsidP="00157E7C">
      <w:pPr>
        <w:pStyle w:val="Prrafodelista"/>
        <w:numPr>
          <w:ilvl w:val="0"/>
          <w:numId w:val="4"/>
        </w:numPr>
        <w:spacing w:after="160" w:line="480" w:lineRule="auto"/>
        <w:jc w:val="both"/>
        <w:rPr>
          <w:rFonts w:ascii="Arial" w:hAnsi="Arial" w:cs="Arial"/>
          <w:szCs w:val="24"/>
        </w:rPr>
      </w:pPr>
      <w:r w:rsidRPr="00A37321">
        <w:rPr>
          <w:rFonts w:ascii="Arial" w:hAnsi="Arial" w:cs="Arial"/>
          <w:szCs w:val="24"/>
        </w:rPr>
        <w:t>Rango de edad</w:t>
      </w:r>
      <w:r w:rsidR="0062379A">
        <w:rPr>
          <w:rFonts w:ascii="Arial" w:hAnsi="Arial" w:cs="Arial"/>
          <w:szCs w:val="24"/>
        </w:rPr>
        <w:t xml:space="preserve"> entre 65 a 106años de edad </w:t>
      </w:r>
    </w:p>
    <w:p w:rsidR="00752011" w:rsidRDefault="00B335CD" w:rsidP="00157E7C">
      <w:pPr>
        <w:pStyle w:val="Prrafodelista"/>
        <w:numPr>
          <w:ilvl w:val="0"/>
          <w:numId w:val="4"/>
        </w:numPr>
        <w:spacing w:after="160" w:line="360" w:lineRule="auto"/>
        <w:jc w:val="both"/>
        <w:rPr>
          <w:rFonts w:ascii="Arial" w:hAnsi="Arial" w:cs="Arial"/>
          <w:szCs w:val="24"/>
        </w:rPr>
      </w:pPr>
      <w:r>
        <w:rPr>
          <w:rFonts w:ascii="Arial" w:hAnsi="Arial" w:cs="Arial"/>
          <w:szCs w:val="24"/>
        </w:rPr>
        <w:t>Que firmen el cons</w:t>
      </w:r>
      <w:r w:rsidRPr="00A37321">
        <w:rPr>
          <w:rFonts w:ascii="Arial" w:hAnsi="Arial" w:cs="Arial"/>
          <w:szCs w:val="24"/>
        </w:rPr>
        <w:t>entimiento</w:t>
      </w:r>
      <w:r w:rsidR="00752011" w:rsidRPr="00A37321">
        <w:rPr>
          <w:rFonts w:ascii="Arial" w:hAnsi="Arial" w:cs="Arial"/>
          <w:szCs w:val="24"/>
        </w:rPr>
        <w:t xml:space="preserve"> </w:t>
      </w:r>
    </w:p>
    <w:p w:rsidR="00CD6F82" w:rsidRPr="00A37321" w:rsidRDefault="00CD6F82" w:rsidP="00CD6F82">
      <w:pPr>
        <w:pStyle w:val="Prrafodelista"/>
        <w:spacing w:after="160" w:line="360" w:lineRule="auto"/>
        <w:jc w:val="both"/>
        <w:rPr>
          <w:rFonts w:ascii="Arial" w:hAnsi="Arial" w:cs="Arial"/>
          <w:szCs w:val="24"/>
        </w:rPr>
      </w:pPr>
    </w:p>
    <w:p w:rsidR="00752011" w:rsidRPr="003F1650" w:rsidRDefault="00082DA8" w:rsidP="00082DA8">
      <w:pPr>
        <w:pStyle w:val="Ttulo3"/>
        <w:spacing w:line="480" w:lineRule="auto"/>
        <w:rPr>
          <w:rFonts w:ascii="Arial" w:hAnsi="Arial" w:cs="Arial"/>
          <w:color w:val="auto"/>
          <w:sz w:val="24"/>
        </w:rPr>
      </w:pPr>
      <w:r>
        <w:rPr>
          <w:rFonts w:ascii="Arial" w:hAnsi="Arial" w:cs="Arial"/>
          <w:color w:val="auto"/>
          <w:sz w:val="24"/>
        </w:rPr>
        <w:t xml:space="preserve">          </w:t>
      </w:r>
      <w:bookmarkStart w:id="95" w:name="_Toc460859070"/>
      <w:bookmarkStart w:id="96" w:name="_Toc463077901"/>
      <w:bookmarkStart w:id="97" w:name="_Toc463087333"/>
      <w:bookmarkStart w:id="98" w:name="_Toc464082335"/>
      <w:r>
        <w:rPr>
          <w:rFonts w:ascii="Arial" w:hAnsi="Arial" w:cs="Arial"/>
          <w:color w:val="auto"/>
          <w:sz w:val="24"/>
        </w:rPr>
        <w:t>2.1</w:t>
      </w:r>
      <w:r w:rsidR="00CE7C98">
        <w:rPr>
          <w:rFonts w:ascii="Arial" w:hAnsi="Arial" w:cs="Arial"/>
          <w:color w:val="auto"/>
          <w:sz w:val="24"/>
        </w:rPr>
        <w:t>.</w:t>
      </w:r>
      <w:r>
        <w:rPr>
          <w:rFonts w:ascii="Arial" w:hAnsi="Arial" w:cs="Arial"/>
          <w:color w:val="auto"/>
          <w:sz w:val="24"/>
        </w:rPr>
        <w:t>b</w:t>
      </w:r>
      <w:r w:rsidR="00CE7C98">
        <w:rPr>
          <w:rFonts w:ascii="Arial" w:hAnsi="Arial" w:cs="Arial"/>
          <w:color w:val="auto"/>
          <w:sz w:val="24"/>
        </w:rPr>
        <w:t>.-</w:t>
      </w:r>
      <w:r>
        <w:rPr>
          <w:rFonts w:ascii="Arial" w:hAnsi="Arial" w:cs="Arial"/>
          <w:color w:val="auto"/>
          <w:sz w:val="24"/>
        </w:rPr>
        <w:t xml:space="preserve"> </w:t>
      </w:r>
      <w:r w:rsidR="004143EB" w:rsidRPr="003F1650">
        <w:rPr>
          <w:rFonts w:ascii="Arial" w:hAnsi="Arial" w:cs="Arial"/>
          <w:color w:val="auto"/>
          <w:sz w:val="24"/>
        </w:rPr>
        <w:t xml:space="preserve"> </w:t>
      </w:r>
      <w:r w:rsidR="00752011" w:rsidRPr="003F1650">
        <w:rPr>
          <w:rFonts w:ascii="Arial" w:hAnsi="Arial" w:cs="Arial"/>
          <w:color w:val="auto"/>
          <w:sz w:val="24"/>
        </w:rPr>
        <w:t>Criterios De Exclusión:</w:t>
      </w:r>
      <w:bookmarkEnd w:id="95"/>
      <w:bookmarkEnd w:id="96"/>
      <w:bookmarkEnd w:id="97"/>
      <w:bookmarkEnd w:id="98"/>
    </w:p>
    <w:p w:rsidR="00752011" w:rsidRPr="00A37321" w:rsidRDefault="00752011" w:rsidP="00157E7C">
      <w:pPr>
        <w:pStyle w:val="Prrafodelista"/>
        <w:numPr>
          <w:ilvl w:val="0"/>
          <w:numId w:val="5"/>
        </w:numPr>
        <w:spacing w:after="160" w:line="480" w:lineRule="auto"/>
        <w:jc w:val="both"/>
        <w:rPr>
          <w:rFonts w:ascii="Arial" w:hAnsi="Arial" w:cs="Arial"/>
          <w:szCs w:val="24"/>
        </w:rPr>
      </w:pPr>
      <w:r w:rsidRPr="00A37321">
        <w:rPr>
          <w:rFonts w:ascii="Arial" w:hAnsi="Arial" w:cs="Arial"/>
          <w:szCs w:val="24"/>
        </w:rPr>
        <w:t>Pacientes con discapacidades mentales y psicomotoras.</w:t>
      </w:r>
    </w:p>
    <w:p w:rsidR="00752011" w:rsidRDefault="00752011" w:rsidP="00157E7C">
      <w:pPr>
        <w:pStyle w:val="Prrafodelista"/>
        <w:numPr>
          <w:ilvl w:val="0"/>
          <w:numId w:val="5"/>
        </w:numPr>
        <w:spacing w:after="160" w:line="360" w:lineRule="auto"/>
        <w:jc w:val="both"/>
        <w:rPr>
          <w:rFonts w:ascii="Arial" w:hAnsi="Arial" w:cs="Arial"/>
          <w:szCs w:val="24"/>
        </w:rPr>
      </w:pPr>
      <w:r w:rsidRPr="00A37321">
        <w:rPr>
          <w:rFonts w:ascii="Arial" w:hAnsi="Arial" w:cs="Arial"/>
          <w:szCs w:val="24"/>
        </w:rPr>
        <w:t xml:space="preserve">Pacientes que no firmen el consentimiento </w:t>
      </w:r>
    </w:p>
    <w:p w:rsidR="0030696C" w:rsidRPr="0030696C" w:rsidRDefault="0030696C" w:rsidP="0030696C">
      <w:pPr>
        <w:spacing w:after="160" w:line="360" w:lineRule="auto"/>
        <w:jc w:val="both"/>
        <w:rPr>
          <w:rFonts w:ascii="Arial" w:hAnsi="Arial" w:cs="Arial"/>
          <w:szCs w:val="24"/>
        </w:rPr>
      </w:pPr>
    </w:p>
    <w:p w:rsidR="00125CC8" w:rsidRDefault="00752011" w:rsidP="004143EB">
      <w:pPr>
        <w:spacing w:line="360" w:lineRule="auto"/>
        <w:jc w:val="both"/>
        <w:rPr>
          <w:rFonts w:ascii="Arial" w:hAnsi="Arial" w:cs="Arial"/>
          <w:szCs w:val="24"/>
        </w:rPr>
      </w:pPr>
      <w:bookmarkStart w:id="99" w:name="_Toc460859071"/>
      <w:bookmarkStart w:id="100" w:name="_Toc463077902"/>
      <w:bookmarkStart w:id="101" w:name="_Toc463087334"/>
      <w:bookmarkStart w:id="102" w:name="_Toc464082336"/>
      <w:r w:rsidRPr="003F1650">
        <w:rPr>
          <w:rStyle w:val="Ttulo3Car"/>
          <w:rFonts w:ascii="Arial" w:hAnsi="Arial" w:cs="Arial"/>
          <w:color w:val="auto"/>
          <w:sz w:val="24"/>
        </w:rPr>
        <w:t>Tamaño de la muestra</w:t>
      </w:r>
      <w:bookmarkEnd w:id="99"/>
      <w:bookmarkEnd w:id="100"/>
      <w:bookmarkEnd w:id="101"/>
      <w:bookmarkEnd w:id="102"/>
      <w:r w:rsidR="003106AE">
        <w:rPr>
          <w:rFonts w:ascii="Arial" w:hAnsi="Arial" w:cs="Arial"/>
          <w:b/>
          <w:sz w:val="24"/>
          <w:szCs w:val="24"/>
        </w:rPr>
        <w:t xml:space="preserve">: </w:t>
      </w:r>
      <w:r w:rsidR="003106AE">
        <w:rPr>
          <w:rFonts w:ascii="Arial" w:hAnsi="Arial" w:cs="Arial"/>
          <w:sz w:val="24"/>
          <w:szCs w:val="24"/>
        </w:rPr>
        <w:t xml:space="preserve">El grupo de estudio </w:t>
      </w:r>
      <w:r w:rsidR="008E2767">
        <w:rPr>
          <w:rFonts w:ascii="Arial" w:hAnsi="Arial" w:cs="Arial"/>
          <w:sz w:val="24"/>
          <w:szCs w:val="24"/>
        </w:rPr>
        <w:t xml:space="preserve">constó de </w:t>
      </w:r>
      <w:r w:rsidR="0030002D">
        <w:rPr>
          <w:rFonts w:ascii="Arial" w:hAnsi="Arial" w:cs="Arial"/>
          <w:szCs w:val="24"/>
        </w:rPr>
        <w:t>400 A</w:t>
      </w:r>
      <w:r w:rsidR="00B51F47">
        <w:rPr>
          <w:rFonts w:ascii="Arial" w:hAnsi="Arial" w:cs="Arial"/>
          <w:szCs w:val="24"/>
        </w:rPr>
        <w:t>dultos mayores</w:t>
      </w:r>
      <w:r w:rsidR="0030002D">
        <w:rPr>
          <w:rFonts w:ascii="Arial" w:hAnsi="Arial" w:cs="Arial"/>
          <w:szCs w:val="24"/>
        </w:rPr>
        <w:t xml:space="preserve">, </w:t>
      </w:r>
      <w:r w:rsidR="00125CC8">
        <w:rPr>
          <w:rFonts w:ascii="Arial" w:hAnsi="Arial" w:cs="Arial"/>
          <w:szCs w:val="24"/>
        </w:rPr>
        <w:t>dado que</w:t>
      </w:r>
      <w:r w:rsidR="001E07EF">
        <w:rPr>
          <w:rFonts w:ascii="Arial" w:hAnsi="Arial" w:cs="Arial"/>
          <w:szCs w:val="24"/>
        </w:rPr>
        <w:t xml:space="preserve"> </w:t>
      </w:r>
      <w:r w:rsidR="00125CC8">
        <w:rPr>
          <w:rFonts w:ascii="Arial" w:hAnsi="Arial" w:cs="Arial"/>
          <w:szCs w:val="24"/>
        </w:rPr>
        <w:t xml:space="preserve"> 23 personas quedaron excluidas de la </w:t>
      </w:r>
      <w:r w:rsidR="003106AE">
        <w:rPr>
          <w:rFonts w:ascii="Arial" w:hAnsi="Arial" w:cs="Arial"/>
          <w:szCs w:val="24"/>
        </w:rPr>
        <w:t>investigación porque no aceptaron la evaluación</w:t>
      </w:r>
      <w:r w:rsidR="008E2767">
        <w:rPr>
          <w:rFonts w:ascii="Arial" w:hAnsi="Arial" w:cs="Arial"/>
          <w:szCs w:val="24"/>
        </w:rPr>
        <w:t xml:space="preserve">, en consecuencia a esto </w:t>
      </w:r>
      <w:r w:rsidR="003106AE">
        <w:rPr>
          <w:rFonts w:ascii="Arial" w:hAnsi="Arial" w:cs="Arial"/>
          <w:szCs w:val="24"/>
        </w:rPr>
        <w:t>la poblaci</w:t>
      </w:r>
      <w:r w:rsidR="008E2767">
        <w:rPr>
          <w:rFonts w:ascii="Arial" w:hAnsi="Arial" w:cs="Arial"/>
          <w:szCs w:val="24"/>
        </w:rPr>
        <w:t>ón que se estudió fue</w:t>
      </w:r>
      <w:r w:rsidR="003106AE">
        <w:rPr>
          <w:rFonts w:ascii="Arial" w:hAnsi="Arial" w:cs="Arial"/>
          <w:szCs w:val="24"/>
        </w:rPr>
        <w:t xml:space="preserve"> 377 Adultos Mayores de La Parroquia Chiquintad, Cuenca- Ecuador 2016.</w:t>
      </w:r>
    </w:p>
    <w:p w:rsidR="00A774EB" w:rsidRDefault="00A774EB" w:rsidP="004143EB">
      <w:pPr>
        <w:spacing w:line="360" w:lineRule="auto"/>
        <w:jc w:val="both"/>
        <w:rPr>
          <w:rFonts w:ascii="Arial" w:hAnsi="Arial" w:cs="Arial"/>
          <w:szCs w:val="24"/>
        </w:rPr>
      </w:pPr>
    </w:p>
    <w:p w:rsidR="0030696C" w:rsidRPr="004143EB" w:rsidRDefault="0030696C" w:rsidP="004143EB">
      <w:pPr>
        <w:spacing w:line="360" w:lineRule="auto"/>
        <w:jc w:val="both"/>
        <w:rPr>
          <w:rFonts w:ascii="Arial" w:hAnsi="Arial" w:cs="Arial"/>
          <w:szCs w:val="24"/>
        </w:rPr>
      </w:pPr>
    </w:p>
    <w:p w:rsidR="00703D6E" w:rsidRPr="003F1650" w:rsidRDefault="003F1650" w:rsidP="007B1592">
      <w:pPr>
        <w:pStyle w:val="Ttulo2"/>
        <w:ind w:left="709" w:hanging="425"/>
        <w:rPr>
          <w:rFonts w:ascii="Arial" w:hAnsi="Arial" w:cs="Arial"/>
          <w:color w:val="auto"/>
          <w:sz w:val="24"/>
        </w:rPr>
      </w:pPr>
      <w:bookmarkStart w:id="103" w:name="_Toc460859072"/>
      <w:bookmarkStart w:id="104" w:name="_Toc463077903"/>
      <w:bookmarkStart w:id="105" w:name="_Toc463087335"/>
      <w:bookmarkStart w:id="106" w:name="_Toc464082337"/>
      <w:r w:rsidRPr="003F1650">
        <w:rPr>
          <w:rFonts w:ascii="Arial" w:hAnsi="Arial" w:cs="Arial"/>
          <w:color w:val="auto"/>
          <w:sz w:val="24"/>
        </w:rPr>
        <w:t xml:space="preserve">3. </w:t>
      </w:r>
      <w:r w:rsidRPr="00CE7C98">
        <w:rPr>
          <w:rFonts w:ascii="Arial" w:hAnsi="Arial" w:cs="Arial"/>
          <w:color w:val="auto"/>
          <w:sz w:val="22"/>
        </w:rPr>
        <w:t>OPERACIONALIZACIÓN DE LAS VARIABLES</w:t>
      </w:r>
      <w:bookmarkEnd w:id="103"/>
      <w:bookmarkEnd w:id="104"/>
      <w:bookmarkEnd w:id="105"/>
      <w:bookmarkEnd w:id="106"/>
      <w:r w:rsidRPr="003F1650">
        <w:rPr>
          <w:rFonts w:ascii="Arial" w:hAnsi="Arial" w:cs="Arial"/>
          <w:color w:val="auto"/>
          <w:sz w:val="24"/>
        </w:rPr>
        <w:tab/>
      </w:r>
    </w:p>
    <w:tbl>
      <w:tblPr>
        <w:tblW w:w="10240" w:type="dxa"/>
        <w:tblInd w:w="-424" w:type="dxa"/>
        <w:tblCellMar>
          <w:left w:w="70" w:type="dxa"/>
          <w:right w:w="70" w:type="dxa"/>
        </w:tblCellMar>
        <w:tblLook w:val="04A0" w:firstRow="1" w:lastRow="0" w:firstColumn="1" w:lastColumn="0" w:noHBand="0" w:noVBand="1"/>
      </w:tblPr>
      <w:tblGrid>
        <w:gridCol w:w="1720"/>
        <w:gridCol w:w="2120"/>
        <w:gridCol w:w="2240"/>
        <w:gridCol w:w="1680"/>
        <w:gridCol w:w="1280"/>
        <w:gridCol w:w="1200"/>
      </w:tblGrid>
      <w:tr w:rsidR="008311B2" w:rsidRPr="008311B2" w:rsidTr="008311B2">
        <w:trPr>
          <w:trHeight w:val="810"/>
        </w:trPr>
        <w:tc>
          <w:tcPr>
            <w:tcW w:w="1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311B2" w:rsidRPr="008311B2" w:rsidRDefault="008311B2" w:rsidP="008311B2">
            <w:pPr>
              <w:spacing w:after="0" w:line="240" w:lineRule="auto"/>
              <w:jc w:val="center"/>
              <w:rPr>
                <w:rFonts w:ascii="Calibri" w:eastAsia="Times New Roman" w:hAnsi="Calibri" w:cs="Times New Roman"/>
                <w:b/>
                <w:bCs/>
                <w:color w:val="000000"/>
                <w:sz w:val="20"/>
                <w:szCs w:val="20"/>
                <w:lang w:val="es-MX" w:eastAsia="es-MX"/>
              </w:rPr>
            </w:pPr>
            <w:r w:rsidRPr="008311B2">
              <w:rPr>
                <w:rFonts w:ascii="Calibri" w:eastAsia="Times New Roman" w:hAnsi="Calibri" w:cs="Times New Roman"/>
                <w:b/>
                <w:bCs/>
                <w:color w:val="000000"/>
                <w:sz w:val="20"/>
                <w:szCs w:val="20"/>
                <w:lang w:val="es-MX" w:eastAsia="es-MX"/>
              </w:rPr>
              <w:t>VARIABLE</w:t>
            </w:r>
          </w:p>
        </w:tc>
        <w:tc>
          <w:tcPr>
            <w:tcW w:w="2120" w:type="dxa"/>
            <w:tcBorders>
              <w:top w:val="single" w:sz="4" w:space="0" w:color="auto"/>
              <w:left w:val="nil"/>
              <w:bottom w:val="single" w:sz="4" w:space="0" w:color="auto"/>
              <w:right w:val="single" w:sz="4" w:space="0" w:color="auto"/>
            </w:tcBorders>
            <w:shd w:val="clear" w:color="auto" w:fill="auto"/>
            <w:vAlign w:val="bottom"/>
            <w:hideMark/>
          </w:tcPr>
          <w:p w:rsidR="008311B2" w:rsidRPr="008311B2" w:rsidRDefault="008311B2" w:rsidP="008311B2">
            <w:pPr>
              <w:spacing w:after="0" w:line="240" w:lineRule="auto"/>
              <w:jc w:val="center"/>
              <w:rPr>
                <w:rFonts w:ascii="Calibri" w:eastAsia="Times New Roman" w:hAnsi="Calibri" w:cs="Times New Roman"/>
                <w:b/>
                <w:bCs/>
                <w:color w:val="000000"/>
                <w:sz w:val="20"/>
                <w:szCs w:val="20"/>
                <w:lang w:val="es-MX" w:eastAsia="es-MX"/>
              </w:rPr>
            </w:pPr>
            <w:r w:rsidRPr="008311B2">
              <w:rPr>
                <w:rFonts w:ascii="Calibri" w:eastAsia="Times New Roman" w:hAnsi="Calibri" w:cs="Times New Roman"/>
                <w:b/>
                <w:bCs/>
                <w:color w:val="000000"/>
                <w:sz w:val="20"/>
                <w:szCs w:val="20"/>
                <w:lang w:val="es-MX" w:eastAsia="es-MX"/>
              </w:rPr>
              <w:t xml:space="preserve">DEFINICION CONCEPTUAL </w:t>
            </w:r>
          </w:p>
        </w:tc>
        <w:tc>
          <w:tcPr>
            <w:tcW w:w="2240" w:type="dxa"/>
            <w:tcBorders>
              <w:top w:val="single" w:sz="4" w:space="0" w:color="auto"/>
              <w:left w:val="nil"/>
              <w:bottom w:val="single" w:sz="4" w:space="0" w:color="auto"/>
              <w:right w:val="single" w:sz="4" w:space="0" w:color="auto"/>
            </w:tcBorders>
            <w:shd w:val="clear" w:color="auto" w:fill="auto"/>
            <w:vAlign w:val="center"/>
            <w:hideMark/>
          </w:tcPr>
          <w:p w:rsidR="008311B2" w:rsidRPr="008311B2" w:rsidRDefault="008311B2" w:rsidP="008311B2">
            <w:pPr>
              <w:spacing w:after="0" w:line="240" w:lineRule="auto"/>
              <w:jc w:val="center"/>
              <w:rPr>
                <w:rFonts w:ascii="Calibri" w:eastAsia="Times New Roman" w:hAnsi="Calibri" w:cs="Times New Roman"/>
                <w:b/>
                <w:bCs/>
                <w:color w:val="000000"/>
                <w:sz w:val="20"/>
                <w:szCs w:val="20"/>
                <w:lang w:val="es-MX" w:eastAsia="es-MX"/>
              </w:rPr>
            </w:pPr>
            <w:r w:rsidRPr="008311B2">
              <w:rPr>
                <w:rFonts w:ascii="Calibri" w:eastAsia="Times New Roman" w:hAnsi="Calibri" w:cs="Times New Roman"/>
                <w:b/>
                <w:bCs/>
                <w:color w:val="000000"/>
                <w:sz w:val="20"/>
                <w:szCs w:val="20"/>
                <w:lang w:val="es-MX" w:eastAsia="es-MX"/>
              </w:rPr>
              <w:t>DEFINICION OPERACIONAL</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8311B2" w:rsidRPr="008311B2" w:rsidRDefault="008311B2" w:rsidP="00EB4D41">
            <w:pPr>
              <w:spacing w:after="0" w:line="240" w:lineRule="auto"/>
              <w:jc w:val="center"/>
              <w:rPr>
                <w:rFonts w:ascii="Calibri" w:eastAsia="Times New Roman" w:hAnsi="Calibri" w:cs="Times New Roman"/>
                <w:b/>
                <w:bCs/>
                <w:color w:val="000000"/>
                <w:sz w:val="20"/>
                <w:szCs w:val="20"/>
                <w:lang w:val="es-MX" w:eastAsia="es-MX"/>
              </w:rPr>
            </w:pPr>
            <w:r w:rsidRPr="008311B2">
              <w:rPr>
                <w:rFonts w:ascii="Calibri" w:eastAsia="Times New Roman" w:hAnsi="Calibri" w:cs="Times New Roman"/>
                <w:b/>
                <w:bCs/>
                <w:color w:val="000000"/>
                <w:sz w:val="20"/>
                <w:szCs w:val="20"/>
                <w:lang w:val="es-MX" w:eastAsia="es-MX"/>
              </w:rPr>
              <w:t>INDICADORES</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rsidR="008311B2" w:rsidRPr="008311B2" w:rsidRDefault="00EB7191" w:rsidP="008311B2">
            <w:pPr>
              <w:spacing w:after="0" w:line="240" w:lineRule="auto"/>
              <w:jc w:val="center"/>
              <w:rPr>
                <w:rFonts w:ascii="Calibri" w:eastAsia="Times New Roman" w:hAnsi="Calibri" w:cs="Times New Roman"/>
                <w:b/>
                <w:bCs/>
                <w:color w:val="000000"/>
                <w:sz w:val="20"/>
                <w:szCs w:val="20"/>
                <w:lang w:val="es-MX" w:eastAsia="es-MX"/>
              </w:rPr>
            </w:pPr>
            <w:r>
              <w:rPr>
                <w:rFonts w:ascii="Calibri" w:eastAsia="Times New Roman" w:hAnsi="Calibri" w:cs="Times New Roman"/>
                <w:b/>
                <w:bCs/>
                <w:color w:val="000000"/>
                <w:sz w:val="20"/>
                <w:szCs w:val="20"/>
                <w:lang w:val="es-MX" w:eastAsia="es-MX"/>
              </w:rPr>
              <w:t xml:space="preserve">TIPO ESTADISTICO </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8311B2" w:rsidRPr="008311B2" w:rsidRDefault="008311B2" w:rsidP="008311B2">
            <w:pPr>
              <w:spacing w:after="0" w:line="240" w:lineRule="auto"/>
              <w:jc w:val="center"/>
              <w:rPr>
                <w:rFonts w:ascii="Calibri" w:eastAsia="Times New Roman" w:hAnsi="Calibri" w:cs="Times New Roman"/>
                <w:b/>
                <w:bCs/>
                <w:color w:val="000000"/>
                <w:sz w:val="20"/>
                <w:szCs w:val="20"/>
                <w:lang w:val="es-MX" w:eastAsia="es-MX"/>
              </w:rPr>
            </w:pPr>
            <w:r w:rsidRPr="008311B2">
              <w:rPr>
                <w:rFonts w:ascii="Calibri" w:eastAsia="Times New Roman" w:hAnsi="Calibri" w:cs="Times New Roman"/>
                <w:b/>
                <w:bCs/>
                <w:color w:val="000000"/>
                <w:sz w:val="20"/>
                <w:szCs w:val="20"/>
                <w:lang w:val="es-MX" w:eastAsia="es-MX"/>
              </w:rPr>
              <w:t>ESCALA</w:t>
            </w:r>
          </w:p>
        </w:tc>
      </w:tr>
      <w:tr w:rsidR="008311B2" w:rsidRPr="008311B2" w:rsidTr="008311B2">
        <w:trPr>
          <w:trHeight w:val="2295"/>
        </w:trPr>
        <w:tc>
          <w:tcPr>
            <w:tcW w:w="1720" w:type="dxa"/>
            <w:tcBorders>
              <w:top w:val="nil"/>
              <w:left w:val="single" w:sz="4" w:space="0" w:color="auto"/>
              <w:bottom w:val="single" w:sz="4" w:space="0" w:color="auto"/>
              <w:right w:val="single" w:sz="4" w:space="0" w:color="auto"/>
            </w:tcBorders>
            <w:shd w:val="clear" w:color="auto" w:fill="auto"/>
            <w:vAlign w:val="center"/>
            <w:hideMark/>
          </w:tcPr>
          <w:p w:rsidR="008311B2" w:rsidRPr="008311B2" w:rsidRDefault="008311B2" w:rsidP="008311B2">
            <w:pPr>
              <w:spacing w:after="0" w:line="240" w:lineRule="auto"/>
              <w:jc w:val="center"/>
              <w:rPr>
                <w:rFonts w:ascii="Arial" w:eastAsia="Times New Roman" w:hAnsi="Arial" w:cs="Arial"/>
                <w:b/>
                <w:bCs/>
                <w:color w:val="000000"/>
                <w:sz w:val="20"/>
                <w:szCs w:val="20"/>
                <w:lang w:val="es-MX" w:eastAsia="es-MX"/>
              </w:rPr>
            </w:pPr>
            <w:r w:rsidRPr="008311B2">
              <w:rPr>
                <w:rFonts w:ascii="Arial" w:eastAsia="Times New Roman" w:hAnsi="Arial" w:cs="Arial"/>
                <w:b/>
                <w:bCs/>
                <w:color w:val="000000"/>
                <w:sz w:val="20"/>
                <w:szCs w:val="20"/>
                <w:lang w:val="es-MX" w:eastAsia="es-MX"/>
              </w:rPr>
              <w:t>Necesidad de tratamiento protésico</w:t>
            </w:r>
          </w:p>
        </w:tc>
        <w:tc>
          <w:tcPr>
            <w:tcW w:w="2120" w:type="dxa"/>
            <w:tcBorders>
              <w:top w:val="nil"/>
              <w:left w:val="nil"/>
              <w:bottom w:val="nil"/>
              <w:right w:val="nil"/>
            </w:tcBorders>
            <w:shd w:val="clear" w:color="auto" w:fill="auto"/>
            <w:vAlign w:val="center"/>
            <w:hideMark/>
          </w:tcPr>
          <w:p w:rsidR="008311B2" w:rsidRPr="008311B2" w:rsidRDefault="00EB7191" w:rsidP="008311B2">
            <w:pPr>
              <w:spacing w:after="0" w:line="240" w:lineRule="auto"/>
              <w:jc w:val="center"/>
              <w:rPr>
                <w:rFonts w:ascii="Arial" w:eastAsia="Times New Roman" w:hAnsi="Arial" w:cs="Arial"/>
                <w:sz w:val="20"/>
                <w:szCs w:val="20"/>
                <w:lang w:val="es-MX" w:eastAsia="es-MX"/>
              </w:rPr>
            </w:pPr>
            <w:r>
              <w:t xml:space="preserve">PROSTODONCIA </w:t>
            </w:r>
            <w:hyperlink r:id="rId17" w:tooltip="Aparato estomatognático" w:history="1">
              <w:r w:rsidR="008311B2" w:rsidRPr="008311B2">
                <w:rPr>
                  <w:rFonts w:ascii="Arial" w:eastAsia="Times New Roman" w:hAnsi="Arial" w:cs="Arial"/>
                  <w:sz w:val="20"/>
                  <w:szCs w:val="20"/>
                  <w:lang w:val="es-MX" w:eastAsia="es-MX"/>
                </w:rPr>
                <w:t>devolver la función, anatomía, fonación y estética alteradas del aparato estomatognático</w:t>
              </w:r>
            </w:hyperlink>
          </w:p>
        </w:tc>
        <w:tc>
          <w:tcPr>
            <w:tcW w:w="2240" w:type="dxa"/>
            <w:tcBorders>
              <w:top w:val="nil"/>
              <w:left w:val="single" w:sz="4" w:space="0" w:color="auto"/>
              <w:bottom w:val="single" w:sz="4" w:space="0" w:color="auto"/>
              <w:right w:val="single" w:sz="4" w:space="0" w:color="auto"/>
            </w:tcBorders>
            <w:shd w:val="clear" w:color="auto" w:fill="auto"/>
            <w:vAlign w:val="center"/>
            <w:hideMark/>
          </w:tcPr>
          <w:p w:rsidR="008311B2" w:rsidRPr="008311B2" w:rsidRDefault="00EB4D41" w:rsidP="008311B2">
            <w:pPr>
              <w:spacing w:after="0" w:line="240" w:lineRule="auto"/>
              <w:jc w:val="center"/>
              <w:rPr>
                <w:rFonts w:ascii="Arial" w:eastAsia="Times New Roman" w:hAnsi="Arial" w:cs="Arial"/>
                <w:color w:val="000000"/>
                <w:sz w:val="20"/>
                <w:szCs w:val="20"/>
                <w:lang w:val="es-MX" w:eastAsia="es-MX"/>
              </w:rPr>
            </w:pPr>
            <w:r>
              <w:rPr>
                <w:rFonts w:ascii="Arial" w:eastAsia="Times New Roman" w:hAnsi="Arial" w:cs="Arial"/>
                <w:color w:val="000000"/>
                <w:sz w:val="20"/>
                <w:szCs w:val="20"/>
                <w:lang w:val="es-MX" w:eastAsia="es-MX"/>
              </w:rPr>
              <w:t xml:space="preserve">Ausencia de dientes </w:t>
            </w:r>
          </w:p>
        </w:tc>
        <w:tc>
          <w:tcPr>
            <w:tcW w:w="1680" w:type="dxa"/>
            <w:tcBorders>
              <w:top w:val="nil"/>
              <w:left w:val="nil"/>
              <w:bottom w:val="single" w:sz="4" w:space="0" w:color="auto"/>
              <w:right w:val="single" w:sz="4" w:space="0" w:color="auto"/>
            </w:tcBorders>
            <w:shd w:val="clear" w:color="auto" w:fill="auto"/>
            <w:vAlign w:val="center"/>
            <w:hideMark/>
          </w:tcPr>
          <w:p w:rsidR="008311B2" w:rsidRPr="008311B2" w:rsidRDefault="004307C1" w:rsidP="008311B2">
            <w:pPr>
              <w:spacing w:after="0" w:line="240" w:lineRule="auto"/>
              <w:jc w:val="center"/>
              <w:rPr>
                <w:rFonts w:ascii="Arial" w:eastAsia="Times New Roman" w:hAnsi="Arial" w:cs="Arial"/>
                <w:color w:val="000000"/>
                <w:sz w:val="20"/>
                <w:szCs w:val="20"/>
                <w:lang w:val="es-MX" w:eastAsia="es-MX"/>
              </w:rPr>
            </w:pPr>
            <w:r w:rsidRPr="008311B2">
              <w:rPr>
                <w:rFonts w:ascii="Arial" w:eastAsia="Times New Roman" w:hAnsi="Arial" w:cs="Arial"/>
                <w:color w:val="000000"/>
                <w:sz w:val="20"/>
                <w:szCs w:val="20"/>
                <w:lang w:val="es-MX" w:eastAsia="es-MX"/>
              </w:rPr>
              <w:t>prótesis</w:t>
            </w:r>
            <w:r w:rsidR="008311B2" w:rsidRPr="008311B2">
              <w:rPr>
                <w:rFonts w:ascii="Arial" w:eastAsia="Times New Roman" w:hAnsi="Arial" w:cs="Arial"/>
                <w:color w:val="000000"/>
                <w:sz w:val="20"/>
                <w:szCs w:val="20"/>
                <w:lang w:val="es-MX" w:eastAsia="es-MX"/>
              </w:rPr>
              <w:t xml:space="preserve"> fija y prótesis removible </w:t>
            </w:r>
          </w:p>
        </w:tc>
        <w:tc>
          <w:tcPr>
            <w:tcW w:w="1280" w:type="dxa"/>
            <w:tcBorders>
              <w:top w:val="nil"/>
              <w:left w:val="nil"/>
              <w:bottom w:val="single" w:sz="4" w:space="0" w:color="auto"/>
              <w:right w:val="single" w:sz="4" w:space="0" w:color="auto"/>
            </w:tcBorders>
            <w:shd w:val="clear" w:color="auto" w:fill="auto"/>
            <w:vAlign w:val="center"/>
            <w:hideMark/>
          </w:tcPr>
          <w:p w:rsidR="008311B2" w:rsidRPr="008311B2" w:rsidRDefault="008311B2" w:rsidP="008311B2">
            <w:pPr>
              <w:spacing w:after="0" w:line="240" w:lineRule="auto"/>
              <w:rPr>
                <w:rFonts w:ascii="Arial" w:eastAsia="Times New Roman" w:hAnsi="Arial" w:cs="Arial"/>
                <w:color w:val="000000"/>
                <w:sz w:val="20"/>
                <w:szCs w:val="20"/>
                <w:lang w:val="es-MX" w:eastAsia="es-MX"/>
              </w:rPr>
            </w:pPr>
            <w:r w:rsidRPr="008311B2">
              <w:rPr>
                <w:rFonts w:ascii="Arial" w:eastAsia="Times New Roman" w:hAnsi="Arial" w:cs="Arial"/>
                <w:color w:val="000000"/>
                <w:sz w:val="20"/>
                <w:szCs w:val="20"/>
                <w:lang w:val="es-MX" w:eastAsia="es-MX"/>
              </w:rPr>
              <w:t>cualitativa</w:t>
            </w:r>
          </w:p>
        </w:tc>
        <w:tc>
          <w:tcPr>
            <w:tcW w:w="1200" w:type="dxa"/>
            <w:tcBorders>
              <w:top w:val="nil"/>
              <w:left w:val="nil"/>
              <w:bottom w:val="single" w:sz="4" w:space="0" w:color="auto"/>
              <w:right w:val="single" w:sz="4" w:space="0" w:color="auto"/>
            </w:tcBorders>
            <w:shd w:val="clear" w:color="auto" w:fill="auto"/>
            <w:noWrap/>
            <w:vAlign w:val="center"/>
            <w:hideMark/>
          </w:tcPr>
          <w:p w:rsidR="008311B2" w:rsidRPr="008311B2" w:rsidRDefault="008311B2" w:rsidP="008311B2">
            <w:pPr>
              <w:spacing w:after="0" w:line="240" w:lineRule="auto"/>
              <w:jc w:val="center"/>
              <w:rPr>
                <w:rFonts w:ascii="Arial" w:eastAsia="Times New Roman" w:hAnsi="Arial" w:cs="Arial"/>
                <w:color w:val="000000"/>
                <w:sz w:val="20"/>
                <w:szCs w:val="20"/>
                <w:lang w:val="es-MX" w:eastAsia="es-MX"/>
              </w:rPr>
            </w:pPr>
            <w:r w:rsidRPr="008311B2">
              <w:rPr>
                <w:rFonts w:ascii="Arial" w:eastAsia="Times New Roman" w:hAnsi="Arial" w:cs="Arial"/>
                <w:color w:val="000000"/>
                <w:sz w:val="20"/>
                <w:szCs w:val="20"/>
                <w:lang w:val="es-MX" w:eastAsia="es-MX"/>
              </w:rPr>
              <w:t xml:space="preserve">nominal </w:t>
            </w:r>
          </w:p>
        </w:tc>
      </w:tr>
      <w:tr w:rsidR="008311B2" w:rsidRPr="008311B2" w:rsidTr="008311B2">
        <w:trPr>
          <w:trHeight w:val="1530"/>
        </w:trPr>
        <w:tc>
          <w:tcPr>
            <w:tcW w:w="1720" w:type="dxa"/>
            <w:tcBorders>
              <w:top w:val="nil"/>
              <w:left w:val="single" w:sz="4" w:space="0" w:color="auto"/>
              <w:bottom w:val="single" w:sz="4" w:space="0" w:color="auto"/>
              <w:right w:val="single" w:sz="4" w:space="0" w:color="auto"/>
            </w:tcBorders>
            <w:shd w:val="clear" w:color="auto" w:fill="auto"/>
            <w:vAlign w:val="center"/>
            <w:hideMark/>
          </w:tcPr>
          <w:p w:rsidR="008311B2" w:rsidRPr="008311B2" w:rsidRDefault="008311B2" w:rsidP="008311B2">
            <w:pPr>
              <w:spacing w:after="0" w:line="240" w:lineRule="auto"/>
              <w:jc w:val="center"/>
              <w:rPr>
                <w:rFonts w:ascii="Arial" w:eastAsia="Times New Roman" w:hAnsi="Arial" w:cs="Arial"/>
                <w:b/>
                <w:bCs/>
                <w:color w:val="000000"/>
                <w:sz w:val="20"/>
                <w:szCs w:val="20"/>
                <w:lang w:val="es-MX" w:eastAsia="es-MX"/>
              </w:rPr>
            </w:pPr>
            <w:r w:rsidRPr="008311B2">
              <w:rPr>
                <w:rFonts w:ascii="Arial" w:eastAsia="Times New Roman" w:hAnsi="Arial" w:cs="Arial"/>
                <w:b/>
                <w:bCs/>
                <w:color w:val="000000"/>
                <w:sz w:val="20"/>
                <w:szCs w:val="20"/>
                <w:lang w:val="es-MX" w:eastAsia="es-MX"/>
              </w:rPr>
              <w:t>CPOD</w:t>
            </w:r>
          </w:p>
        </w:tc>
        <w:tc>
          <w:tcPr>
            <w:tcW w:w="2120" w:type="dxa"/>
            <w:tcBorders>
              <w:top w:val="single" w:sz="4" w:space="0" w:color="auto"/>
              <w:left w:val="nil"/>
              <w:bottom w:val="single" w:sz="4" w:space="0" w:color="auto"/>
              <w:right w:val="single" w:sz="4" w:space="0" w:color="auto"/>
            </w:tcBorders>
            <w:shd w:val="clear" w:color="auto" w:fill="auto"/>
            <w:vAlign w:val="center"/>
            <w:hideMark/>
          </w:tcPr>
          <w:p w:rsidR="008311B2" w:rsidRPr="008311B2" w:rsidRDefault="004307C1" w:rsidP="008311B2">
            <w:pPr>
              <w:spacing w:after="0" w:line="240" w:lineRule="auto"/>
              <w:jc w:val="center"/>
              <w:rPr>
                <w:rFonts w:ascii="Arial" w:eastAsia="Times New Roman" w:hAnsi="Arial" w:cs="Arial"/>
                <w:color w:val="000000"/>
                <w:sz w:val="20"/>
                <w:szCs w:val="20"/>
                <w:lang w:val="es-MX" w:eastAsia="es-MX"/>
              </w:rPr>
            </w:pPr>
            <w:r w:rsidRPr="008311B2">
              <w:rPr>
                <w:rFonts w:ascii="Arial" w:eastAsia="Times New Roman" w:hAnsi="Arial" w:cs="Arial"/>
                <w:color w:val="000000"/>
                <w:sz w:val="20"/>
                <w:szCs w:val="20"/>
                <w:lang w:val="es-MX" w:eastAsia="es-MX"/>
              </w:rPr>
              <w:t>Índice</w:t>
            </w:r>
            <w:r w:rsidR="008311B2" w:rsidRPr="008311B2">
              <w:rPr>
                <w:rFonts w:ascii="Arial" w:eastAsia="Times New Roman" w:hAnsi="Arial" w:cs="Arial"/>
                <w:color w:val="000000"/>
                <w:sz w:val="20"/>
                <w:szCs w:val="20"/>
                <w:lang w:val="es-MX" w:eastAsia="es-MX"/>
              </w:rPr>
              <w:t xml:space="preserve"> de  Caries, donde analizamos dientes cariados, perdidos y obturados </w:t>
            </w:r>
          </w:p>
        </w:tc>
        <w:tc>
          <w:tcPr>
            <w:tcW w:w="2240" w:type="dxa"/>
            <w:tcBorders>
              <w:top w:val="nil"/>
              <w:left w:val="nil"/>
              <w:bottom w:val="single" w:sz="4" w:space="0" w:color="auto"/>
              <w:right w:val="single" w:sz="4" w:space="0" w:color="auto"/>
            </w:tcBorders>
            <w:shd w:val="clear" w:color="auto" w:fill="auto"/>
            <w:vAlign w:val="center"/>
            <w:hideMark/>
          </w:tcPr>
          <w:p w:rsidR="008311B2" w:rsidRPr="008311B2" w:rsidRDefault="00EB4D41" w:rsidP="008311B2">
            <w:pPr>
              <w:spacing w:after="0" w:line="240" w:lineRule="auto"/>
              <w:jc w:val="center"/>
              <w:rPr>
                <w:rFonts w:ascii="Arial" w:eastAsia="Times New Roman" w:hAnsi="Arial" w:cs="Arial"/>
                <w:color w:val="000000"/>
                <w:sz w:val="20"/>
                <w:szCs w:val="20"/>
                <w:lang w:val="es-MX" w:eastAsia="es-MX"/>
              </w:rPr>
            </w:pPr>
            <w:r>
              <w:rPr>
                <w:rFonts w:ascii="Arial" w:eastAsia="Times New Roman" w:hAnsi="Arial" w:cs="Arial"/>
                <w:color w:val="000000"/>
                <w:sz w:val="20"/>
                <w:szCs w:val="20"/>
                <w:lang w:val="es-MX" w:eastAsia="es-MX"/>
              </w:rPr>
              <w:t xml:space="preserve">Caries activas, obturadas y perdidas por caries </w:t>
            </w:r>
          </w:p>
        </w:tc>
        <w:tc>
          <w:tcPr>
            <w:tcW w:w="1680" w:type="dxa"/>
            <w:tcBorders>
              <w:top w:val="nil"/>
              <w:left w:val="nil"/>
              <w:bottom w:val="single" w:sz="4" w:space="0" w:color="auto"/>
              <w:right w:val="single" w:sz="4" w:space="0" w:color="auto"/>
            </w:tcBorders>
            <w:shd w:val="clear" w:color="auto" w:fill="auto"/>
            <w:vAlign w:val="center"/>
            <w:hideMark/>
          </w:tcPr>
          <w:p w:rsidR="008311B2" w:rsidRPr="008311B2" w:rsidRDefault="008311B2" w:rsidP="008311B2">
            <w:pPr>
              <w:spacing w:after="0" w:line="240" w:lineRule="auto"/>
              <w:jc w:val="center"/>
              <w:rPr>
                <w:rFonts w:ascii="Arial" w:eastAsia="Times New Roman" w:hAnsi="Arial" w:cs="Arial"/>
                <w:color w:val="000000"/>
                <w:sz w:val="20"/>
                <w:szCs w:val="20"/>
                <w:lang w:val="es-MX" w:eastAsia="es-MX"/>
              </w:rPr>
            </w:pPr>
            <w:r w:rsidRPr="008311B2">
              <w:rPr>
                <w:rFonts w:ascii="Arial" w:eastAsia="Times New Roman" w:hAnsi="Arial" w:cs="Arial"/>
                <w:color w:val="000000"/>
                <w:sz w:val="20"/>
                <w:szCs w:val="20"/>
                <w:lang w:val="es-MX" w:eastAsia="es-MX"/>
              </w:rPr>
              <w:t>piezas cariadas piezas obturadas y piezas perdidas</w:t>
            </w:r>
          </w:p>
        </w:tc>
        <w:tc>
          <w:tcPr>
            <w:tcW w:w="1280" w:type="dxa"/>
            <w:tcBorders>
              <w:top w:val="nil"/>
              <w:left w:val="nil"/>
              <w:bottom w:val="single" w:sz="4" w:space="0" w:color="auto"/>
              <w:right w:val="single" w:sz="4" w:space="0" w:color="auto"/>
            </w:tcBorders>
            <w:shd w:val="clear" w:color="auto" w:fill="auto"/>
            <w:vAlign w:val="center"/>
            <w:hideMark/>
          </w:tcPr>
          <w:p w:rsidR="008311B2" w:rsidRPr="008311B2" w:rsidRDefault="00431C0E" w:rsidP="008311B2">
            <w:pPr>
              <w:spacing w:after="0" w:line="240" w:lineRule="auto"/>
              <w:rPr>
                <w:rFonts w:ascii="Arial" w:eastAsia="Times New Roman" w:hAnsi="Arial" w:cs="Arial"/>
                <w:color w:val="000000"/>
                <w:sz w:val="20"/>
                <w:szCs w:val="20"/>
                <w:lang w:val="es-MX" w:eastAsia="es-MX"/>
              </w:rPr>
            </w:pPr>
            <w:r>
              <w:rPr>
                <w:rFonts w:ascii="Arial" w:eastAsia="Times New Roman" w:hAnsi="Arial" w:cs="Arial"/>
                <w:color w:val="000000"/>
                <w:sz w:val="20"/>
                <w:szCs w:val="20"/>
                <w:lang w:val="es-MX" w:eastAsia="es-MX"/>
              </w:rPr>
              <w:t>Cuantitativo</w:t>
            </w:r>
          </w:p>
        </w:tc>
        <w:tc>
          <w:tcPr>
            <w:tcW w:w="1200" w:type="dxa"/>
            <w:tcBorders>
              <w:top w:val="nil"/>
              <w:left w:val="nil"/>
              <w:bottom w:val="single" w:sz="4" w:space="0" w:color="auto"/>
              <w:right w:val="single" w:sz="4" w:space="0" w:color="auto"/>
            </w:tcBorders>
            <w:shd w:val="clear" w:color="auto" w:fill="auto"/>
            <w:noWrap/>
            <w:vAlign w:val="center"/>
            <w:hideMark/>
          </w:tcPr>
          <w:p w:rsidR="008311B2" w:rsidRPr="008311B2" w:rsidRDefault="00431C0E" w:rsidP="008311B2">
            <w:pPr>
              <w:spacing w:after="0" w:line="240" w:lineRule="auto"/>
              <w:jc w:val="center"/>
              <w:rPr>
                <w:rFonts w:ascii="Arial" w:eastAsia="Times New Roman" w:hAnsi="Arial" w:cs="Arial"/>
                <w:color w:val="000000"/>
                <w:sz w:val="20"/>
                <w:szCs w:val="20"/>
                <w:lang w:val="es-MX" w:eastAsia="es-MX"/>
              </w:rPr>
            </w:pPr>
            <w:r>
              <w:rPr>
                <w:rFonts w:ascii="Arial" w:eastAsia="Times New Roman" w:hAnsi="Arial" w:cs="Arial"/>
                <w:color w:val="000000"/>
                <w:sz w:val="20"/>
                <w:szCs w:val="20"/>
                <w:lang w:val="es-MX" w:eastAsia="es-MX"/>
              </w:rPr>
              <w:t>Intervalo</w:t>
            </w:r>
            <w:r w:rsidR="008311B2" w:rsidRPr="008311B2">
              <w:rPr>
                <w:rFonts w:ascii="Arial" w:eastAsia="Times New Roman" w:hAnsi="Arial" w:cs="Arial"/>
                <w:color w:val="000000"/>
                <w:sz w:val="20"/>
                <w:szCs w:val="20"/>
                <w:lang w:val="es-MX" w:eastAsia="es-MX"/>
              </w:rPr>
              <w:t xml:space="preserve"> </w:t>
            </w:r>
          </w:p>
        </w:tc>
      </w:tr>
      <w:tr w:rsidR="008311B2" w:rsidRPr="008311B2" w:rsidTr="008311B2">
        <w:trPr>
          <w:trHeight w:val="2640"/>
        </w:trPr>
        <w:tc>
          <w:tcPr>
            <w:tcW w:w="1720" w:type="dxa"/>
            <w:tcBorders>
              <w:top w:val="nil"/>
              <w:left w:val="single" w:sz="4" w:space="0" w:color="auto"/>
              <w:bottom w:val="single" w:sz="4" w:space="0" w:color="auto"/>
              <w:right w:val="single" w:sz="4" w:space="0" w:color="auto"/>
            </w:tcBorders>
            <w:shd w:val="clear" w:color="auto" w:fill="auto"/>
            <w:vAlign w:val="center"/>
            <w:hideMark/>
          </w:tcPr>
          <w:p w:rsidR="008311B2" w:rsidRPr="008311B2" w:rsidRDefault="008311B2" w:rsidP="008311B2">
            <w:pPr>
              <w:spacing w:after="0" w:line="240" w:lineRule="auto"/>
              <w:jc w:val="center"/>
              <w:rPr>
                <w:rFonts w:ascii="Arial" w:eastAsia="Times New Roman" w:hAnsi="Arial" w:cs="Arial"/>
                <w:b/>
                <w:bCs/>
                <w:color w:val="000000"/>
                <w:sz w:val="20"/>
                <w:szCs w:val="20"/>
                <w:lang w:val="es-MX" w:eastAsia="es-MX"/>
              </w:rPr>
            </w:pPr>
            <w:r w:rsidRPr="008311B2">
              <w:rPr>
                <w:rFonts w:ascii="Arial" w:eastAsia="Times New Roman" w:hAnsi="Arial" w:cs="Arial"/>
                <w:b/>
                <w:bCs/>
                <w:color w:val="000000"/>
                <w:sz w:val="20"/>
                <w:szCs w:val="20"/>
                <w:lang w:val="es-MX" w:eastAsia="es-MX"/>
              </w:rPr>
              <w:t>SEXO</w:t>
            </w:r>
          </w:p>
        </w:tc>
        <w:tc>
          <w:tcPr>
            <w:tcW w:w="2120" w:type="dxa"/>
            <w:tcBorders>
              <w:top w:val="nil"/>
              <w:left w:val="nil"/>
              <w:bottom w:val="single" w:sz="4" w:space="0" w:color="auto"/>
              <w:right w:val="single" w:sz="4" w:space="0" w:color="auto"/>
            </w:tcBorders>
            <w:shd w:val="clear" w:color="auto" w:fill="auto"/>
            <w:vAlign w:val="center"/>
            <w:hideMark/>
          </w:tcPr>
          <w:p w:rsidR="008311B2" w:rsidRPr="008311B2" w:rsidRDefault="008311B2" w:rsidP="008311B2">
            <w:pPr>
              <w:spacing w:after="0" w:line="240" w:lineRule="auto"/>
              <w:jc w:val="center"/>
              <w:rPr>
                <w:rFonts w:ascii="Arial" w:eastAsia="Times New Roman" w:hAnsi="Arial" w:cs="Arial"/>
                <w:color w:val="252525"/>
                <w:sz w:val="20"/>
                <w:szCs w:val="20"/>
                <w:lang w:val="es-MX" w:eastAsia="es-MX"/>
              </w:rPr>
            </w:pPr>
            <w:r w:rsidRPr="008311B2">
              <w:rPr>
                <w:rFonts w:ascii="Arial" w:eastAsia="Times New Roman" w:hAnsi="Arial" w:cs="Arial"/>
                <w:color w:val="252525"/>
                <w:sz w:val="20"/>
                <w:szCs w:val="20"/>
                <w:lang w:val="es-MX" w:eastAsia="es-MX"/>
              </w:rPr>
              <w:t>Es el conjunto de las peculiaridades que caracterizan a los individuos en masculinos y femeninos</w:t>
            </w:r>
          </w:p>
        </w:tc>
        <w:tc>
          <w:tcPr>
            <w:tcW w:w="2240" w:type="dxa"/>
            <w:tcBorders>
              <w:top w:val="nil"/>
              <w:left w:val="nil"/>
              <w:bottom w:val="single" w:sz="4" w:space="0" w:color="auto"/>
              <w:right w:val="single" w:sz="4" w:space="0" w:color="auto"/>
            </w:tcBorders>
            <w:shd w:val="clear" w:color="auto" w:fill="auto"/>
            <w:vAlign w:val="center"/>
            <w:hideMark/>
          </w:tcPr>
          <w:p w:rsidR="008311B2" w:rsidRPr="008311B2" w:rsidRDefault="00EB4D41" w:rsidP="008311B2">
            <w:pPr>
              <w:spacing w:after="0" w:line="240" w:lineRule="auto"/>
              <w:jc w:val="center"/>
              <w:rPr>
                <w:rFonts w:ascii="Arial" w:eastAsia="Times New Roman" w:hAnsi="Arial" w:cs="Arial"/>
                <w:color w:val="000000"/>
                <w:sz w:val="20"/>
                <w:szCs w:val="20"/>
                <w:lang w:val="es-MX" w:eastAsia="es-MX"/>
              </w:rPr>
            </w:pPr>
            <w:r>
              <w:rPr>
                <w:rFonts w:ascii="Arial" w:eastAsia="Times New Roman" w:hAnsi="Arial" w:cs="Arial"/>
                <w:color w:val="000000"/>
                <w:sz w:val="20"/>
                <w:szCs w:val="20"/>
                <w:lang w:val="es-MX" w:eastAsia="es-MX"/>
              </w:rPr>
              <w:t xml:space="preserve">Características fenotípicas </w:t>
            </w:r>
            <w:r w:rsidR="008311B2" w:rsidRPr="008311B2">
              <w:rPr>
                <w:rFonts w:ascii="Arial" w:eastAsia="Times New Roman" w:hAnsi="Arial" w:cs="Arial"/>
                <w:color w:val="000000"/>
                <w:sz w:val="20"/>
                <w:szCs w:val="20"/>
                <w:lang w:val="es-MX" w:eastAsia="es-MX"/>
              </w:rPr>
              <w:t xml:space="preserve"> </w:t>
            </w:r>
          </w:p>
        </w:tc>
        <w:tc>
          <w:tcPr>
            <w:tcW w:w="1680" w:type="dxa"/>
            <w:tcBorders>
              <w:top w:val="nil"/>
              <w:left w:val="nil"/>
              <w:bottom w:val="single" w:sz="4" w:space="0" w:color="auto"/>
              <w:right w:val="single" w:sz="4" w:space="0" w:color="auto"/>
            </w:tcBorders>
            <w:shd w:val="clear" w:color="auto" w:fill="auto"/>
            <w:vAlign w:val="center"/>
            <w:hideMark/>
          </w:tcPr>
          <w:p w:rsidR="008311B2" w:rsidRPr="008311B2" w:rsidRDefault="008311B2" w:rsidP="008311B2">
            <w:pPr>
              <w:spacing w:after="0" w:line="240" w:lineRule="auto"/>
              <w:jc w:val="center"/>
              <w:rPr>
                <w:rFonts w:ascii="Arial" w:eastAsia="Times New Roman" w:hAnsi="Arial" w:cs="Arial"/>
                <w:color w:val="000000"/>
                <w:sz w:val="20"/>
                <w:szCs w:val="20"/>
                <w:lang w:val="es-MX" w:eastAsia="es-MX"/>
              </w:rPr>
            </w:pPr>
            <w:r w:rsidRPr="008311B2">
              <w:rPr>
                <w:rFonts w:ascii="Arial" w:eastAsia="Times New Roman" w:hAnsi="Arial" w:cs="Arial"/>
                <w:color w:val="000000"/>
                <w:sz w:val="20"/>
                <w:szCs w:val="20"/>
                <w:lang w:val="es-MX" w:eastAsia="es-MX"/>
              </w:rPr>
              <w:t>femenino y masculino</w:t>
            </w:r>
          </w:p>
        </w:tc>
        <w:tc>
          <w:tcPr>
            <w:tcW w:w="1280" w:type="dxa"/>
            <w:tcBorders>
              <w:top w:val="nil"/>
              <w:left w:val="nil"/>
              <w:bottom w:val="single" w:sz="4" w:space="0" w:color="auto"/>
              <w:right w:val="single" w:sz="4" w:space="0" w:color="auto"/>
            </w:tcBorders>
            <w:shd w:val="clear" w:color="auto" w:fill="auto"/>
            <w:vAlign w:val="center"/>
            <w:hideMark/>
          </w:tcPr>
          <w:p w:rsidR="008311B2" w:rsidRPr="008311B2" w:rsidRDefault="008311B2" w:rsidP="008311B2">
            <w:pPr>
              <w:spacing w:after="0" w:line="240" w:lineRule="auto"/>
              <w:rPr>
                <w:rFonts w:ascii="Arial" w:eastAsia="Times New Roman" w:hAnsi="Arial" w:cs="Arial"/>
                <w:color w:val="000000"/>
                <w:sz w:val="20"/>
                <w:szCs w:val="20"/>
                <w:lang w:val="es-MX" w:eastAsia="es-MX"/>
              </w:rPr>
            </w:pPr>
            <w:r w:rsidRPr="008311B2">
              <w:rPr>
                <w:rFonts w:ascii="Arial" w:eastAsia="Times New Roman" w:hAnsi="Arial" w:cs="Arial"/>
                <w:color w:val="000000"/>
                <w:sz w:val="20"/>
                <w:szCs w:val="20"/>
                <w:lang w:val="es-MX" w:eastAsia="es-MX"/>
              </w:rPr>
              <w:t>cualitativa</w:t>
            </w:r>
          </w:p>
        </w:tc>
        <w:tc>
          <w:tcPr>
            <w:tcW w:w="1200" w:type="dxa"/>
            <w:tcBorders>
              <w:top w:val="nil"/>
              <w:left w:val="nil"/>
              <w:bottom w:val="single" w:sz="4" w:space="0" w:color="auto"/>
              <w:right w:val="single" w:sz="4" w:space="0" w:color="auto"/>
            </w:tcBorders>
            <w:shd w:val="clear" w:color="auto" w:fill="auto"/>
            <w:vAlign w:val="center"/>
            <w:hideMark/>
          </w:tcPr>
          <w:p w:rsidR="008311B2" w:rsidRPr="008311B2" w:rsidRDefault="004307C1" w:rsidP="004307C1">
            <w:pPr>
              <w:spacing w:after="0" w:line="240" w:lineRule="auto"/>
              <w:jc w:val="center"/>
              <w:rPr>
                <w:rFonts w:ascii="Arial" w:eastAsia="Times New Roman" w:hAnsi="Arial" w:cs="Arial"/>
                <w:color w:val="000000"/>
                <w:sz w:val="20"/>
                <w:szCs w:val="20"/>
                <w:lang w:val="es-MX" w:eastAsia="es-MX"/>
              </w:rPr>
            </w:pPr>
            <w:r>
              <w:rPr>
                <w:rFonts w:ascii="Arial" w:eastAsia="Times New Roman" w:hAnsi="Arial" w:cs="Arial"/>
                <w:color w:val="000000"/>
                <w:sz w:val="20"/>
                <w:szCs w:val="20"/>
                <w:lang w:val="es-MX" w:eastAsia="es-MX"/>
              </w:rPr>
              <w:t>nominal</w:t>
            </w:r>
          </w:p>
        </w:tc>
      </w:tr>
    </w:tbl>
    <w:p w:rsidR="00642FA2" w:rsidRDefault="00642FA2" w:rsidP="00752011">
      <w:pPr>
        <w:spacing w:line="480" w:lineRule="auto"/>
        <w:jc w:val="both"/>
        <w:rPr>
          <w:rFonts w:ascii="Arial" w:hAnsi="Arial" w:cs="Arial"/>
          <w:b/>
          <w:sz w:val="24"/>
          <w:szCs w:val="24"/>
        </w:rPr>
      </w:pPr>
    </w:p>
    <w:p w:rsidR="00083716" w:rsidRPr="00CE7C98" w:rsidRDefault="007B1592" w:rsidP="007B1592">
      <w:pPr>
        <w:pStyle w:val="Ttulo2"/>
        <w:ind w:left="709" w:hanging="425"/>
        <w:rPr>
          <w:rFonts w:ascii="Arial" w:eastAsia="Arial" w:hAnsi="Arial" w:cs="Arial"/>
          <w:color w:val="auto"/>
          <w:sz w:val="22"/>
          <w:szCs w:val="24"/>
        </w:rPr>
      </w:pPr>
      <w:bookmarkStart w:id="107" w:name="_Toc460859073"/>
      <w:bookmarkStart w:id="108" w:name="_Toc463077904"/>
      <w:bookmarkStart w:id="109" w:name="_Toc463087336"/>
      <w:bookmarkStart w:id="110" w:name="_Toc464082338"/>
      <w:r>
        <w:rPr>
          <w:rFonts w:ascii="Arial" w:eastAsia="Arial" w:hAnsi="Arial" w:cs="Arial"/>
          <w:color w:val="auto"/>
          <w:sz w:val="22"/>
          <w:szCs w:val="24"/>
        </w:rPr>
        <w:t>4.</w:t>
      </w:r>
      <w:r w:rsidR="00A053D2" w:rsidRPr="00CE7C98">
        <w:rPr>
          <w:rFonts w:ascii="Arial" w:eastAsia="Arial" w:hAnsi="Arial" w:cs="Arial"/>
          <w:color w:val="auto"/>
          <w:sz w:val="22"/>
          <w:szCs w:val="24"/>
        </w:rPr>
        <w:t>INSTRUMENTOS</w:t>
      </w:r>
      <w:r w:rsidR="00082DA8" w:rsidRPr="00CE7C98">
        <w:rPr>
          <w:rFonts w:ascii="Arial" w:eastAsia="Arial" w:hAnsi="Arial" w:cs="Arial"/>
          <w:color w:val="auto"/>
          <w:sz w:val="22"/>
          <w:szCs w:val="24"/>
        </w:rPr>
        <w:t>, MATERIALES Y RECURSOS PARA LA RECOLECCION DE DATOS</w:t>
      </w:r>
      <w:bookmarkEnd w:id="107"/>
      <w:bookmarkEnd w:id="108"/>
      <w:bookmarkEnd w:id="109"/>
      <w:bookmarkEnd w:id="110"/>
    </w:p>
    <w:p w:rsidR="00DD6881" w:rsidRPr="00DD6881" w:rsidRDefault="00DD6881" w:rsidP="00DD6881"/>
    <w:p w:rsidR="00E5303D" w:rsidRDefault="00DD6881" w:rsidP="007B1592">
      <w:pPr>
        <w:pStyle w:val="Ttulo3"/>
        <w:rPr>
          <w:rFonts w:ascii="Arial" w:eastAsia="Calibri Light (Títulos)" w:hAnsi="Arial" w:cs="Arial"/>
          <w:color w:val="auto"/>
          <w:lang w:val="es-MX"/>
        </w:rPr>
      </w:pPr>
      <w:bookmarkStart w:id="111" w:name="_Toc464082339"/>
      <w:r w:rsidRPr="007B1592">
        <w:rPr>
          <w:rFonts w:ascii="Arial" w:eastAsia="Calibri Light (Títulos)" w:hAnsi="Arial" w:cs="Arial"/>
          <w:color w:val="auto"/>
          <w:lang w:val="es-MX"/>
        </w:rPr>
        <w:t>4.1 Instrumentos Documentales</w:t>
      </w:r>
      <w:bookmarkEnd w:id="111"/>
    </w:p>
    <w:p w:rsidR="007B1592" w:rsidRPr="007B1592" w:rsidRDefault="007B1592" w:rsidP="007B1592">
      <w:pPr>
        <w:spacing w:after="0"/>
        <w:rPr>
          <w:lang w:val="es-MX"/>
        </w:rPr>
      </w:pPr>
    </w:p>
    <w:p w:rsidR="003203A3" w:rsidRDefault="003203A3" w:rsidP="003203A3">
      <w:pPr>
        <w:spacing w:after="160" w:line="360" w:lineRule="auto"/>
        <w:jc w:val="both"/>
        <w:rPr>
          <w:rFonts w:ascii="Arial" w:eastAsia="Calibri Light (Títulos)" w:hAnsi="Arial" w:cs="Arial"/>
          <w:szCs w:val="24"/>
        </w:rPr>
      </w:pPr>
      <w:r>
        <w:rPr>
          <w:rFonts w:ascii="Arial" w:eastAsia="Calibri Light (Títulos)" w:hAnsi="Arial" w:cs="Arial"/>
          <w:szCs w:val="24"/>
        </w:rPr>
        <w:t>Se utilizó un formulario de la OMS para evaluar la salud bucal (ANEXO 2), que consta de 4 partes, la primera de datos generales del paciente, la segunda del exámen extraoral, la tercera evaluación de la clasificación de Kennedy.</w:t>
      </w:r>
    </w:p>
    <w:p w:rsidR="003203A3" w:rsidRPr="003203A3" w:rsidRDefault="003203A3" w:rsidP="003203A3">
      <w:pPr>
        <w:spacing w:after="160" w:line="360" w:lineRule="auto"/>
        <w:jc w:val="both"/>
        <w:rPr>
          <w:rFonts w:ascii="Arial" w:eastAsia="Calibri Light (Títulos)" w:hAnsi="Arial" w:cs="Arial"/>
          <w:szCs w:val="24"/>
        </w:rPr>
      </w:pPr>
      <w:r>
        <w:rPr>
          <w:rFonts w:ascii="Arial" w:eastAsia="Calibri Light (Títulos)" w:hAnsi="Arial" w:cs="Arial"/>
          <w:szCs w:val="24"/>
        </w:rPr>
        <w:t xml:space="preserve">Se utilizó también otra ficha para saber el estado de dentición y tratamiento necesario </w:t>
      </w:r>
      <w:r w:rsidR="001A1840">
        <w:rPr>
          <w:rFonts w:ascii="Arial" w:eastAsia="Calibri Light (Títulos)" w:hAnsi="Arial" w:cs="Arial"/>
          <w:szCs w:val="24"/>
        </w:rPr>
        <w:t xml:space="preserve">(ANEXO 3), </w:t>
      </w:r>
      <w:r>
        <w:rPr>
          <w:rFonts w:ascii="Arial" w:eastAsia="Calibri Light (Títulos)" w:hAnsi="Arial" w:cs="Arial"/>
          <w:szCs w:val="24"/>
        </w:rPr>
        <w:t xml:space="preserve">que consta de 3 partes, la primera del </w:t>
      </w:r>
      <w:r w:rsidR="001A1840">
        <w:rPr>
          <w:rFonts w:ascii="Arial" w:eastAsia="Calibri Light (Títulos)" w:hAnsi="Arial" w:cs="Arial"/>
          <w:szCs w:val="24"/>
        </w:rPr>
        <w:t>Índice</w:t>
      </w:r>
      <w:r>
        <w:rPr>
          <w:rFonts w:ascii="Arial" w:eastAsia="Calibri Light (Títulos)" w:hAnsi="Arial" w:cs="Arial"/>
          <w:szCs w:val="24"/>
        </w:rPr>
        <w:t xml:space="preserve"> de Cpod, la segunda de la Situación de Prótesis y la tercera de la necesidad de Prótesis.</w:t>
      </w:r>
    </w:p>
    <w:p w:rsidR="00DA6E95" w:rsidRPr="00E5303D" w:rsidRDefault="00DA6E95" w:rsidP="00E5303D">
      <w:pPr>
        <w:spacing w:line="480" w:lineRule="auto"/>
        <w:jc w:val="both"/>
        <w:rPr>
          <w:rFonts w:ascii="Arial" w:hAnsi="Arial" w:cs="Arial"/>
          <w:b/>
          <w:sz w:val="20"/>
          <w:szCs w:val="24"/>
        </w:rPr>
      </w:pPr>
    </w:p>
    <w:p w:rsidR="00082DA8" w:rsidRPr="00A053D2" w:rsidRDefault="00AE1CF3" w:rsidP="006A24FF">
      <w:pPr>
        <w:spacing w:line="360" w:lineRule="auto"/>
        <w:rPr>
          <w:rFonts w:ascii="Arial" w:hAnsi="Arial" w:cs="Arial"/>
          <w:lang w:val="es-MX"/>
        </w:rPr>
      </w:pPr>
      <w:bookmarkStart w:id="112" w:name="_Toc460859075"/>
      <w:bookmarkStart w:id="113" w:name="_Toc463077905"/>
      <w:bookmarkStart w:id="114" w:name="_Toc463087337"/>
      <w:bookmarkStart w:id="115" w:name="_Toc464082340"/>
      <w:r w:rsidRPr="001A1840">
        <w:rPr>
          <w:rStyle w:val="Ttulo3Car"/>
          <w:rFonts w:ascii="Arial" w:hAnsi="Arial" w:cs="Arial"/>
          <w:color w:val="auto"/>
        </w:rPr>
        <w:t>4.2</w:t>
      </w:r>
      <w:r w:rsidR="001A1840">
        <w:rPr>
          <w:rStyle w:val="Ttulo3Car"/>
          <w:rFonts w:ascii="Arial" w:hAnsi="Arial" w:cs="Arial"/>
          <w:color w:val="auto"/>
        </w:rPr>
        <w:t xml:space="preserve">.- </w:t>
      </w:r>
      <w:r w:rsidRPr="001A1840">
        <w:rPr>
          <w:rStyle w:val="Ttulo3Car"/>
          <w:rFonts w:ascii="Arial" w:hAnsi="Arial" w:cs="Arial"/>
          <w:color w:val="auto"/>
        </w:rPr>
        <w:t xml:space="preserve"> </w:t>
      </w:r>
      <w:r w:rsidR="00A053D2" w:rsidRPr="001A1840">
        <w:rPr>
          <w:rStyle w:val="Ttulo3Car"/>
          <w:rFonts w:ascii="Arial" w:hAnsi="Arial" w:cs="Arial"/>
          <w:color w:val="auto"/>
        </w:rPr>
        <w:t>Instrumentos mecánicos</w:t>
      </w:r>
      <w:bookmarkEnd w:id="112"/>
      <w:bookmarkEnd w:id="113"/>
      <w:bookmarkEnd w:id="114"/>
      <w:bookmarkEnd w:id="115"/>
      <w:r w:rsidR="00A053D2" w:rsidRPr="001A1840">
        <w:rPr>
          <w:rFonts w:ascii="Arial" w:hAnsi="Arial" w:cs="Arial"/>
          <w:b/>
          <w:lang w:val="es-MX"/>
        </w:rPr>
        <w:t xml:space="preserve">: </w:t>
      </w:r>
      <w:r w:rsidR="001A1840">
        <w:rPr>
          <w:rFonts w:ascii="Arial" w:hAnsi="Arial" w:cs="Arial"/>
          <w:lang w:val="es-MX"/>
        </w:rPr>
        <w:t xml:space="preserve">Se utilizó para </w:t>
      </w:r>
      <w:r w:rsidR="00A053D2">
        <w:rPr>
          <w:rFonts w:ascii="Arial" w:hAnsi="Arial" w:cs="Arial"/>
          <w:lang w:val="es-MX"/>
        </w:rPr>
        <w:t xml:space="preserve"> la toma de datos </w:t>
      </w:r>
      <w:r w:rsidR="001A1840">
        <w:rPr>
          <w:rFonts w:ascii="Arial" w:hAnsi="Arial" w:cs="Arial"/>
          <w:lang w:val="es-MX"/>
        </w:rPr>
        <w:t>espejos bucales, también computadora de escritorio.</w:t>
      </w:r>
    </w:p>
    <w:p w:rsidR="00082DA8" w:rsidRDefault="00AE1CF3" w:rsidP="00082DA8">
      <w:pPr>
        <w:pStyle w:val="Ttulo3"/>
        <w:rPr>
          <w:rFonts w:ascii="Arial" w:hAnsi="Arial" w:cs="Arial"/>
          <w:color w:val="auto"/>
          <w:lang w:val="es-MX"/>
        </w:rPr>
      </w:pPr>
      <w:bookmarkStart w:id="116" w:name="_Toc460859076"/>
      <w:bookmarkStart w:id="117" w:name="_Toc463077906"/>
      <w:bookmarkStart w:id="118" w:name="_Toc463087338"/>
      <w:bookmarkStart w:id="119" w:name="_Toc464082341"/>
      <w:r w:rsidRPr="001A1840">
        <w:rPr>
          <w:rFonts w:ascii="Arial" w:hAnsi="Arial" w:cs="Arial"/>
          <w:color w:val="auto"/>
          <w:lang w:val="es-MX"/>
        </w:rPr>
        <w:t>4.3</w:t>
      </w:r>
      <w:r w:rsidR="001A1840">
        <w:rPr>
          <w:rFonts w:ascii="Arial" w:hAnsi="Arial" w:cs="Arial"/>
          <w:color w:val="auto"/>
          <w:lang w:val="es-MX"/>
        </w:rPr>
        <w:t xml:space="preserve">.- </w:t>
      </w:r>
      <w:r w:rsidR="00082DA8" w:rsidRPr="001A1840">
        <w:rPr>
          <w:rFonts w:ascii="Arial" w:hAnsi="Arial" w:cs="Arial"/>
          <w:color w:val="auto"/>
          <w:lang w:val="es-MX"/>
        </w:rPr>
        <w:t xml:space="preserve"> Recursos Materiales:</w:t>
      </w:r>
      <w:bookmarkEnd w:id="116"/>
      <w:bookmarkEnd w:id="117"/>
      <w:bookmarkEnd w:id="118"/>
      <w:bookmarkEnd w:id="119"/>
    </w:p>
    <w:p w:rsidR="001A1840" w:rsidRPr="001A1840" w:rsidRDefault="001A1840" w:rsidP="001A1840">
      <w:pPr>
        <w:spacing w:after="0"/>
        <w:rPr>
          <w:lang w:val="es-MX"/>
        </w:rPr>
      </w:pPr>
    </w:p>
    <w:p w:rsidR="00082DA8" w:rsidRPr="001E07EF" w:rsidRDefault="006A24FF" w:rsidP="001E07EF">
      <w:pPr>
        <w:spacing w:line="360" w:lineRule="auto"/>
        <w:rPr>
          <w:rFonts w:ascii="Arial" w:hAnsi="Arial" w:cs="Arial"/>
          <w:lang w:val="es-MX"/>
        </w:rPr>
      </w:pPr>
      <w:r>
        <w:rPr>
          <w:rFonts w:ascii="Arial" w:hAnsi="Arial" w:cs="Arial"/>
          <w:lang w:val="es-MX"/>
        </w:rPr>
        <w:t xml:space="preserve"> </w:t>
      </w:r>
      <w:r w:rsidR="001E07EF">
        <w:rPr>
          <w:rFonts w:ascii="Arial" w:hAnsi="Arial" w:cs="Arial"/>
          <w:lang w:val="es-MX"/>
        </w:rPr>
        <w:t xml:space="preserve">Se utilizaron </w:t>
      </w:r>
      <w:r w:rsidR="001E07EF" w:rsidRPr="001E07EF">
        <w:rPr>
          <w:rFonts w:ascii="Arial" w:hAnsi="Arial" w:cs="Arial"/>
          <w:lang w:val="es-MX"/>
        </w:rPr>
        <w:t xml:space="preserve">consentimientos </w:t>
      </w:r>
      <w:r w:rsidR="001E07EF">
        <w:rPr>
          <w:rFonts w:ascii="Arial" w:hAnsi="Arial" w:cs="Arial"/>
          <w:lang w:val="es-MX"/>
        </w:rPr>
        <w:t>y Fichas para la</w:t>
      </w:r>
      <w:r w:rsidR="00082DA8" w:rsidRPr="001E07EF">
        <w:rPr>
          <w:rFonts w:ascii="Arial" w:hAnsi="Arial" w:cs="Arial"/>
          <w:lang w:val="es-MX"/>
        </w:rPr>
        <w:t xml:space="preserve"> Evaluación</w:t>
      </w:r>
      <w:r w:rsidR="001E07EF">
        <w:rPr>
          <w:rFonts w:ascii="Arial" w:hAnsi="Arial" w:cs="Arial"/>
          <w:lang w:val="es-MX"/>
        </w:rPr>
        <w:t xml:space="preserve"> de cada uno de los adultos mayores, con algunos a</w:t>
      </w:r>
      <w:r w:rsidR="00082DA8" w:rsidRPr="001E07EF">
        <w:rPr>
          <w:rFonts w:ascii="Arial" w:hAnsi="Arial" w:cs="Arial"/>
          <w:szCs w:val="24"/>
          <w:lang w:val="es-MX"/>
        </w:rPr>
        <w:t>rtículos de Oficina</w:t>
      </w:r>
      <w:r w:rsidR="00C67206">
        <w:rPr>
          <w:rFonts w:ascii="Arial" w:hAnsi="Arial" w:cs="Arial"/>
          <w:szCs w:val="24"/>
        </w:rPr>
        <w:t xml:space="preserve"> como</w:t>
      </w:r>
      <w:r w:rsidR="001E07EF">
        <w:rPr>
          <w:rFonts w:ascii="Arial" w:hAnsi="Arial" w:cs="Arial"/>
          <w:szCs w:val="24"/>
        </w:rPr>
        <w:t xml:space="preserve"> lapiceros.</w:t>
      </w:r>
    </w:p>
    <w:p w:rsidR="00DB6CBA" w:rsidRDefault="00082DA8" w:rsidP="003F1650">
      <w:pPr>
        <w:pStyle w:val="Ttulo3"/>
        <w:rPr>
          <w:rFonts w:ascii="Arial" w:hAnsi="Arial" w:cs="Arial"/>
          <w:color w:val="auto"/>
          <w:lang w:val="es-MX"/>
        </w:rPr>
      </w:pPr>
      <w:bookmarkStart w:id="120" w:name="_Toc460859077"/>
      <w:bookmarkStart w:id="121" w:name="_Toc463077907"/>
      <w:bookmarkStart w:id="122" w:name="_Toc463087339"/>
      <w:bookmarkStart w:id="123" w:name="_Toc464082342"/>
      <w:r w:rsidRPr="001A1840">
        <w:rPr>
          <w:rFonts w:ascii="Arial" w:hAnsi="Arial" w:cs="Arial"/>
          <w:color w:val="auto"/>
          <w:lang w:val="es-MX"/>
        </w:rPr>
        <w:t>4.4</w:t>
      </w:r>
      <w:r w:rsidR="001A1840" w:rsidRPr="001A1840">
        <w:rPr>
          <w:rFonts w:ascii="Arial" w:hAnsi="Arial" w:cs="Arial"/>
          <w:color w:val="auto"/>
          <w:lang w:val="es-MX"/>
        </w:rPr>
        <w:t xml:space="preserve">.- </w:t>
      </w:r>
      <w:r w:rsidRPr="001A1840">
        <w:rPr>
          <w:rFonts w:ascii="Arial" w:hAnsi="Arial" w:cs="Arial"/>
          <w:color w:val="auto"/>
          <w:lang w:val="es-MX"/>
        </w:rPr>
        <w:t xml:space="preserve"> </w:t>
      </w:r>
      <w:r w:rsidR="00DB6CBA" w:rsidRPr="001A1840">
        <w:rPr>
          <w:rFonts w:ascii="Arial" w:hAnsi="Arial" w:cs="Arial"/>
          <w:color w:val="auto"/>
          <w:lang w:val="es-MX"/>
        </w:rPr>
        <w:t>Recursos</w:t>
      </w:r>
      <w:bookmarkEnd w:id="120"/>
      <w:r w:rsidR="001A1840" w:rsidRPr="001A1840">
        <w:rPr>
          <w:rFonts w:ascii="Arial" w:hAnsi="Arial" w:cs="Arial"/>
          <w:color w:val="auto"/>
          <w:lang w:val="es-MX"/>
        </w:rPr>
        <w:t>:</w:t>
      </w:r>
      <w:bookmarkEnd w:id="121"/>
      <w:bookmarkEnd w:id="122"/>
      <w:bookmarkEnd w:id="123"/>
    </w:p>
    <w:p w:rsidR="001A1840" w:rsidRPr="001A1840" w:rsidRDefault="001A1840" w:rsidP="001A1840">
      <w:pPr>
        <w:spacing w:after="0"/>
        <w:rPr>
          <w:lang w:val="es-MX"/>
        </w:rPr>
      </w:pPr>
    </w:p>
    <w:p w:rsidR="001A1840" w:rsidRPr="001A1840" w:rsidRDefault="001A1840" w:rsidP="001A1840">
      <w:pPr>
        <w:spacing w:line="360" w:lineRule="auto"/>
        <w:jc w:val="both"/>
        <w:rPr>
          <w:rFonts w:ascii="Arial" w:hAnsi="Arial" w:cs="Arial"/>
          <w:lang w:val="es-MX"/>
        </w:rPr>
      </w:pPr>
      <w:r w:rsidRPr="001A1840">
        <w:rPr>
          <w:rFonts w:ascii="Arial" w:hAnsi="Arial" w:cs="Arial"/>
          <w:lang w:val="es-MX"/>
        </w:rPr>
        <w:t>Para llevar a cabo el estudio</w:t>
      </w:r>
      <w:r w:rsidR="00C67206">
        <w:rPr>
          <w:rFonts w:ascii="Arial" w:hAnsi="Arial" w:cs="Arial"/>
          <w:lang w:val="es-MX"/>
        </w:rPr>
        <w:t>,</w:t>
      </w:r>
      <w:r w:rsidRPr="001A1840">
        <w:rPr>
          <w:rFonts w:ascii="Arial" w:hAnsi="Arial" w:cs="Arial"/>
          <w:lang w:val="es-MX"/>
        </w:rPr>
        <w:t xml:space="preserve"> se necesitaron recursos institucionales</w:t>
      </w:r>
      <w:r w:rsidR="00C42A0A">
        <w:rPr>
          <w:rFonts w:ascii="Arial" w:hAnsi="Arial" w:cs="Arial"/>
          <w:lang w:val="es-MX"/>
        </w:rPr>
        <w:t xml:space="preserve"> </w:t>
      </w:r>
      <w:r>
        <w:rPr>
          <w:rFonts w:ascii="Arial" w:hAnsi="Arial" w:cs="Arial"/>
          <w:lang w:val="es-MX"/>
        </w:rPr>
        <w:t>UCACUE y El</w:t>
      </w:r>
      <w:r w:rsidRPr="001A1840">
        <w:rPr>
          <w:rFonts w:ascii="Arial" w:hAnsi="Arial" w:cs="Arial"/>
          <w:lang w:val="es-MX"/>
        </w:rPr>
        <w:t xml:space="preserve"> GAD </w:t>
      </w:r>
      <w:r w:rsidR="00C42A0A">
        <w:rPr>
          <w:rFonts w:ascii="Arial" w:hAnsi="Arial" w:cs="Arial"/>
          <w:lang w:val="es-MX"/>
        </w:rPr>
        <w:t xml:space="preserve">(Gobiernos Autónomos Descentralizados) </w:t>
      </w:r>
      <w:r w:rsidR="00C42A0A" w:rsidRPr="001A1840">
        <w:rPr>
          <w:rFonts w:ascii="Arial" w:hAnsi="Arial" w:cs="Arial"/>
          <w:lang w:val="es-MX"/>
        </w:rPr>
        <w:t xml:space="preserve">Parroquial de </w:t>
      </w:r>
      <w:r w:rsidR="00C42A0A">
        <w:rPr>
          <w:rFonts w:ascii="Arial" w:hAnsi="Arial" w:cs="Arial"/>
          <w:lang w:val="es-MX"/>
        </w:rPr>
        <w:t xml:space="preserve">Chiquintad, </w:t>
      </w:r>
      <w:r w:rsidR="00481A18">
        <w:rPr>
          <w:rFonts w:ascii="Arial" w:hAnsi="Arial" w:cs="Arial"/>
          <w:lang w:val="es-MX"/>
        </w:rPr>
        <w:t>recursos humanos (</w:t>
      </w:r>
      <w:r w:rsidRPr="001A1840">
        <w:rPr>
          <w:rFonts w:ascii="Arial" w:hAnsi="Arial" w:cs="Arial"/>
          <w:lang w:val="es-MX"/>
        </w:rPr>
        <w:t>Él investigador  y Él colaborador), recursos financieros (Autofinanciados).</w:t>
      </w:r>
    </w:p>
    <w:p w:rsidR="004143EB" w:rsidRPr="00CD6F82" w:rsidRDefault="004143EB" w:rsidP="00CD6F82">
      <w:pPr>
        <w:pStyle w:val="Ttulo3"/>
        <w:rPr>
          <w:rFonts w:ascii="Arial" w:hAnsi="Arial" w:cs="Arial"/>
          <w:lang w:val="es-MX"/>
        </w:rPr>
      </w:pPr>
    </w:p>
    <w:p w:rsidR="00083716" w:rsidRPr="001A1840" w:rsidRDefault="001A1840" w:rsidP="009F74F2">
      <w:pPr>
        <w:pStyle w:val="Ttulo2"/>
        <w:spacing w:line="360" w:lineRule="auto"/>
        <w:ind w:left="360"/>
        <w:rPr>
          <w:rFonts w:ascii="Arial" w:eastAsia="Arial" w:hAnsi="Arial" w:cs="Arial"/>
          <w:color w:val="auto"/>
          <w:sz w:val="22"/>
          <w:szCs w:val="22"/>
        </w:rPr>
      </w:pPr>
      <w:bookmarkStart w:id="124" w:name="_Toc460859078"/>
      <w:bookmarkStart w:id="125" w:name="_Toc463077908"/>
      <w:bookmarkStart w:id="126" w:name="_Toc463087340"/>
      <w:bookmarkStart w:id="127" w:name="_Toc464082343"/>
      <w:r>
        <w:rPr>
          <w:rFonts w:ascii="Arial" w:eastAsia="Arial" w:hAnsi="Arial" w:cs="Arial"/>
          <w:color w:val="auto"/>
          <w:sz w:val="22"/>
          <w:szCs w:val="22"/>
        </w:rPr>
        <w:t xml:space="preserve">5.- </w:t>
      </w:r>
      <w:r w:rsidR="009F74F2" w:rsidRPr="001A1840">
        <w:rPr>
          <w:rFonts w:ascii="Arial" w:eastAsia="Arial" w:hAnsi="Arial" w:cs="Arial"/>
          <w:color w:val="auto"/>
          <w:sz w:val="22"/>
          <w:szCs w:val="22"/>
        </w:rPr>
        <w:t xml:space="preserve"> </w:t>
      </w:r>
      <w:r w:rsidR="00E73FA1" w:rsidRPr="001A1840">
        <w:rPr>
          <w:rFonts w:ascii="Arial" w:eastAsia="Arial" w:hAnsi="Arial" w:cs="Arial"/>
          <w:color w:val="auto"/>
          <w:sz w:val="22"/>
          <w:szCs w:val="22"/>
        </w:rPr>
        <w:t>PROCEDIMIENTOS PARA LA TOMA DE DATOS</w:t>
      </w:r>
      <w:r w:rsidR="00083716" w:rsidRPr="001A1840">
        <w:rPr>
          <w:rFonts w:ascii="Arial" w:eastAsia="Arial" w:hAnsi="Arial" w:cs="Arial"/>
          <w:b w:val="0"/>
          <w:color w:val="auto"/>
          <w:sz w:val="22"/>
          <w:szCs w:val="22"/>
        </w:rPr>
        <w:fldChar w:fldCharType="begin"/>
      </w:r>
      <w:r w:rsidR="00083716" w:rsidRPr="001A1840">
        <w:rPr>
          <w:rFonts w:ascii="Arial" w:hAnsi="Arial" w:cs="Arial"/>
          <w:color w:val="auto"/>
          <w:sz w:val="22"/>
          <w:szCs w:val="22"/>
        </w:rPr>
        <w:instrText xml:space="preserve"> XE "</w:instrText>
      </w:r>
      <w:r w:rsidR="00083716" w:rsidRPr="001A1840">
        <w:rPr>
          <w:rFonts w:ascii="Arial" w:eastAsia="Arial" w:hAnsi="Arial" w:cs="Arial"/>
          <w:color w:val="auto"/>
          <w:sz w:val="22"/>
          <w:szCs w:val="22"/>
        </w:rPr>
        <w:instrText>PROCEDIMIENTOS PARA TOMA DE DATOS</w:instrText>
      </w:r>
      <w:r w:rsidR="00083716" w:rsidRPr="001A1840">
        <w:rPr>
          <w:rFonts w:ascii="Arial" w:hAnsi="Arial" w:cs="Arial"/>
          <w:color w:val="auto"/>
          <w:sz w:val="22"/>
          <w:szCs w:val="22"/>
        </w:rPr>
        <w:instrText xml:space="preserve">" </w:instrText>
      </w:r>
      <w:r w:rsidR="00083716" w:rsidRPr="001A1840">
        <w:rPr>
          <w:rFonts w:ascii="Arial" w:eastAsia="Arial" w:hAnsi="Arial" w:cs="Arial"/>
          <w:b w:val="0"/>
          <w:color w:val="auto"/>
          <w:sz w:val="22"/>
          <w:szCs w:val="22"/>
        </w:rPr>
        <w:fldChar w:fldCharType="end"/>
      </w:r>
      <w:r w:rsidR="00E73FA1" w:rsidRPr="001A1840">
        <w:rPr>
          <w:rFonts w:ascii="Arial" w:eastAsia="Arial" w:hAnsi="Arial" w:cs="Arial"/>
          <w:color w:val="auto"/>
          <w:sz w:val="22"/>
          <w:szCs w:val="22"/>
        </w:rPr>
        <w:t>:</w:t>
      </w:r>
      <w:bookmarkEnd w:id="124"/>
      <w:bookmarkEnd w:id="125"/>
      <w:bookmarkEnd w:id="126"/>
      <w:bookmarkEnd w:id="127"/>
    </w:p>
    <w:p w:rsidR="00AE1CF3" w:rsidRPr="001A1840" w:rsidRDefault="00AE1CF3" w:rsidP="00AE1CF3">
      <w:pPr>
        <w:rPr>
          <w:sz w:val="20"/>
        </w:rPr>
      </w:pPr>
    </w:p>
    <w:p w:rsidR="000F0E4E" w:rsidRDefault="00AE1CF3" w:rsidP="004143EB">
      <w:pPr>
        <w:tabs>
          <w:tab w:val="left" w:pos="3360"/>
        </w:tabs>
        <w:spacing w:line="360" w:lineRule="auto"/>
        <w:jc w:val="both"/>
        <w:rPr>
          <w:rFonts w:ascii="Arial" w:hAnsi="Arial" w:cs="Arial"/>
        </w:rPr>
      </w:pPr>
      <w:bookmarkStart w:id="128" w:name="_Toc460859079"/>
      <w:bookmarkStart w:id="129" w:name="_Toc463077909"/>
      <w:bookmarkStart w:id="130" w:name="_Toc463087341"/>
      <w:bookmarkStart w:id="131" w:name="_Toc464082344"/>
      <w:r w:rsidRPr="001A1840">
        <w:rPr>
          <w:rStyle w:val="Ttulo3Car"/>
          <w:rFonts w:ascii="Arial" w:hAnsi="Arial" w:cs="Arial"/>
          <w:color w:val="auto"/>
        </w:rPr>
        <w:t>5.1 Ubicación espacial:</w:t>
      </w:r>
      <w:bookmarkEnd w:id="128"/>
      <w:bookmarkEnd w:id="129"/>
      <w:bookmarkEnd w:id="130"/>
      <w:bookmarkEnd w:id="131"/>
      <w:r w:rsidR="000F0E4E" w:rsidRPr="001A1840">
        <w:rPr>
          <w:rFonts w:ascii="Arial" w:hAnsi="Arial" w:cs="Arial"/>
          <w:b/>
          <w:sz w:val="24"/>
        </w:rPr>
        <w:t xml:space="preserve"> </w:t>
      </w:r>
      <w:r w:rsidR="000F0E4E">
        <w:rPr>
          <w:rFonts w:ascii="Arial" w:hAnsi="Arial" w:cs="Arial"/>
        </w:rPr>
        <w:t>La Parroquia Chiquintad  se encuentra ubicada</w:t>
      </w:r>
      <w:r w:rsidR="00D36720">
        <w:rPr>
          <w:rFonts w:ascii="Arial" w:hAnsi="Arial" w:cs="Arial"/>
        </w:rPr>
        <w:t xml:space="preserve"> al sur-oeste del Ecuador, en la Provincia del Azuay Cantón Cuenca. En relación al Cantón, se encuentra localizada hacia el noroeste posee una superficie de 9358,92, con una altitud media de 3300.n.s.n.m. y con </w:t>
      </w:r>
      <w:r w:rsidR="000F0E4E">
        <w:rPr>
          <w:rFonts w:ascii="Arial" w:hAnsi="Arial" w:cs="Arial"/>
        </w:rPr>
        <w:t xml:space="preserve"> una longitud </w:t>
      </w:r>
      <w:r w:rsidR="00D36720">
        <w:rPr>
          <w:rFonts w:ascii="Arial" w:hAnsi="Arial" w:cs="Arial"/>
        </w:rPr>
        <w:t xml:space="preserve">de </w:t>
      </w:r>
      <w:r w:rsidR="000F0E4E">
        <w:rPr>
          <w:rFonts w:ascii="Arial" w:hAnsi="Arial" w:cs="Arial"/>
        </w:rPr>
        <w:t xml:space="preserve">-79. </w:t>
      </w:r>
    </w:p>
    <w:p w:rsidR="008F65AC" w:rsidRDefault="008F65AC" w:rsidP="004143EB">
      <w:pPr>
        <w:tabs>
          <w:tab w:val="left" w:pos="3360"/>
        </w:tabs>
        <w:spacing w:line="360" w:lineRule="auto"/>
        <w:jc w:val="both"/>
        <w:rPr>
          <w:rFonts w:ascii="Arial" w:hAnsi="Arial" w:cs="Arial"/>
        </w:rPr>
      </w:pPr>
      <w:r>
        <w:rPr>
          <w:rFonts w:ascii="Arial" w:hAnsi="Arial" w:cs="Arial"/>
        </w:rPr>
        <w:t>La superficie de área urbana es de 72 kilómetros cuadrados aproximadamente, tiene una alta cobertura de servicios básicos. Se encuentra a 2500 metros sobre el nivel del mar.</w:t>
      </w:r>
    </w:p>
    <w:p w:rsidR="00C67206" w:rsidRPr="00C67206" w:rsidRDefault="00F60E9D" w:rsidP="004143EB">
      <w:pPr>
        <w:spacing w:line="360" w:lineRule="auto"/>
        <w:rPr>
          <w:rFonts w:ascii="Arial" w:hAnsi="Arial" w:cs="Arial"/>
          <w:sz w:val="24"/>
        </w:rPr>
      </w:pPr>
      <w:bookmarkStart w:id="132" w:name="_Toc460859080"/>
      <w:bookmarkStart w:id="133" w:name="_Toc463077910"/>
      <w:bookmarkStart w:id="134" w:name="_Toc463087342"/>
      <w:bookmarkStart w:id="135" w:name="_Toc464082345"/>
      <w:r w:rsidRPr="001A1840">
        <w:rPr>
          <w:rStyle w:val="Ttulo3Car"/>
          <w:rFonts w:ascii="Arial" w:hAnsi="Arial" w:cs="Arial"/>
          <w:color w:val="auto"/>
        </w:rPr>
        <w:t xml:space="preserve">5.2 </w:t>
      </w:r>
      <w:r w:rsidR="000F0E4E" w:rsidRPr="001A1840">
        <w:rPr>
          <w:rStyle w:val="Ttulo3Car"/>
          <w:rFonts w:ascii="Arial" w:hAnsi="Arial" w:cs="Arial"/>
          <w:color w:val="auto"/>
        </w:rPr>
        <w:t>Ubicación temporal:</w:t>
      </w:r>
      <w:bookmarkEnd w:id="132"/>
      <w:bookmarkEnd w:id="133"/>
      <w:bookmarkEnd w:id="134"/>
      <w:bookmarkEnd w:id="135"/>
      <w:r w:rsidR="000F0E4E" w:rsidRPr="001A1840">
        <w:rPr>
          <w:rFonts w:ascii="Arial" w:hAnsi="Arial" w:cs="Arial"/>
          <w:sz w:val="24"/>
        </w:rPr>
        <w:t xml:space="preserve"> </w:t>
      </w:r>
      <w:r w:rsidR="008F65AC">
        <w:rPr>
          <w:rFonts w:ascii="Arial" w:hAnsi="Arial" w:cs="Arial"/>
          <w:sz w:val="24"/>
        </w:rPr>
        <w:t xml:space="preserve">la investigación se realizó entre el mes de Septiembre  y Octubre del año 2016 recolectando  datos en las fichas </w:t>
      </w:r>
      <w:r w:rsidR="00FA6814">
        <w:rPr>
          <w:rFonts w:ascii="Arial" w:hAnsi="Arial" w:cs="Arial"/>
          <w:sz w:val="24"/>
        </w:rPr>
        <w:t>respectivas.</w:t>
      </w:r>
    </w:p>
    <w:p w:rsidR="00082DA8" w:rsidRPr="001A1840" w:rsidRDefault="00F60E9D" w:rsidP="00082DA8">
      <w:pPr>
        <w:pStyle w:val="Ttulo3"/>
        <w:rPr>
          <w:rFonts w:ascii="Arial" w:hAnsi="Arial" w:cs="Arial"/>
          <w:color w:val="auto"/>
        </w:rPr>
      </w:pPr>
      <w:bookmarkStart w:id="136" w:name="_Toc460859081"/>
      <w:bookmarkStart w:id="137" w:name="_Toc463077911"/>
      <w:bookmarkStart w:id="138" w:name="_Toc463087343"/>
      <w:bookmarkStart w:id="139" w:name="_Toc464082346"/>
      <w:r w:rsidRPr="001A1840">
        <w:rPr>
          <w:rFonts w:ascii="Arial" w:hAnsi="Arial" w:cs="Arial"/>
          <w:color w:val="auto"/>
        </w:rPr>
        <w:t>5. 3</w:t>
      </w:r>
      <w:r w:rsidR="00442CB8">
        <w:rPr>
          <w:rFonts w:ascii="Arial" w:hAnsi="Arial" w:cs="Arial"/>
          <w:color w:val="auto"/>
        </w:rPr>
        <w:t>.-</w:t>
      </w:r>
      <w:r w:rsidRPr="001A1840">
        <w:rPr>
          <w:rFonts w:ascii="Arial" w:hAnsi="Arial" w:cs="Arial"/>
          <w:color w:val="auto"/>
        </w:rPr>
        <w:t xml:space="preserve"> </w:t>
      </w:r>
      <w:r w:rsidR="003C34F3" w:rsidRPr="001A1840">
        <w:rPr>
          <w:rFonts w:ascii="Arial" w:hAnsi="Arial" w:cs="Arial"/>
          <w:color w:val="auto"/>
        </w:rPr>
        <w:t>Procedimie</w:t>
      </w:r>
      <w:r w:rsidR="00AE1CF3" w:rsidRPr="001A1840">
        <w:rPr>
          <w:rFonts w:ascii="Arial" w:hAnsi="Arial" w:cs="Arial"/>
          <w:color w:val="auto"/>
        </w:rPr>
        <w:t>nto par</w:t>
      </w:r>
      <w:r w:rsidR="003C34F3" w:rsidRPr="001A1840">
        <w:rPr>
          <w:rFonts w:ascii="Arial" w:hAnsi="Arial" w:cs="Arial"/>
          <w:color w:val="auto"/>
        </w:rPr>
        <w:t>a toma de datos</w:t>
      </w:r>
      <w:bookmarkEnd w:id="136"/>
      <w:bookmarkEnd w:id="137"/>
      <w:bookmarkEnd w:id="138"/>
      <w:bookmarkEnd w:id="139"/>
    </w:p>
    <w:p w:rsidR="00EF45E6" w:rsidRPr="00EF45E6" w:rsidRDefault="00EF45E6" w:rsidP="00C67206">
      <w:pPr>
        <w:spacing w:after="0"/>
      </w:pPr>
    </w:p>
    <w:p w:rsidR="00132DC5" w:rsidRDefault="00EF45E6" w:rsidP="00132DC5">
      <w:pPr>
        <w:spacing w:line="360" w:lineRule="auto"/>
        <w:jc w:val="both"/>
        <w:rPr>
          <w:rFonts w:ascii="Arial" w:hAnsi="Arial" w:cs="Arial"/>
          <w:b/>
          <w:sz w:val="24"/>
        </w:rPr>
      </w:pPr>
      <w:r w:rsidRPr="00FA6814">
        <w:rPr>
          <w:rFonts w:ascii="Arial" w:hAnsi="Arial" w:cs="Arial"/>
        </w:rPr>
        <w:t xml:space="preserve">Se </w:t>
      </w:r>
      <w:r w:rsidR="006E226A" w:rsidRPr="00FA6814">
        <w:rPr>
          <w:rFonts w:ascii="Arial" w:hAnsi="Arial" w:cs="Arial"/>
        </w:rPr>
        <w:t>obtuvo</w:t>
      </w:r>
      <w:r w:rsidRPr="00FA6814">
        <w:rPr>
          <w:rFonts w:ascii="Arial" w:hAnsi="Arial" w:cs="Arial"/>
        </w:rPr>
        <w:t xml:space="preserve"> </w:t>
      </w:r>
      <w:r w:rsidR="00FA6814" w:rsidRPr="00FA6814">
        <w:rPr>
          <w:rFonts w:ascii="Arial" w:hAnsi="Arial" w:cs="Arial"/>
        </w:rPr>
        <w:t xml:space="preserve">primeramente la autorización </w:t>
      </w:r>
      <w:r w:rsidRPr="00FA6814">
        <w:rPr>
          <w:rFonts w:ascii="Arial" w:hAnsi="Arial" w:cs="Arial"/>
        </w:rPr>
        <w:t xml:space="preserve">mediante </w:t>
      </w:r>
      <w:r w:rsidR="006E226A" w:rsidRPr="00FA6814">
        <w:rPr>
          <w:rFonts w:ascii="Arial" w:hAnsi="Arial" w:cs="Arial"/>
        </w:rPr>
        <w:t xml:space="preserve">una </w:t>
      </w:r>
      <w:r w:rsidRPr="00FA6814">
        <w:rPr>
          <w:rFonts w:ascii="Arial" w:hAnsi="Arial" w:cs="Arial"/>
        </w:rPr>
        <w:t xml:space="preserve">solicitud escrita </w:t>
      </w:r>
      <w:r w:rsidR="006E226A" w:rsidRPr="00FA6814">
        <w:rPr>
          <w:rFonts w:ascii="Arial" w:hAnsi="Arial" w:cs="Arial"/>
        </w:rPr>
        <w:t>al</w:t>
      </w:r>
      <w:r w:rsidRPr="00FA6814">
        <w:rPr>
          <w:rFonts w:ascii="Arial" w:hAnsi="Arial" w:cs="Arial"/>
        </w:rPr>
        <w:t xml:space="preserve"> Jefe Parroquial de Chiquintad, </w:t>
      </w:r>
      <w:r w:rsidR="006E226A" w:rsidRPr="00FA6814">
        <w:rPr>
          <w:rFonts w:ascii="Arial" w:hAnsi="Arial" w:cs="Arial"/>
        </w:rPr>
        <w:t>aprobando la toma de datos de</w:t>
      </w:r>
      <w:r w:rsidRPr="00FA6814">
        <w:rPr>
          <w:rFonts w:ascii="Arial" w:hAnsi="Arial" w:cs="Arial"/>
        </w:rPr>
        <w:t xml:space="preserve"> la investigación.</w:t>
      </w:r>
      <w:r w:rsidR="00FA6814">
        <w:rPr>
          <w:rFonts w:ascii="Arial" w:hAnsi="Arial" w:cs="Arial"/>
          <w:b/>
          <w:sz w:val="24"/>
        </w:rPr>
        <w:t xml:space="preserve"> </w:t>
      </w:r>
      <w:r w:rsidR="00FA6814">
        <w:rPr>
          <w:rFonts w:ascii="Arial" w:hAnsi="Arial" w:cs="Arial"/>
          <w:sz w:val="24"/>
        </w:rPr>
        <w:t xml:space="preserve">Luego se obtuvo la aprobación de los adultos mayores mediante  los </w:t>
      </w:r>
      <w:r w:rsidRPr="00FA6814">
        <w:rPr>
          <w:rFonts w:ascii="Arial" w:hAnsi="Arial" w:cs="Arial"/>
        </w:rPr>
        <w:t>Consentimientos</w:t>
      </w:r>
    </w:p>
    <w:p w:rsidR="00082DA8" w:rsidRPr="00132DC5" w:rsidRDefault="00132DC5" w:rsidP="00132DC5">
      <w:pPr>
        <w:spacing w:line="360" w:lineRule="auto"/>
        <w:jc w:val="both"/>
        <w:rPr>
          <w:rFonts w:ascii="Arial" w:hAnsi="Arial" w:cs="Arial"/>
          <w:b/>
          <w:sz w:val="24"/>
        </w:rPr>
      </w:pPr>
      <w:r>
        <w:rPr>
          <w:rFonts w:ascii="Arial" w:hAnsi="Arial" w:cs="Arial"/>
        </w:rPr>
        <w:t>Mediante e</w:t>
      </w:r>
      <w:r w:rsidR="00EF45E6" w:rsidRPr="00132DC5">
        <w:rPr>
          <w:rFonts w:ascii="Arial" w:hAnsi="Arial" w:cs="Arial"/>
        </w:rPr>
        <w:t>l formulario de la OMS</w:t>
      </w:r>
      <w:r>
        <w:rPr>
          <w:rFonts w:ascii="Arial" w:hAnsi="Arial" w:cs="Arial"/>
        </w:rPr>
        <w:t xml:space="preserve"> </w:t>
      </w:r>
      <w:r w:rsidR="00EF45E6" w:rsidRPr="00132DC5">
        <w:rPr>
          <w:rFonts w:ascii="Arial" w:hAnsi="Arial" w:cs="Arial"/>
        </w:rPr>
        <w:t xml:space="preserve"> evalua</w:t>
      </w:r>
      <w:r>
        <w:rPr>
          <w:rFonts w:ascii="Arial" w:hAnsi="Arial" w:cs="Arial"/>
        </w:rPr>
        <w:t>mos</w:t>
      </w:r>
      <w:r w:rsidR="00EF45E6" w:rsidRPr="00132DC5">
        <w:rPr>
          <w:rFonts w:ascii="Arial" w:hAnsi="Arial" w:cs="Arial"/>
        </w:rPr>
        <w:t xml:space="preserve"> la salud bucal y el estado de la dentición y tratamiento protésico necesario.</w:t>
      </w:r>
    </w:p>
    <w:p w:rsidR="00215334" w:rsidRDefault="00442CB8" w:rsidP="00390F72">
      <w:pPr>
        <w:spacing w:line="360" w:lineRule="auto"/>
        <w:jc w:val="both"/>
        <w:rPr>
          <w:rFonts w:ascii="Arial" w:hAnsi="Arial" w:cs="Arial"/>
        </w:rPr>
      </w:pPr>
      <w:bookmarkStart w:id="140" w:name="_Toc464082347"/>
      <w:r w:rsidRPr="007B1592">
        <w:rPr>
          <w:rStyle w:val="Ttulo3Car"/>
          <w:rFonts w:ascii="Arial" w:hAnsi="Arial" w:cs="Arial"/>
          <w:color w:val="auto"/>
        </w:rPr>
        <w:t>5.3</w:t>
      </w:r>
      <w:r w:rsidR="006E226A" w:rsidRPr="007B1592">
        <w:rPr>
          <w:rStyle w:val="Ttulo3Car"/>
          <w:rFonts w:ascii="Arial" w:hAnsi="Arial" w:cs="Arial"/>
          <w:color w:val="auto"/>
        </w:rPr>
        <w:t xml:space="preserve">.a.- </w:t>
      </w:r>
      <w:r w:rsidR="00082DA8" w:rsidRPr="007B1592">
        <w:rPr>
          <w:rStyle w:val="Ttulo3Car"/>
          <w:rFonts w:ascii="Arial" w:hAnsi="Arial" w:cs="Arial"/>
          <w:color w:val="auto"/>
        </w:rPr>
        <w:t>Método de Examen</w:t>
      </w:r>
      <w:r w:rsidR="00EF45E6" w:rsidRPr="007B1592">
        <w:rPr>
          <w:rStyle w:val="Ttulo3Car"/>
          <w:rFonts w:ascii="Arial" w:hAnsi="Arial" w:cs="Arial"/>
          <w:color w:val="auto"/>
        </w:rPr>
        <w:t>:</w:t>
      </w:r>
      <w:bookmarkEnd w:id="140"/>
      <w:r w:rsidR="00EF45E6" w:rsidRPr="007B1592">
        <w:rPr>
          <w:rFonts w:ascii="Arial" w:hAnsi="Arial" w:cs="Arial"/>
          <w:b/>
          <w:sz w:val="24"/>
        </w:rPr>
        <w:t xml:space="preserve"> </w:t>
      </w:r>
      <w:r w:rsidR="006E226A" w:rsidRPr="00442CB8">
        <w:rPr>
          <w:rFonts w:ascii="Arial" w:hAnsi="Arial" w:cs="Arial"/>
        </w:rPr>
        <w:t xml:space="preserve">Entrevista- observacional, el examinador </w:t>
      </w:r>
      <w:r w:rsidR="007C5386">
        <w:rPr>
          <w:rFonts w:ascii="Arial" w:hAnsi="Arial" w:cs="Arial"/>
        </w:rPr>
        <w:t xml:space="preserve"> antes de todo el procedimiento de exploración, le dio al paciente un enguaje antiséptico de tal modo se </w:t>
      </w:r>
      <w:r w:rsidR="00C67206" w:rsidRPr="00442CB8">
        <w:rPr>
          <w:rFonts w:ascii="Arial" w:hAnsi="Arial" w:cs="Arial"/>
        </w:rPr>
        <w:t>observó</w:t>
      </w:r>
      <w:r w:rsidR="006E226A" w:rsidRPr="00442CB8">
        <w:rPr>
          <w:rFonts w:ascii="Arial" w:hAnsi="Arial" w:cs="Arial"/>
        </w:rPr>
        <w:t xml:space="preserve"> todos los cuadrantes </w:t>
      </w:r>
      <w:r w:rsidR="007C5386">
        <w:rPr>
          <w:rFonts w:ascii="Arial" w:hAnsi="Arial" w:cs="Arial"/>
        </w:rPr>
        <w:t xml:space="preserve"> mediante la utilización de explorador y espejo bucal </w:t>
      </w:r>
      <w:r w:rsidR="006E226A" w:rsidRPr="00442CB8">
        <w:rPr>
          <w:rFonts w:ascii="Arial" w:hAnsi="Arial" w:cs="Arial"/>
        </w:rPr>
        <w:t>desde el cuadrante derecho superior hacia el cuadrante izquierdo superior de ahí continuo con el cuadrante izquierdo inferior hacia el cuadrante derecho inferior</w:t>
      </w:r>
      <w:r w:rsidR="0037265F" w:rsidRPr="00442CB8">
        <w:rPr>
          <w:rFonts w:ascii="Arial" w:hAnsi="Arial" w:cs="Arial"/>
        </w:rPr>
        <w:t xml:space="preserve">. Se le observo al paciente si tenía prótesis </w:t>
      </w:r>
      <w:r w:rsidR="00132DC5">
        <w:rPr>
          <w:rFonts w:ascii="Arial" w:hAnsi="Arial" w:cs="Arial"/>
        </w:rPr>
        <w:t xml:space="preserve">y </w:t>
      </w:r>
      <w:r w:rsidR="0037265F" w:rsidRPr="00442CB8">
        <w:rPr>
          <w:rFonts w:ascii="Arial" w:hAnsi="Arial" w:cs="Arial"/>
        </w:rPr>
        <w:t>en qué estado se encontraba, si necesitaba una prótesis o un recambio .Luego se le examino de manera extraoral y se le pregunto al paciente sobre la causa de la perdida dentaria.</w:t>
      </w:r>
    </w:p>
    <w:p w:rsidR="00442CB8" w:rsidRDefault="0037532A" w:rsidP="007B1592">
      <w:pPr>
        <w:pStyle w:val="Ttulo3"/>
        <w:rPr>
          <w:rFonts w:ascii="Arial" w:hAnsi="Arial" w:cs="Arial"/>
          <w:color w:val="auto"/>
        </w:rPr>
      </w:pPr>
      <w:bookmarkStart w:id="141" w:name="_Toc464082348"/>
      <w:r w:rsidRPr="007B1592">
        <w:rPr>
          <w:rFonts w:ascii="Arial" w:hAnsi="Arial" w:cs="Arial"/>
          <w:color w:val="auto"/>
        </w:rPr>
        <w:t>5.3.</w:t>
      </w:r>
      <w:r w:rsidR="00392959" w:rsidRPr="007B1592">
        <w:rPr>
          <w:rFonts w:ascii="Arial" w:hAnsi="Arial" w:cs="Arial"/>
          <w:color w:val="auto"/>
        </w:rPr>
        <w:t xml:space="preserve"> </w:t>
      </w:r>
      <w:r w:rsidRPr="007B1592">
        <w:rPr>
          <w:rFonts w:ascii="Arial" w:hAnsi="Arial" w:cs="Arial"/>
          <w:color w:val="auto"/>
        </w:rPr>
        <w:t>b.- Criterios de registro de hallazgos</w:t>
      </w:r>
      <w:bookmarkEnd w:id="141"/>
    </w:p>
    <w:p w:rsidR="00390F72" w:rsidRPr="00390F72" w:rsidRDefault="00390F72" w:rsidP="00390F72">
      <w:pPr>
        <w:spacing w:after="0"/>
      </w:pPr>
    </w:p>
    <w:p w:rsidR="00390F72" w:rsidRPr="00E470A9" w:rsidRDefault="0037532A" w:rsidP="00E470A9">
      <w:pPr>
        <w:spacing w:line="360" w:lineRule="auto"/>
        <w:jc w:val="both"/>
        <w:rPr>
          <w:rFonts w:ascii="Arial" w:hAnsi="Arial" w:cs="Arial"/>
          <w:b/>
          <w:noProof/>
          <w:sz w:val="24"/>
          <w:szCs w:val="24"/>
          <w:lang w:val="es-MX" w:eastAsia="es-MX"/>
        </w:rPr>
      </w:pPr>
      <w:r>
        <w:rPr>
          <w:rFonts w:ascii="Arial" w:hAnsi="Arial" w:cs="Arial"/>
        </w:rPr>
        <w:t xml:space="preserve">Cuando se realiza el </w:t>
      </w:r>
      <w:r w:rsidR="00392959">
        <w:rPr>
          <w:rFonts w:ascii="Arial" w:hAnsi="Arial" w:cs="Arial"/>
        </w:rPr>
        <w:t>examen</w:t>
      </w:r>
      <w:r>
        <w:rPr>
          <w:rFonts w:ascii="Arial" w:hAnsi="Arial" w:cs="Arial"/>
        </w:rPr>
        <w:t xml:space="preserve">, los datos se consignan en las casillas correspondientes, </w:t>
      </w:r>
      <w:r w:rsidR="00390F72">
        <w:rPr>
          <w:rFonts w:ascii="Arial" w:hAnsi="Arial" w:cs="Arial"/>
        </w:rPr>
        <w:t>Los datos que se obtienen para conocer la situación o la necesidad de prótesis, se utilizara los siguientes códigos que se detallan en el cuadro 1.</w:t>
      </w:r>
    </w:p>
    <w:p w:rsidR="00390F72" w:rsidRDefault="00390F72" w:rsidP="00390F72">
      <w:pPr>
        <w:rPr>
          <w:rFonts w:ascii="Arial" w:hAnsi="Arial" w:cs="Arial"/>
          <w:b/>
        </w:rPr>
      </w:pPr>
      <w:r>
        <w:rPr>
          <w:rFonts w:ascii="Arial" w:hAnsi="Arial" w:cs="Arial"/>
          <w:b/>
        </w:rPr>
        <w:t>Cuadro N° 1</w:t>
      </w:r>
    </w:p>
    <w:p w:rsidR="00390F72" w:rsidRDefault="00390F72" w:rsidP="00390F72">
      <w:pPr>
        <w:rPr>
          <w:rFonts w:ascii="Arial" w:hAnsi="Arial" w:cs="Arial"/>
          <w:b/>
        </w:rPr>
      </w:pPr>
      <w:r>
        <w:rPr>
          <w:rFonts w:ascii="Arial" w:hAnsi="Arial" w:cs="Arial"/>
          <w:b/>
        </w:rPr>
        <w:t>Criterios de hallazgos clínicos de la situación y necesidad de prótesis</w:t>
      </w:r>
    </w:p>
    <w:tbl>
      <w:tblPr>
        <w:tblW w:w="6909" w:type="dxa"/>
        <w:tblCellMar>
          <w:left w:w="70" w:type="dxa"/>
          <w:right w:w="70" w:type="dxa"/>
        </w:tblCellMar>
        <w:tblLook w:val="04A0" w:firstRow="1" w:lastRow="0" w:firstColumn="1" w:lastColumn="0" w:noHBand="0" w:noVBand="1"/>
      </w:tblPr>
      <w:tblGrid>
        <w:gridCol w:w="252"/>
        <w:gridCol w:w="250"/>
        <w:gridCol w:w="3861"/>
        <w:gridCol w:w="640"/>
        <w:gridCol w:w="707"/>
        <w:gridCol w:w="639"/>
        <w:gridCol w:w="560"/>
      </w:tblGrid>
      <w:tr w:rsidR="00F12803" w:rsidRPr="00F12803" w:rsidTr="007B5C28">
        <w:trPr>
          <w:trHeight w:val="300"/>
        </w:trPr>
        <w:tc>
          <w:tcPr>
            <w:tcW w:w="4363" w:type="dxa"/>
            <w:gridSpan w:val="3"/>
            <w:tcBorders>
              <w:top w:val="single" w:sz="4" w:space="0" w:color="auto"/>
              <w:left w:val="single" w:sz="4" w:space="0" w:color="auto"/>
              <w:bottom w:val="nil"/>
              <w:right w:val="nil"/>
            </w:tcBorders>
            <w:shd w:val="clear" w:color="auto" w:fill="auto"/>
            <w:noWrap/>
            <w:vAlign w:val="bottom"/>
            <w:hideMark/>
          </w:tcPr>
          <w:p w:rsidR="00F12803" w:rsidRPr="00F12803" w:rsidRDefault="00F12803" w:rsidP="00F12803">
            <w:pPr>
              <w:spacing w:after="0" w:line="240" w:lineRule="auto"/>
              <w:jc w:val="center"/>
              <w:rPr>
                <w:rFonts w:ascii="Calibri" w:eastAsia="Times New Roman" w:hAnsi="Calibri" w:cs="Times New Roman"/>
                <w:b/>
                <w:bCs/>
                <w:color w:val="000000"/>
                <w:lang w:val="es-MX" w:eastAsia="es-MX"/>
              </w:rPr>
            </w:pPr>
            <w:r w:rsidRPr="00F12803">
              <w:rPr>
                <w:rFonts w:ascii="Calibri" w:eastAsia="Times New Roman" w:hAnsi="Calibri" w:cs="Times New Roman"/>
                <w:b/>
                <w:bCs/>
                <w:color w:val="000000"/>
                <w:lang w:val="es-MX" w:eastAsia="es-MX"/>
              </w:rPr>
              <w:t>NECESIDAD DE PRÓTESIS</w:t>
            </w:r>
          </w:p>
        </w:tc>
        <w:tc>
          <w:tcPr>
            <w:tcW w:w="640" w:type="dxa"/>
            <w:tcBorders>
              <w:top w:val="single" w:sz="4" w:space="0" w:color="auto"/>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c>
          <w:tcPr>
            <w:tcW w:w="707" w:type="dxa"/>
            <w:tcBorders>
              <w:top w:val="single" w:sz="4" w:space="0" w:color="auto"/>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b/>
                <w:bCs/>
                <w:color w:val="000000"/>
                <w:sz w:val="16"/>
                <w:szCs w:val="16"/>
                <w:lang w:val="es-MX" w:eastAsia="es-MX"/>
              </w:rPr>
            </w:pPr>
            <w:r w:rsidRPr="00F12803">
              <w:rPr>
                <w:rFonts w:ascii="Calibri" w:eastAsia="Times New Roman" w:hAnsi="Calibri" w:cs="Times New Roman"/>
                <w:b/>
                <w:bCs/>
                <w:color w:val="000000"/>
                <w:sz w:val="16"/>
                <w:szCs w:val="16"/>
                <w:lang w:val="es-MX" w:eastAsia="es-MX"/>
              </w:rPr>
              <w:t>Superior</w:t>
            </w:r>
          </w:p>
        </w:tc>
        <w:tc>
          <w:tcPr>
            <w:tcW w:w="639" w:type="dxa"/>
            <w:tcBorders>
              <w:top w:val="single" w:sz="4" w:space="0" w:color="auto"/>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b/>
                <w:bCs/>
                <w:color w:val="000000"/>
                <w:sz w:val="16"/>
                <w:szCs w:val="16"/>
                <w:lang w:val="es-MX" w:eastAsia="es-MX"/>
              </w:rPr>
            </w:pPr>
            <w:r w:rsidRPr="00F12803">
              <w:rPr>
                <w:rFonts w:ascii="Calibri" w:eastAsia="Times New Roman" w:hAnsi="Calibri" w:cs="Times New Roman"/>
                <w:b/>
                <w:bCs/>
                <w:color w:val="000000"/>
                <w:sz w:val="16"/>
                <w:szCs w:val="16"/>
                <w:lang w:val="es-MX" w:eastAsia="es-MX"/>
              </w:rPr>
              <w:t>Inferior</w:t>
            </w:r>
          </w:p>
        </w:tc>
        <w:tc>
          <w:tcPr>
            <w:tcW w:w="560" w:type="dxa"/>
            <w:tcBorders>
              <w:top w:val="single" w:sz="4" w:space="0" w:color="auto"/>
              <w:left w:val="nil"/>
              <w:bottom w:val="nil"/>
              <w:right w:val="single" w:sz="4" w:space="0" w:color="auto"/>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r>
      <w:tr w:rsidR="00F12803" w:rsidRPr="00F12803" w:rsidTr="007B5C28">
        <w:trPr>
          <w:trHeight w:val="300"/>
        </w:trPr>
        <w:tc>
          <w:tcPr>
            <w:tcW w:w="252" w:type="dxa"/>
            <w:tcBorders>
              <w:top w:val="nil"/>
              <w:left w:val="single" w:sz="4" w:space="0" w:color="auto"/>
              <w:bottom w:val="nil"/>
              <w:right w:val="nil"/>
            </w:tcBorders>
            <w:shd w:val="clear" w:color="auto" w:fill="auto"/>
            <w:noWrap/>
            <w:vAlign w:val="bottom"/>
            <w:hideMark/>
          </w:tcPr>
          <w:p w:rsidR="00F12803" w:rsidRPr="00F12803" w:rsidRDefault="00F12803" w:rsidP="00F12803">
            <w:pPr>
              <w:spacing w:after="0" w:line="240" w:lineRule="auto"/>
              <w:jc w:val="right"/>
              <w:rPr>
                <w:rFonts w:ascii="Calibri" w:eastAsia="Times New Roman" w:hAnsi="Calibri" w:cs="Times New Roman"/>
                <w:b/>
                <w:bCs/>
                <w:color w:val="000000"/>
                <w:lang w:val="es-MX" w:eastAsia="es-MX"/>
              </w:rPr>
            </w:pPr>
            <w:r w:rsidRPr="00F12803">
              <w:rPr>
                <w:rFonts w:ascii="Calibri" w:eastAsia="Times New Roman" w:hAnsi="Calibri" w:cs="Times New Roman"/>
                <w:b/>
                <w:bCs/>
                <w:color w:val="000000"/>
                <w:lang w:val="es-MX" w:eastAsia="es-MX"/>
              </w:rPr>
              <w:t>0</w:t>
            </w:r>
          </w:p>
        </w:tc>
        <w:tc>
          <w:tcPr>
            <w:tcW w:w="25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w:t>
            </w:r>
          </w:p>
        </w:tc>
        <w:tc>
          <w:tcPr>
            <w:tcW w:w="3861"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Ninguna Prótesis Necesaria</w:t>
            </w:r>
          </w:p>
        </w:tc>
        <w:tc>
          <w:tcPr>
            <w:tcW w:w="64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jc w:val="right"/>
              <w:rPr>
                <w:rFonts w:ascii="Calibri" w:eastAsia="Times New Roman" w:hAnsi="Calibri" w:cs="Times New Roman"/>
                <w:color w:val="000000"/>
                <w:sz w:val="18"/>
                <w:szCs w:val="18"/>
                <w:lang w:val="es-MX" w:eastAsia="es-MX"/>
              </w:rPr>
            </w:pPr>
            <w:r w:rsidRPr="00F12803">
              <w:rPr>
                <w:rFonts w:ascii="Calibri" w:eastAsia="Times New Roman" w:hAnsi="Calibri" w:cs="Times New Roman"/>
                <w:color w:val="000000"/>
                <w:sz w:val="18"/>
                <w:szCs w:val="18"/>
                <w:lang w:val="es-MX" w:eastAsia="es-MX"/>
              </w:rPr>
              <w:t>164</w:t>
            </w:r>
          </w:p>
        </w:tc>
        <w:tc>
          <w:tcPr>
            <w:tcW w:w="7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sz w:val="18"/>
                <w:szCs w:val="18"/>
                <w:lang w:val="es-MX" w:eastAsia="es-MX"/>
              </w:rPr>
            </w:pPr>
            <w:r w:rsidRPr="00F12803">
              <w:rPr>
                <w:rFonts w:ascii="Calibri" w:eastAsia="Times New Roman" w:hAnsi="Calibri" w:cs="Times New Roman"/>
                <w:color w:val="000000"/>
                <w:sz w:val="18"/>
                <w:szCs w:val="18"/>
                <w:lang w:val="es-MX" w:eastAsia="es-MX"/>
              </w:rPr>
              <w:t> </w:t>
            </w:r>
          </w:p>
        </w:tc>
        <w:tc>
          <w:tcPr>
            <w:tcW w:w="639" w:type="dxa"/>
            <w:tcBorders>
              <w:top w:val="single" w:sz="4" w:space="0" w:color="auto"/>
              <w:left w:val="nil"/>
              <w:bottom w:val="single" w:sz="4" w:space="0" w:color="auto"/>
              <w:right w:val="single" w:sz="4" w:space="0" w:color="auto"/>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sz w:val="18"/>
                <w:szCs w:val="18"/>
                <w:lang w:val="es-MX" w:eastAsia="es-MX"/>
              </w:rPr>
            </w:pPr>
            <w:r w:rsidRPr="00F12803">
              <w:rPr>
                <w:rFonts w:ascii="Calibri" w:eastAsia="Times New Roman" w:hAnsi="Calibri" w:cs="Times New Roman"/>
                <w:color w:val="000000"/>
                <w:sz w:val="18"/>
                <w:szCs w:val="18"/>
                <w:lang w:val="es-MX" w:eastAsia="es-MX"/>
              </w:rPr>
              <w:t> </w:t>
            </w:r>
          </w:p>
        </w:tc>
        <w:tc>
          <w:tcPr>
            <w:tcW w:w="560" w:type="dxa"/>
            <w:tcBorders>
              <w:top w:val="nil"/>
              <w:left w:val="nil"/>
              <w:bottom w:val="nil"/>
              <w:right w:val="single" w:sz="4" w:space="0" w:color="auto"/>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sz w:val="18"/>
                <w:szCs w:val="18"/>
                <w:lang w:val="es-MX" w:eastAsia="es-MX"/>
              </w:rPr>
            </w:pPr>
            <w:r w:rsidRPr="00F12803">
              <w:rPr>
                <w:rFonts w:ascii="Calibri" w:eastAsia="Times New Roman" w:hAnsi="Calibri" w:cs="Times New Roman"/>
                <w:color w:val="000000"/>
                <w:sz w:val="18"/>
                <w:szCs w:val="18"/>
                <w:lang w:val="es-MX" w:eastAsia="es-MX"/>
              </w:rPr>
              <w:t>165</w:t>
            </w:r>
          </w:p>
        </w:tc>
      </w:tr>
      <w:tr w:rsidR="00F12803" w:rsidRPr="00F12803" w:rsidTr="007B5C28">
        <w:trPr>
          <w:trHeight w:val="300"/>
        </w:trPr>
        <w:tc>
          <w:tcPr>
            <w:tcW w:w="252" w:type="dxa"/>
            <w:tcBorders>
              <w:top w:val="nil"/>
              <w:left w:val="single" w:sz="4" w:space="0" w:color="auto"/>
              <w:bottom w:val="nil"/>
              <w:right w:val="nil"/>
            </w:tcBorders>
            <w:shd w:val="clear" w:color="auto" w:fill="auto"/>
            <w:noWrap/>
            <w:vAlign w:val="bottom"/>
            <w:hideMark/>
          </w:tcPr>
          <w:p w:rsidR="00F12803" w:rsidRPr="00F12803" w:rsidRDefault="00F12803" w:rsidP="00F12803">
            <w:pPr>
              <w:spacing w:after="0" w:line="240" w:lineRule="auto"/>
              <w:jc w:val="right"/>
              <w:rPr>
                <w:rFonts w:ascii="Calibri" w:eastAsia="Times New Roman" w:hAnsi="Calibri" w:cs="Times New Roman"/>
                <w:b/>
                <w:bCs/>
                <w:color w:val="000000"/>
                <w:lang w:val="es-MX" w:eastAsia="es-MX"/>
              </w:rPr>
            </w:pPr>
            <w:r w:rsidRPr="00F12803">
              <w:rPr>
                <w:rFonts w:ascii="Calibri" w:eastAsia="Times New Roman" w:hAnsi="Calibri" w:cs="Times New Roman"/>
                <w:b/>
                <w:bCs/>
                <w:color w:val="000000"/>
                <w:lang w:val="es-MX" w:eastAsia="es-MX"/>
              </w:rPr>
              <w:t>1</w:t>
            </w:r>
          </w:p>
        </w:tc>
        <w:tc>
          <w:tcPr>
            <w:tcW w:w="25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w:t>
            </w:r>
          </w:p>
        </w:tc>
        <w:tc>
          <w:tcPr>
            <w:tcW w:w="3861"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Necesidad de Prótesis Unitaria</w:t>
            </w:r>
          </w:p>
        </w:tc>
        <w:tc>
          <w:tcPr>
            <w:tcW w:w="64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707"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639"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560" w:type="dxa"/>
            <w:tcBorders>
              <w:top w:val="nil"/>
              <w:left w:val="nil"/>
              <w:bottom w:val="nil"/>
              <w:right w:val="single" w:sz="4" w:space="0" w:color="auto"/>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r>
      <w:tr w:rsidR="00F12803" w:rsidRPr="00F12803" w:rsidTr="007B5C28">
        <w:trPr>
          <w:trHeight w:val="300"/>
        </w:trPr>
        <w:tc>
          <w:tcPr>
            <w:tcW w:w="252" w:type="dxa"/>
            <w:tcBorders>
              <w:top w:val="nil"/>
              <w:left w:val="single" w:sz="4" w:space="0" w:color="auto"/>
              <w:bottom w:val="nil"/>
              <w:right w:val="nil"/>
            </w:tcBorders>
            <w:shd w:val="clear" w:color="auto" w:fill="auto"/>
            <w:noWrap/>
            <w:vAlign w:val="bottom"/>
            <w:hideMark/>
          </w:tcPr>
          <w:p w:rsidR="00F12803" w:rsidRPr="00F12803" w:rsidRDefault="00F12803" w:rsidP="00F12803">
            <w:pPr>
              <w:spacing w:after="0" w:line="240" w:lineRule="auto"/>
              <w:jc w:val="right"/>
              <w:rPr>
                <w:rFonts w:ascii="Calibri" w:eastAsia="Times New Roman" w:hAnsi="Calibri" w:cs="Times New Roman"/>
                <w:b/>
                <w:bCs/>
                <w:color w:val="000000"/>
                <w:lang w:val="es-MX" w:eastAsia="es-MX"/>
              </w:rPr>
            </w:pPr>
            <w:r w:rsidRPr="00F12803">
              <w:rPr>
                <w:rFonts w:ascii="Calibri" w:eastAsia="Times New Roman" w:hAnsi="Calibri" w:cs="Times New Roman"/>
                <w:b/>
                <w:bCs/>
                <w:color w:val="000000"/>
                <w:lang w:val="es-MX" w:eastAsia="es-MX"/>
              </w:rPr>
              <w:t>2</w:t>
            </w:r>
          </w:p>
        </w:tc>
        <w:tc>
          <w:tcPr>
            <w:tcW w:w="25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w:t>
            </w:r>
          </w:p>
        </w:tc>
        <w:tc>
          <w:tcPr>
            <w:tcW w:w="3861"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Necesidad de Prótesis Multiunitaria</w:t>
            </w:r>
          </w:p>
        </w:tc>
        <w:tc>
          <w:tcPr>
            <w:tcW w:w="64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707"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639"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560" w:type="dxa"/>
            <w:tcBorders>
              <w:top w:val="nil"/>
              <w:left w:val="nil"/>
              <w:bottom w:val="nil"/>
              <w:right w:val="single" w:sz="4" w:space="0" w:color="auto"/>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r>
      <w:tr w:rsidR="00F12803" w:rsidRPr="00F12803" w:rsidTr="007B5C28">
        <w:trPr>
          <w:trHeight w:val="300"/>
        </w:trPr>
        <w:tc>
          <w:tcPr>
            <w:tcW w:w="252" w:type="dxa"/>
            <w:tcBorders>
              <w:top w:val="nil"/>
              <w:left w:val="single" w:sz="4" w:space="0" w:color="auto"/>
              <w:bottom w:val="nil"/>
              <w:right w:val="nil"/>
            </w:tcBorders>
            <w:shd w:val="clear" w:color="auto" w:fill="auto"/>
            <w:noWrap/>
            <w:vAlign w:val="bottom"/>
            <w:hideMark/>
          </w:tcPr>
          <w:p w:rsidR="00F12803" w:rsidRPr="00F12803" w:rsidRDefault="00F12803" w:rsidP="00F12803">
            <w:pPr>
              <w:spacing w:after="0" w:line="240" w:lineRule="auto"/>
              <w:jc w:val="right"/>
              <w:rPr>
                <w:rFonts w:ascii="Calibri" w:eastAsia="Times New Roman" w:hAnsi="Calibri" w:cs="Times New Roman"/>
                <w:b/>
                <w:bCs/>
                <w:color w:val="000000"/>
                <w:lang w:val="es-MX" w:eastAsia="es-MX"/>
              </w:rPr>
            </w:pPr>
            <w:r w:rsidRPr="00F12803">
              <w:rPr>
                <w:rFonts w:ascii="Calibri" w:eastAsia="Times New Roman" w:hAnsi="Calibri" w:cs="Times New Roman"/>
                <w:b/>
                <w:bCs/>
                <w:color w:val="000000"/>
                <w:lang w:val="es-MX" w:eastAsia="es-MX"/>
              </w:rPr>
              <w:t>3</w:t>
            </w:r>
          </w:p>
        </w:tc>
        <w:tc>
          <w:tcPr>
            <w:tcW w:w="25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w:t>
            </w:r>
          </w:p>
        </w:tc>
        <w:tc>
          <w:tcPr>
            <w:tcW w:w="3861"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xml:space="preserve">Necesidad de Prótesis Parcial </w:t>
            </w:r>
          </w:p>
        </w:tc>
        <w:tc>
          <w:tcPr>
            <w:tcW w:w="64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707"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639"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560" w:type="dxa"/>
            <w:tcBorders>
              <w:top w:val="nil"/>
              <w:left w:val="nil"/>
              <w:bottom w:val="nil"/>
              <w:right w:val="single" w:sz="4" w:space="0" w:color="auto"/>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r>
      <w:tr w:rsidR="00F12803" w:rsidRPr="00F12803" w:rsidTr="007B5C28">
        <w:trPr>
          <w:trHeight w:val="300"/>
        </w:trPr>
        <w:tc>
          <w:tcPr>
            <w:tcW w:w="252" w:type="dxa"/>
            <w:tcBorders>
              <w:top w:val="nil"/>
              <w:left w:val="single" w:sz="4" w:space="0" w:color="auto"/>
              <w:bottom w:val="nil"/>
              <w:right w:val="nil"/>
            </w:tcBorders>
            <w:shd w:val="clear" w:color="auto" w:fill="auto"/>
            <w:noWrap/>
            <w:vAlign w:val="bottom"/>
            <w:hideMark/>
          </w:tcPr>
          <w:p w:rsidR="00F12803" w:rsidRPr="00F12803" w:rsidRDefault="00F12803" w:rsidP="00F12803">
            <w:pPr>
              <w:spacing w:after="0" w:line="240" w:lineRule="auto"/>
              <w:jc w:val="right"/>
              <w:rPr>
                <w:rFonts w:ascii="Calibri" w:eastAsia="Times New Roman" w:hAnsi="Calibri" w:cs="Times New Roman"/>
                <w:b/>
                <w:bCs/>
                <w:color w:val="000000"/>
                <w:lang w:val="es-MX" w:eastAsia="es-MX"/>
              </w:rPr>
            </w:pPr>
            <w:r w:rsidRPr="00F12803">
              <w:rPr>
                <w:rFonts w:ascii="Calibri" w:eastAsia="Times New Roman" w:hAnsi="Calibri" w:cs="Times New Roman"/>
                <w:b/>
                <w:bCs/>
                <w:color w:val="000000"/>
                <w:lang w:val="es-MX" w:eastAsia="es-MX"/>
              </w:rPr>
              <w:t>4</w:t>
            </w:r>
          </w:p>
        </w:tc>
        <w:tc>
          <w:tcPr>
            <w:tcW w:w="25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w:t>
            </w:r>
          </w:p>
        </w:tc>
        <w:tc>
          <w:tcPr>
            <w:tcW w:w="3861"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Necesidad de Prótesis Completa</w:t>
            </w:r>
          </w:p>
        </w:tc>
        <w:tc>
          <w:tcPr>
            <w:tcW w:w="640"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707"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639" w:type="dxa"/>
            <w:tcBorders>
              <w:top w:val="nil"/>
              <w:left w:val="nil"/>
              <w:bottom w:val="nil"/>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p>
        </w:tc>
        <w:tc>
          <w:tcPr>
            <w:tcW w:w="560" w:type="dxa"/>
            <w:tcBorders>
              <w:top w:val="nil"/>
              <w:left w:val="nil"/>
              <w:bottom w:val="nil"/>
              <w:right w:val="single" w:sz="4" w:space="0" w:color="auto"/>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r>
      <w:tr w:rsidR="00F12803" w:rsidRPr="00F12803" w:rsidTr="007B5C28">
        <w:trPr>
          <w:trHeight w:val="300"/>
        </w:trPr>
        <w:tc>
          <w:tcPr>
            <w:tcW w:w="252" w:type="dxa"/>
            <w:tcBorders>
              <w:top w:val="nil"/>
              <w:left w:val="single" w:sz="4" w:space="0" w:color="auto"/>
              <w:bottom w:val="single" w:sz="4" w:space="0" w:color="auto"/>
              <w:right w:val="nil"/>
            </w:tcBorders>
            <w:shd w:val="clear" w:color="auto" w:fill="auto"/>
            <w:noWrap/>
            <w:vAlign w:val="bottom"/>
            <w:hideMark/>
          </w:tcPr>
          <w:p w:rsidR="00F12803" w:rsidRPr="00F12803" w:rsidRDefault="00F12803" w:rsidP="00F12803">
            <w:pPr>
              <w:spacing w:after="0" w:line="240" w:lineRule="auto"/>
              <w:jc w:val="right"/>
              <w:rPr>
                <w:rFonts w:ascii="Calibri" w:eastAsia="Times New Roman" w:hAnsi="Calibri" w:cs="Times New Roman"/>
                <w:b/>
                <w:bCs/>
                <w:color w:val="000000"/>
                <w:lang w:val="es-MX" w:eastAsia="es-MX"/>
              </w:rPr>
            </w:pPr>
            <w:r w:rsidRPr="00F12803">
              <w:rPr>
                <w:rFonts w:ascii="Calibri" w:eastAsia="Times New Roman" w:hAnsi="Calibri" w:cs="Times New Roman"/>
                <w:b/>
                <w:bCs/>
                <w:color w:val="000000"/>
                <w:lang w:val="es-MX" w:eastAsia="es-MX"/>
              </w:rPr>
              <w:t>9</w:t>
            </w:r>
          </w:p>
        </w:tc>
        <w:tc>
          <w:tcPr>
            <w:tcW w:w="250" w:type="dxa"/>
            <w:tcBorders>
              <w:top w:val="nil"/>
              <w:left w:val="nil"/>
              <w:bottom w:val="single" w:sz="4" w:space="0" w:color="auto"/>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w:t>
            </w:r>
          </w:p>
        </w:tc>
        <w:tc>
          <w:tcPr>
            <w:tcW w:w="3861" w:type="dxa"/>
            <w:tcBorders>
              <w:top w:val="nil"/>
              <w:left w:val="nil"/>
              <w:bottom w:val="single" w:sz="4" w:space="0" w:color="auto"/>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No registrado</w:t>
            </w:r>
          </w:p>
        </w:tc>
        <w:tc>
          <w:tcPr>
            <w:tcW w:w="640" w:type="dxa"/>
            <w:tcBorders>
              <w:top w:val="nil"/>
              <w:left w:val="nil"/>
              <w:bottom w:val="single" w:sz="4" w:space="0" w:color="auto"/>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c>
          <w:tcPr>
            <w:tcW w:w="707" w:type="dxa"/>
            <w:tcBorders>
              <w:top w:val="nil"/>
              <w:left w:val="nil"/>
              <w:bottom w:val="single" w:sz="4" w:space="0" w:color="auto"/>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c>
          <w:tcPr>
            <w:tcW w:w="639" w:type="dxa"/>
            <w:tcBorders>
              <w:top w:val="nil"/>
              <w:left w:val="nil"/>
              <w:bottom w:val="single" w:sz="4" w:space="0" w:color="auto"/>
              <w:right w:val="nil"/>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c>
          <w:tcPr>
            <w:tcW w:w="560" w:type="dxa"/>
            <w:tcBorders>
              <w:top w:val="nil"/>
              <w:left w:val="nil"/>
              <w:bottom w:val="single" w:sz="4" w:space="0" w:color="auto"/>
              <w:right w:val="single" w:sz="4" w:space="0" w:color="auto"/>
            </w:tcBorders>
            <w:shd w:val="clear" w:color="auto" w:fill="auto"/>
            <w:noWrap/>
            <w:vAlign w:val="bottom"/>
            <w:hideMark/>
          </w:tcPr>
          <w:p w:rsidR="00F12803" w:rsidRPr="00F12803" w:rsidRDefault="00F12803" w:rsidP="00F12803">
            <w:pPr>
              <w:spacing w:after="0" w:line="240" w:lineRule="auto"/>
              <w:rPr>
                <w:rFonts w:ascii="Calibri" w:eastAsia="Times New Roman" w:hAnsi="Calibri" w:cs="Times New Roman"/>
                <w:color w:val="000000"/>
                <w:lang w:val="es-MX" w:eastAsia="es-MX"/>
              </w:rPr>
            </w:pPr>
            <w:r w:rsidRPr="00F12803">
              <w:rPr>
                <w:rFonts w:ascii="Calibri" w:eastAsia="Times New Roman" w:hAnsi="Calibri" w:cs="Times New Roman"/>
                <w:color w:val="000000"/>
                <w:lang w:val="es-MX" w:eastAsia="es-MX"/>
              </w:rPr>
              <w:t> </w:t>
            </w:r>
          </w:p>
        </w:tc>
      </w:tr>
    </w:tbl>
    <w:p w:rsidR="00390F72" w:rsidRPr="00390F72" w:rsidRDefault="00390F72" w:rsidP="00390F72">
      <w:pPr>
        <w:rPr>
          <w:rFonts w:ascii="Arial" w:hAnsi="Arial" w:cs="Arial"/>
          <w:b/>
          <w:sz w:val="18"/>
        </w:rPr>
      </w:pPr>
      <w:r w:rsidRPr="00390F72">
        <w:rPr>
          <w:rFonts w:ascii="Arial" w:hAnsi="Arial" w:cs="Arial"/>
          <w:b/>
          <w:sz w:val="18"/>
        </w:rPr>
        <w:t>Formulario de la Organización Mundial de la Salud (OMS)</w:t>
      </w:r>
      <w:r w:rsidR="00C06A92">
        <w:rPr>
          <w:rFonts w:ascii="Arial" w:hAnsi="Arial" w:cs="Arial"/>
          <w:b/>
          <w:sz w:val="18"/>
        </w:rPr>
        <w:t>, 1997.</w:t>
      </w:r>
    </w:p>
    <w:p w:rsidR="007B5C28" w:rsidRDefault="007B5C28" w:rsidP="007B5C28">
      <w:pPr>
        <w:spacing w:after="0" w:line="360" w:lineRule="auto"/>
        <w:jc w:val="both"/>
        <w:rPr>
          <w:rFonts w:ascii="Arial" w:hAnsi="Arial" w:cs="Arial"/>
        </w:rPr>
      </w:pPr>
    </w:p>
    <w:p w:rsidR="00215334" w:rsidRPr="00390F72" w:rsidRDefault="00390F72" w:rsidP="00390F72">
      <w:pPr>
        <w:spacing w:line="360" w:lineRule="auto"/>
        <w:jc w:val="both"/>
        <w:rPr>
          <w:rFonts w:ascii="Arial" w:hAnsi="Arial" w:cs="Arial"/>
        </w:rPr>
      </w:pPr>
      <w:r>
        <w:rPr>
          <w:rFonts w:ascii="Arial" w:hAnsi="Arial" w:cs="Arial"/>
        </w:rPr>
        <w:t xml:space="preserve">Se </w:t>
      </w:r>
      <w:r w:rsidR="0037532A">
        <w:rPr>
          <w:rFonts w:ascii="Arial" w:hAnsi="Arial" w:cs="Arial"/>
        </w:rPr>
        <w:t>representa</w:t>
      </w:r>
      <w:r>
        <w:rPr>
          <w:rFonts w:ascii="Arial" w:hAnsi="Arial" w:cs="Arial"/>
        </w:rPr>
        <w:t>n</w:t>
      </w:r>
      <w:r w:rsidR="0037532A">
        <w:rPr>
          <w:rFonts w:ascii="Arial" w:hAnsi="Arial" w:cs="Arial"/>
        </w:rPr>
        <w:t xml:space="preserve"> </w:t>
      </w:r>
      <w:r w:rsidR="00E65F87">
        <w:rPr>
          <w:rFonts w:ascii="Arial" w:hAnsi="Arial" w:cs="Arial"/>
        </w:rPr>
        <w:t xml:space="preserve">los </w:t>
      </w:r>
      <w:r w:rsidR="0037532A">
        <w:rPr>
          <w:rFonts w:ascii="Arial" w:hAnsi="Arial" w:cs="Arial"/>
        </w:rPr>
        <w:t>criterios de clasificación o denominación del hallazgo clínico</w:t>
      </w:r>
      <w:r w:rsidR="00E65F87">
        <w:rPr>
          <w:rFonts w:ascii="Arial" w:hAnsi="Arial" w:cs="Arial"/>
        </w:rPr>
        <w:t xml:space="preserve"> </w:t>
      </w:r>
      <w:r>
        <w:rPr>
          <w:rFonts w:ascii="Arial" w:hAnsi="Arial" w:cs="Arial"/>
        </w:rPr>
        <w:t xml:space="preserve">de caries </w:t>
      </w:r>
      <w:r w:rsidR="00E65F87">
        <w:rPr>
          <w:rFonts w:ascii="Arial" w:hAnsi="Arial" w:cs="Arial"/>
        </w:rPr>
        <w:t xml:space="preserve">que se detalla en el cuadro </w:t>
      </w:r>
      <w:r>
        <w:rPr>
          <w:rFonts w:ascii="Arial" w:hAnsi="Arial" w:cs="Arial"/>
        </w:rPr>
        <w:t>2.</w:t>
      </w:r>
    </w:p>
    <w:p w:rsidR="00E65F87" w:rsidRDefault="00E65F87" w:rsidP="006F234E">
      <w:pPr>
        <w:spacing w:line="360" w:lineRule="auto"/>
        <w:rPr>
          <w:rFonts w:ascii="Arial" w:hAnsi="Arial" w:cs="Arial"/>
          <w:b/>
        </w:rPr>
      </w:pPr>
      <w:r>
        <w:rPr>
          <w:rFonts w:ascii="Arial" w:hAnsi="Arial" w:cs="Arial"/>
          <w:b/>
        </w:rPr>
        <w:t xml:space="preserve">Cuadro N° </w:t>
      </w:r>
      <w:r w:rsidR="00390F72">
        <w:rPr>
          <w:rFonts w:ascii="Arial" w:hAnsi="Arial" w:cs="Arial"/>
          <w:b/>
        </w:rPr>
        <w:t>2</w:t>
      </w:r>
    </w:p>
    <w:p w:rsidR="00E65F87" w:rsidRPr="00E65F87" w:rsidRDefault="006F234E" w:rsidP="006F234E">
      <w:pPr>
        <w:spacing w:line="360" w:lineRule="auto"/>
        <w:rPr>
          <w:rFonts w:ascii="Arial" w:hAnsi="Arial" w:cs="Arial"/>
          <w:b/>
        </w:rPr>
      </w:pPr>
      <w:r w:rsidRPr="00B66829">
        <w:rPr>
          <w:rFonts w:ascii="Arial" w:hAnsi="Arial" w:cs="Arial"/>
          <w:noProof/>
          <w:lang w:val="es-ES" w:eastAsia="es-ES"/>
        </w:rPr>
        <w:drawing>
          <wp:anchor distT="0" distB="0" distL="114300" distR="114300" simplePos="0" relativeHeight="251673600" behindDoc="1" locked="0" layoutInCell="1" allowOverlap="1" wp14:anchorId="527F8364" wp14:editId="00E072F1">
            <wp:simplePos x="0" y="0"/>
            <wp:positionH relativeFrom="column">
              <wp:posOffset>-100330</wp:posOffset>
            </wp:positionH>
            <wp:positionV relativeFrom="paragraph">
              <wp:posOffset>307975</wp:posOffset>
            </wp:positionV>
            <wp:extent cx="4666508" cy="1714500"/>
            <wp:effectExtent l="0" t="0" r="127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21223" t="34645" r="8953" b="21499"/>
                    <a:stretch/>
                  </pic:blipFill>
                  <pic:spPr bwMode="auto">
                    <a:xfrm>
                      <a:off x="0" y="0"/>
                      <a:ext cx="4667250" cy="171477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65F87">
        <w:rPr>
          <w:rFonts w:ascii="Arial" w:hAnsi="Arial" w:cs="Arial"/>
          <w:b/>
        </w:rPr>
        <w:t>Criterios de clasificación de hallazgos clínicos de caries</w:t>
      </w:r>
    </w:p>
    <w:p w:rsidR="00EC3A4C" w:rsidRDefault="00EC3A4C" w:rsidP="00AE1CF3">
      <w:pPr>
        <w:rPr>
          <w:rFonts w:ascii="Arial" w:hAnsi="Arial" w:cs="Arial"/>
          <w:highlight w:val="yellow"/>
        </w:rPr>
      </w:pPr>
    </w:p>
    <w:p w:rsidR="00E65F87" w:rsidRDefault="00E65F87" w:rsidP="00E65F87">
      <w:pPr>
        <w:rPr>
          <w:rFonts w:ascii="Arial" w:hAnsi="Arial" w:cs="Arial"/>
        </w:rPr>
      </w:pPr>
    </w:p>
    <w:p w:rsidR="00E65F87" w:rsidRDefault="00E65F87" w:rsidP="00E65F87">
      <w:pPr>
        <w:rPr>
          <w:rFonts w:ascii="Arial" w:hAnsi="Arial" w:cs="Arial"/>
        </w:rPr>
      </w:pPr>
    </w:p>
    <w:p w:rsidR="00215334" w:rsidRDefault="00215334" w:rsidP="00E65F87">
      <w:pPr>
        <w:rPr>
          <w:rFonts w:ascii="Arial" w:hAnsi="Arial" w:cs="Arial"/>
        </w:rPr>
      </w:pPr>
    </w:p>
    <w:p w:rsidR="00215334" w:rsidRDefault="00215334" w:rsidP="00E65F87">
      <w:pPr>
        <w:rPr>
          <w:rFonts w:ascii="Arial" w:hAnsi="Arial" w:cs="Arial"/>
        </w:rPr>
      </w:pPr>
    </w:p>
    <w:p w:rsidR="00390F72" w:rsidRDefault="006F234E" w:rsidP="00390F72">
      <w:pPr>
        <w:rPr>
          <w:rFonts w:ascii="Arial" w:hAnsi="Arial" w:cs="Arial"/>
          <w:b/>
          <w:sz w:val="16"/>
        </w:rPr>
      </w:pPr>
      <w:r w:rsidRPr="00215334">
        <w:rPr>
          <w:rFonts w:ascii="Arial" w:hAnsi="Arial" w:cs="Arial"/>
          <w:b/>
          <w:sz w:val="16"/>
        </w:rPr>
        <w:t>Organización Mundial de la Salud (OMS)</w:t>
      </w:r>
      <w:r w:rsidR="00C06A92">
        <w:rPr>
          <w:rFonts w:ascii="Arial" w:hAnsi="Arial" w:cs="Arial"/>
          <w:b/>
          <w:sz w:val="16"/>
        </w:rPr>
        <w:t>, 1997</w:t>
      </w:r>
    </w:p>
    <w:p w:rsidR="00390F72" w:rsidRPr="00390F72" w:rsidRDefault="00390F72" w:rsidP="00390F72">
      <w:pPr>
        <w:rPr>
          <w:rFonts w:ascii="Arial" w:hAnsi="Arial" w:cs="Arial"/>
          <w:b/>
          <w:sz w:val="16"/>
        </w:rPr>
      </w:pPr>
    </w:p>
    <w:p w:rsidR="00215334" w:rsidRDefault="00392959" w:rsidP="00390F72">
      <w:pPr>
        <w:tabs>
          <w:tab w:val="left" w:pos="191"/>
        </w:tabs>
        <w:rPr>
          <w:rFonts w:ascii="Arial" w:hAnsi="Arial" w:cs="Arial"/>
        </w:rPr>
      </w:pPr>
      <w:r>
        <w:rPr>
          <w:rFonts w:ascii="Arial" w:hAnsi="Arial" w:cs="Arial"/>
        </w:rPr>
        <w:t xml:space="preserve">Los datos de la clasificación de Kennedy se representan </w:t>
      </w:r>
      <w:r w:rsidR="00481A18">
        <w:rPr>
          <w:rFonts w:ascii="Arial" w:hAnsi="Arial" w:cs="Arial"/>
        </w:rPr>
        <w:t xml:space="preserve">en </w:t>
      </w:r>
      <w:r w:rsidR="009B4DA9">
        <w:rPr>
          <w:rFonts w:ascii="Arial" w:hAnsi="Arial" w:cs="Arial"/>
        </w:rPr>
        <w:t>los criteri</w:t>
      </w:r>
      <w:r w:rsidR="00481A18">
        <w:rPr>
          <w:rFonts w:ascii="Arial" w:hAnsi="Arial" w:cs="Arial"/>
        </w:rPr>
        <w:t xml:space="preserve">os de hallazgos clínicos, que se detallan en el cuadro </w:t>
      </w:r>
      <w:r w:rsidR="00390F72">
        <w:rPr>
          <w:rFonts w:ascii="Arial" w:hAnsi="Arial" w:cs="Arial"/>
        </w:rPr>
        <w:t>3</w:t>
      </w:r>
      <w:r w:rsidR="00481A18">
        <w:rPr>
          <w:rFonts w:ascii="Arial" w:hAnsi="Arial" w:cs="Arial"/>
        </w:rPr>
        <w:t>.</w:t>
      </w:r>
    </w:p>
    <w:p w:rsidR="00390F72" w:rsidRPr="00390F72" w:rsidRDefault="00390F72" w:rsidP="00390F72">
      <w:pPr>
        <w:tabs>
          <w:tab w:val="left" w:pos="191"/>
        </w:tabs>
        <w:rPr>
          <w:rFonts w:ascii="Arial" w:hAnsi="Arial" w:cs="Arial"/>
        </w:rPr>
      </w:pPr>
    </w:p>
    <w:p w:rsidR="00E65F87" w:rsidRPr="00E65F87" w:rsidRDefault="00E65F87" w:rsidP="006F234E">
      <w:pPr>
        <w:rPr>
          <w:rFonts w:ascii="Arial" w:hAnsi="Arial" w:cs="Arial"/>
          <w:b/>
        </w:rPr>
      </w:pPr>
      <w:r>
        <w:rPr>
          <w:rFonts w:ascii="Arial" w:hAnsi="Arial" w:cs="Arial"/>
          <w:b/>
        </w:rPr>
        <w:t xml:space="preserve">Cuadro N° </w:t>
      </w:r>
      <w:r w:rsidR="00390F72">
        <w:rPr>
          <w:rFonts w:ascii="Arial" w:hAnsi="Arial" w:cs="Arial"/>
          <w:b/>
        </w:rPr>
        <w:t>3</w:t>
      </w:r>
    </w:p>
    <w:p w:rsidR="00E65F87" w:rsidRDefault="00E65F87" w:rsidP="006F234E">
      <w:pPr>
        <w:rPr>
          <w:rFonts w:ascii="Arial" w:hAnsi="Arial" w:cs="Arial"/>
          <w:b/>
          <w:noProof/>
          <w:szCs w:val="24"/>
          <w:lang w:val="es-MX" w:eastAsia="es-MX"/>
        </w:rPr>
      </w:pPr>
      <w:r>
        <w:rPr>
          <w:rFonts w:ascii="Arial" w:hAnsi="Arial" w:cs="Arial"/>
          <w:b/>
          <w:noProof/>
          <w:szCs w:val="24"/>
          <w:lang w:val="es-MX" w:eastAsia="es-MX"/>
        </w:rPr>
        <w:t xml:space="preserve">Criterios de clasificación de </w:t>
      </w:r>
      <w:r w:rsidR="00481A18">
        <w:rPr>
          <w:rFonts w:ascii="Arial" w:hAnsi="Arial" w:cs="Arial"/>
          <w:b/>
          <w:noProof/>
          <w:szCs w:val="24"/>
          <w:lang w:val="es-MX" w:eastAsia="es-MX"/>
        </w:rPr>
        <w:t>Kennedy</w:t>
      </w:r>
    </w:p>
    <w:tbl>
      <w:tblPr>
        <w:tblpPr w:leftFromText="141" w:rightFromText="141" w:vertAnchor="text" w:horzAnchor="margin" w:tblpY="193"/>
        <w:tblW w:w="5938" w:type="dxa"/>
        <w:tblCellMar>
          <w:left w:w="70" w:type="dxa"/>
          <w:right w:w="70" w:type="dxa"/>
        </w:tblCellMar>
        <w:tblLook w:val="04A0" w:firstRow="1" w:lastRow="0" w:firstColumn="1" w:lastColumn="0" w:noHBand="0" w:noVBand="1"/>
      </w:tblPr>
      <w:tblGrid>
        <w:gridCol w:w="492"/>
        <w:gridCol w:w="1857"/>
        <w:gridCol w:w="266"/>
        <w:gridCol w:w="2056"/>
        <w:gridCol w:w="266"/>
        <w:gridCol w:w="1001"/>
      </w:tblGrid>
      <w:tr w:rsidR="000B6048" w:rsidRPr="007B5C28" w:rsidTr="00A25175">
        <w:trPr>
          <w:trHeight w:val="183"/>
        </w:trPr>
        <w:tc>
          <w:tcPr>
            <w:tcW w:w="492" w:type="dxa"/>
            <w:tcBorders>
              <w:top w:val="single" w:sz="4" w:space="0" w:color="auto"/>
              <w:left w:val="single" w:sz="4" w:space="0" w:color="auto"/>
              <w:bottom w:val="nil"/>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6"/>
                <w:lang w:val="es-MX" w:eastAsia="es-MX"/>
              </w:rPr>
            </w:pPr>
            <w:r w:rsidRPr="007B5C28">
              <w:rPr>
                <w:rFonts w:ascii="Calibri" w:eastAsia="Times New Roman" w:hAnsi="Calibri" w:cs="Times New Roman"/>
                <w:color w:val="000000"/>
                <w:sz w:val="36"/>
                <w:lang w:val="es-MX" w:eastAsia="es-MX"/>
              </w:rPr>
              <w:t> </w:t>
            </w:r>
          </w:p>
        </w:tc>
        <w:tc>
          <w:tcPr>
            <w:tcW w:w="2123" w:type="dxa"/>
            <w:gridSpan w:val="2"/>
            <w:tcBorders>
              <w:top w:val="single" w:sz="4" w:space="0" w:color="auto"/>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b/>
                <w:bCs/>
                <w:color w:val="000000"/>
                <w:sz w:val="32"/>
                <w:lang w:val="es-MX" w:eastAsia="es-MX"/>
              </w:rPr>
            </w:pPr>
            <w:r w:rsidRPr="007B5C28">
              <w:rPr>
                <w:rFonts w:ascii="Calibri" w:eastAsia="Times New Roman" w:hAnsi="Calibri" w:cs="Times New Roman"/>
                <w:b/>
                <w:bCs/>
                <w:color w:val="000000"/>
                <w:sz w:val="32"/>
                <w:lang w:val="es-MX" w:eastAsia="es-MX"/>
              </w:rPr>
              <w:t>Maxi Inf.</w:t>
            </w:r>
          </w:p>
        </w:tc>
        <w:tc>
          <w:tcPr>
            <w:tcW w:w="2322" w:type="dxa"/>
            <w:gridSpan w:val="2"/>
            <w:tcBorders>
              <w:top w:val="single" w:sz="4" w:space="0" w:color="auto"/>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b/>
                <w:bCs/>
                <w:color w:val="000000"/>
                <w:sz w:val="32"/>
                <w:lang w:val="es-MX" w:eastAsia="es-MX"/>
              </w:rPr>
            </w:pPr>
            <w:r w:rsidRPr="007B5C28">
              <w:rPr>
                <w:rFonts w:ascii="Calibri" w:eastAsia="Times New Roman" w:hAnsi="Calibri" w:cs="Times New Roman"/>
                <w:b/>
                <w:bCs/>
                <w:color w:val="000000"/>
                <w:sz w:val="32"/>
                <w:lang w:val="es-MX" w:eastAsia="es-MX"/>
              </w:rPr>
              <w:t>Maxi Sup.</w:t>
            </w:r>
          </w:p>
        </w:tc>
        <w:tc>
          <w:tcPr>
            <w:tcW w:w="1001" w:type="dxa"/>
            <w:tcBorders>
              <w:top w:val="single" w:sz="4" w:space="0" w:color="auto"/>
              <w:left w:val="nil"/>
              <w:bottom w:val="nil"/>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r>
      <w:tr w:rsidR="007C5386" w:rsidRPr="007B5C28" w:rsidTr="00A25175">
        <w:trPr>
          <w:trHeight w:val="183"/>
        </w:trPr>
        <w:tc>
          <w:tcPr>
            <w:tcW w:w="492" w:type="dxa"/>
            <w:tcBorders>
              <w:top w:val="nil"/>
              <w:left w:val="single" w:sz="4" w:space="0" w:color="auto"/>
              <w:bottom w:val="nil"/>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6"/>
                <w:lang w:val="es-MX" w:eastAsia="es-MX"/>
              </w:rPr>
            </w:pPr>
            <w:r w:rsidRPr="007B5C28">
              <w:rPr>
                <w:rFonts w:ascii="Calibri" w:eastAsia="Times New Roman" w:hAnsi="Calibri" w:cs="Times New Roman"/>
                <w:color w:val="000000"/>
                <w:sz w:val="36"/>
                <w:lang w:val="es-MX" w:eastAsia="es-MX"/>
              </w:rPr>
              <w:t> </w:t>
            </w:r>
          </w:p>
        </w:tc>
        <w:tc>
          <w:tcPr>
            <w:tcW w:w="1857" w:type="dxa"/>
            <w:tcBorders>
              <w:top w:val="nil"/>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Clase I</w:t>
            </w:r>
          </w:p>
        </w:tc>
        <w:tc>
          <w:tcPr>
            <w:tcW w:w="2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c>
          <w:tcPr>
            <w:tcW w:w="2056" w:type="dxa"/>
            <w:tcBorders>
              <w:top w:val="nil"/>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Clase I</w:t>
            </w:r>
          </w:p>
        </w:tc>
        <w:tc>
          <w:tcPr>
            <w:tcW w:w="2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c>
          <w:tcPr>
            <w:tcW w:w="1001" w:type="dxa"/>
            <w:tcBorders>
              <w:top w:val="nil"/>
              <w:left w:val="nil"/>
              <w:bottom w:val="nil"/>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r>
      <w:tr w:rsidR="007C5386" w:rsidRPr="007B5C28" w:rsidTr="00A25175">
        <w:trPr>
          <w:trHeight w:val="183"/>
        </w:trPr>
        <w:tc>
          <w:tcPr>
            <w:tcW w:w="492" w:type="dxa"/>
            <w:tcBorders>
              <w:top w:val="nil"/>
              <w:left w:val="single" w:sz="4" w:space="0" w:color="auto"/>
              <w:bottom w:val="nil"/>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6"/>
                <w:lang w:val="es-MX" w:eastAsia="es-MX"/>
              </w:rPr>
            </w:pPr>
            <w:r w:rsidRPr="007B5C28">
              <w:rPr>
                <w:rFonts w:ascii="Calibri" w:eastAsia="Times New Roman" w:hAnsi="Calibri" w:cs="Times New Roman"/>
                <w:color w:val="000000"/>
                <w:sz w:val="36"/>
                <w:lang w:val="es-MX" w:eastAsia="es-MX"/>
              </w:rPr>
              <w:t> </w:t>
            </w:r>
          </w:p>
        </w:tc>
        <w:tc>
          <w:tcPr>
            <w:tcW w:w="1857" w:type="dxa"/>
            <w:tcBorders>
              <w:top w:val="nil"/>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Clase II</w:t>
            </w:r>
          </w:p>
        </w:tc>
        <w:tc>
          <w:tcPr>
            <w:tcW w:w="266" w:type="dxa"/>
            <w:tcBorders>
              <w:top w:val="nil"/>
              <w:left w:val="single" w:sz="4" w:space="0" w:color="auto"/>
              <w:bottom w:val="single" w:sz="4" w:space="0" w:color="auto"/>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c>
          <w:tcPr>
            <w:tcW w:w="2056" w:type="dxa"/>
            <w:tcBorders>
              <w:top w:val="nil"/>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Clase II</w:t>
            </w:r>
          </w:p>
        </w:tc>
        <w:tc>
          <w:tcPr>
            <w:tcW w:w="266" w:type="dxa"/>
            <w:tcBorders>
              <w:top w:val="nil"/>
              <w:left w:val="single" w:sz="4" w:space="0" w:color="auto"/>
              <w:bottom w:val="single" w:sz="4" w:space="0" w:color="auto"/>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c>
          <w:tcPr>
            <w:tcW w:w="1001" w:type="dxa"/>
            <w:tcBorders>
              <w:top w:val="nil"/>
              <w:left w:val="nil"/>
              <w:bottom w:val="nil"/>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r>
      <w:tr w:rsidR="007C5386" w:rsidRPr="007B5C28" w:rsidTr="00A25175">
        <w:trPr>
          <w:trHeight w:val="183"/>
        </w:trPr>
        <w:tc>
          <w:tcPr>
            <w:tcW w:w="492" w:type="dxa"/>
            <w:tcBorders>
              <w:top w:val="nil"/>
              <w:left w:val="single" w:sz="4" w:space="0" w:color="auto"/>
              <w:bottom w:val="nil"/>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6"/>
                <w:lang w:val="es-MX" w:eastAsia="es-MX"/>
              </w:rPr>
            </w:pPr>
            <w:r w:rsidRPr="007B5C28">
              <w:rPr>
                <w:rFonts w:ascii="Calibri" w:eastAsia="Times New Roman" w:hAnsi="Calibri" w:cs="Times New Roman"/>
                <w:color w:val="000000"/>
                <w:sz w:val="36"/>
                <w:lang w:val="es-MX" w:eastAsia="es-MX"/>
              </w:rPr>
              <w:t> </w:t>
            </w:r>
          </w:p>
        </w:tc>
        <w:tc>
          <w:tcPr>
            <w:tcW w:w="1857" w:type="dxa"/>
            <w:tcBorders>
              <w:top w:val="nil"/>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Clase III</w:t>
            </w:r>
          </w:p>
        </w:tc>
        <w:tc>
          <w:tcPr>
            <w:tcW w:w="266" w:type="dxa"/>
            <w:tcBorders>
              <w:top w:val="nil"/>
              <w:left w:val="single" w:sz="4" w:space="0" w:color="auto"/>
              <w:bottom w:val="single" w:sz="4" w:space="0" w:color="auto"/>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c>
          <w:tcPr>
            <w:tcW w:w="2056" w:type="dxa"/>
            <w:tcBorders>
              <w:top w:val="nil"/>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Clase III</w:t>
            </w:r>
          </w:p>
        </w:tc>
        <w:tc>
          <w:tcPr>
            <w:tcW w:w="266" w:type="dxa"/>
            <w:tcBorders>
              <w:top w:val="nil"/>
              <w:left w:val="single" w:sz="4" w:space="0" w:color="auto"/>
              <w:bottom w:val="single" w:sz="4" w:space="0" w:color="auto"/>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c>
          <w:tcPr>
            <w:tcW w:w="1001" w:type="dxa"/>
            <w:tcBorders>
              <w:top w:val="nil"/>
              <w:left w:val="nil"/>
              <w:bottom w:val="nil"/>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r>
      <w:tr w:rsidR="007C5386" w:rsidRPr="007B5C28" w:rsidTr="00A25175">
        <w:trPr>
          <w:trHeight w:val="183"/>
        </w:trPr>
        <w:tc>
          <w:tcPr>
            <w:tcW w:w="492" w:type="dxa"/>
            <w:tcBorders>
              <w:top w:val="nil"/>
              <w:left w:val="single" w:sz="4" w:space="0" w:color="auto"/>
              <w:bottom w:val="nil"/>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6"/>
                <w:lang w:val="es-MX" w:eastAsia="es-MX"/>
              </w:rPr>
            </w:pPr>
            <w:r w:rsidRPr="007B5C28">
              <w:rPr>
                <w:rFonts w:ascii="Calibri" w:eastAsia="Times New Roman" w:hAnsi="Calibri" w:cs="Times New Roman"/>
                <w:color w:val="000000"/>
                <w:sz w:val="36"/>
                <w:lang w:val="es-MX" w:eastAsia="es-MX"/>
              </w:rPr>
              <w:t> </w:t>
            </w:r>
          </w:p>
        </w:tc>
        <w:tc>
          <w:tcPr>
            <w:tcW w:w="1857" w:type="dxa"/>
            <w:tcBorders>
              <w:top w:val="nil"/>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Clase IV</w:t>
            </w:r>
          </w:p>
        </w:tc>
        <w:tc>
          <w:tcPr>
            <w:tcW w:w="266" w:type="dxa"/>
            <w:tcBorders>
              <w:top w:val="nil"/>
              <w:left w:val="single" w:sz="4" w:space="0" w:color="auto"/>
              <w:bottom w:val="single" w:sz="4" w:space="0" w:color="auto"/>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c>
          <w:tcPr>
            <w:tcW w:w="2056" w:type="dxa"/>
            <w:tcBorders>
              <w:top w:val="nil"/>
              <w:left w:val="nil"/>
              <w:bottom w:val="nil"/>
              <w:right w:val="nil"/>
            </w:tcBorders>
            <w:shd w:val="clear" w:color="auto" w:fill="auto"/>
            <w:noWrap/>
            <w:vAlign w:val="bottom"/>
            <w:hideMark/>
          </w:tcPr>
          <w:p w:rsidR="000B6048" w:rsidRPr="007B5C28" w:rsidRDefault="000B6048" w:rsidP="000B6048">
            <w:pPr>
              <w:spacing w:after="0" w:line="240" w:lineRule="auto"/>
              <w:jc w:val="center"/>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Clase IV</w:t>
            </w:r>
          </w:p>
        </w:tc>
        <w:tc>
          <w:tcPr>
            <w:tcW w:w="266" w:type="dxa"/>
            <w:tcBorders>
              <w:top w:val="nil"/>
              <w:left w:val="single" w:sz="4" w:space="0" w:color="auto"/>
              <w:bottom w:val="single" w:sz="4" w:space="0" w:color="auto"/>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c>
          <w:tcPr>
            <w:tcW w:w="1001" w:type="dxa"/>
            <w:tcBorders>
              <w:top w:val="nil"/>
              <w:left w:val="nil"/>
              <w:bottom w:val="nil"/>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sz w:val="32"/>
                <w:lang w:val="es-MX" w:eastAsia="es-MX"/>
              </w:rPr>
            </w:pPr>
            <w:r w:rsidRPr="007B5C28">
              <w:rPr>
                <w:rFonts w:ascii="Calibri" w:eastAsia="Times New Roman" w:hAnsi="Calibri" w:cs="Times New Roman"/>
                <w:color w:val="000000"/>
                <w:sz w:val="32"/>
                <w:lang w:val="es-MX" w:eastAsia="es-MX"/>
              </w:rPr>
              <w:t> </w:t>
            </w:r>
          </w:p>
        </w:tc>
      </w:tr>
      <w:tr w:rsidR="007C5386" w:rsidRPr="007B5C28" w:rsidTr="00A25175">
        <w:trPr>
          <w:trHeight w:val="70"/>
        </w:trPr>
        <w:tc>
          <w:tcPr>
            <w:tcW w:w="492" w:type="dxa"/>
            <w:tcBorders>
              <w:top w:val="nil"/>
              <w:left w:val="single" w:sz="4" w:space="0" w:color="auto"/>
              <w:bottom w:val="single" w:sz="4" w:space="0" w:color="auto"/>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lang w:val="es-MX" w:eastAsia="es-MX"/>
              </w:rPr>
            </w:pPr>
            <w:r w:rsidRPr="007B5C28">
              <w:rPr>
                <w:rFonts w:ascii="Calibri" w:eastAsia="Times New Roman" w:hAnsi="Calibri" w:cs="Times New Roman"/>
                <w:color w:val="000000"/>
                <w:lang w:val="es-MX" w:eastAsia="es-MX"/>
              </w:rPr>
              <w:t> </w:t>
            </w:r>
          </w:p>
        </w:tc>
        <w:tc>
          <w:tcPr>
            <w:tcW w:w="1857" w:type="dxa"/>
            <w:tcBorders>
              <w:top w:val="nil"/>
              <w:left w:val="nil"/>
              <w:bottom w:val="single" w:sz="4" w:space="0" w:color="auto"/>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lang w:val="es-MX" w:eastAsia="es-MX"/>
              </w:rPr>
            </w:pPr>
            <w:r w:rsidRPr="007B5C28">
              <w:rPr>
                <w:rFonts w:ascii="Calibri" w:eastAsia="Times New Roman" w:hAnsi="Calibri" w:cs="Times New Roman"/>
                <w:color w:val="000000"/>
                <w:lang w:val="es-MX" w:eastAsia="es-MX"/>
              </w:rPr>
              <w:t xml:space="preserve"> </w:t>
            </w:r>
          </w:p>
        </w:tc>
        <w:tc>
          <w:tcPr>
            <w:tcW w:w="266" w:type="dxa"/>
            <w:tcBorders>
              <w:top w:val="nil"/>
              <w:left w:val="nil"/>
              <w:bottom w:val="single" w:sz="4" w:space="0" w:color="auto"/>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lang w:val="es-MX" w:eastAsia="es-MX"/>
              </w:rPr>
            </w:pPr>
            <w:r w:rsidRPr="007B5C28">
              <w:rPr>
                <w:rFonts w:ascii="Calibri" w:eastAsia="Times New Roman" w:hAnsi="Calibri" w:cs="Times New Roman"/>
                <w:color w:val="000000"/>
                <w:lang w:val="es-MX" w:eastAsia="es-MX"/>
              </w:rPr>
              <w:t> </w:t>
            </w:r>
          </w:p>
        </w:tc>
        <w:tc>
          <w:tcPr>
            <w:tcW w:w="2056" w:type="dxa"/>
            <w:tcBorders>
              <w:top w:val="nil"/>
              <w:left w:val="nil"/>
              <w:bottom w:val="single" w:sz="4" w:space="0" w:color="auto"/>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lang w:val="es-MX" w:eastAsia="es-MX"/>
              </w:rPr>
            </w:pPr>
            <w:r w:rsidRPr="007B5C28">
              <w:rPr>
                <w:rFonts w:ascii="Calibri" w:eastAsia="Times New Roman" w:hAnsi="Calibri" w:cs="Times New Roman"/>
                <w:color w:val="000000"/>
                <w:lang w:val="es-MX" w:eastAsia="es-MX"/>
              </w:rPr>
              <w:t> </w:t>
            </w:r>
          </w:p>
        </w:tc>
        <w:tc>
          <w:tcPr>
            <w:tcW w:w="266" w:type="dxa"/>
            <w:tcBorders>
              <w:top w:val="nil"/>
              <w:left w:val="nil"/>
              <w:bottom w:val="single" w:sz="4" w:space="0" w:color="auto"/>
              <w:right w:val="nil"/>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lang w:val="es-MX" w:eastAsia="es-MX"/>
              </w:rPr>
            </w:pPr>
            <w:r w:rsidRPr="007B5C28">
              <w:rPr>
                <w:rFonts w:ascii="Calibri" w:eastAsia="Times New Roman" w:hAnsi="Calibri" w:cs="Times New Roman"/>
                <w:color w:val="000000"/>
                <w:lang w:val="es-MX" w:eastAsia="es-MX"/>
              </w:rPr>
              <w:t> </w:t>
            </w:r>
          </w:p>
        </w:tc>
        <w:tc>
          <w:tcPr>
            <w:tcW w:w="1001" w:type="dxa"/>
            <w:tcBorders>
              <w:top w:val="nil"/>
              <w:left w:val="nil"/>
              <w:bottom w:val="single" w:sz="4" w:space="0" w:color="auto"/>
              <w:right w:val="single" w:sz="4" w:space="0" w:color="auto"/>
            </w:tcBorders>
            <w:shd w:val="clear" w:color="auto" w:fill="auto"/>
            <w:noWrap/>
            <w:vAlign w:val="bottom"/>
            <w:hideMark/>
          </w:tcPr>
          <w:p w:rsidR="000B6048" w:rsidRPr="007B5C28" w:rsidRDefault="000B6048" w:rsidP="000B6048">
            <w:pPr>
              <w:spacing w:after="0" w:line="240" w:lineRule="auto"/>
              <w:rPr>
                <w:rFonts w:ascii="Calibri" w:eastAsia="Times New Roman" w:hAnsi="Calibri" w:cs="Times New Roman"/>
                <w:color w:val="000000"/>
                <w:lang w:val="es-MX" w:eastAsia="es-MX"/>
              </w:rPr>
            </w:pPr>
            <w:r w:rsidRPr="007B5C28">
              <w:rPr>
                <w:rFonts w:ascii="Calibri" w:eastAsia="Times New Roman" w:hAnsi="Calibri" w:cs="Times New Roman"/>
                <w:color w:val="000000"/>
                <w:lang w:val="es-MX" w:eastAsia="es-MX"/>
              </w:rPr>
              <w:t> </w:t>
            </w:r>
          </w:p>
        </w:tc>
      </w:tr>
    </w:tbl>
    <w:p w:rsidR="000B6048" w:rsidRDefault="000B6048" w:rsidP="006F234E">
      <w:pPr>
        <w:rPr>
          <w:rFonts w:ascii="Arial" w:hAnsi="Arial" w:cs="Arial"/>
          <w:b/>
          <w:noProof/>
          <w:szCs w:val="24"/>
          <w:lang w:val="es-MX" w:eastAsia="es-MX"/>
        </w:rPr>
      </w:pPr>
    </w:p>
    <w:p w:rsidR="000B6048" w:rsidRDefault="000B6048" w:rsidP="006F234E">
      <w:pPr>
        <w:rPr>
          <w:rFonts w:ascii="Arial" w:hAnsi="Arial" w:cs="Arial"/>
          <w:b/>
          <w:noProof/>
          <w:szCs w:val="24"/>
          <w:lang w:val="es-MX" w:eastAsia="es-MX"/>
        </w:rPr>
      </w:pPr>
    </w:p>
    <w:p w:rsidR="00AF1D53" w:rsidRDefault="00AF1D53" w:rsidP="006F234E">
      <w:pPr>
        <w:rPr>
          <w:rFonts w:ascii="Arial" w:hAnsi="Arial" w:cs="Arial"/>
          <w:b/>
          <w:noProof/>
          <w:szCs w:val="24"/>
          <w:lang w:val="es-MX" w:eastAsia="es-MX"/>
        </w:rPr>
      </w:pPr>
    </w:p>
    <w:p w:rsidR="000B6048" w:rsidRDefault="000B6048" w:rsidP="00E65F87">
      <w:pPr>
        <w:rPr>
          <w:rFonts w:ascii="Arial" w:hAnsi="Arial" w:cs="Arial"/>
          <w:b/>
          <w:noProof/>
          <w:sz w:val="16"/>
          <w:szCs w:val="24"/>
          <w:lang w:val="es-MX" w:eastAsia="es-MX"/>
        </w:rPr>
      </w:pPr>
    </w:p>
    <w:p w:rsidR="000B6048" w:rsidRDefault="000B6048" w:rsidP="00E65F87">
      <w:pPr>
        <w:rPr>
          <w:rFonts w:ascii="Arial" w:hAnsi="Arial" w:cs="Arial"/>
          <w:b/>
          <w:noProof/>
          <w:sz w:val="16"/>
          <w:szCs w:val="24"/>
          <w:lang w:val="es-MX" w:eastAsia="es-MX"/>
        </w:rPr>
      </w:pPr>
    </w:p>
    <w:p w:rsidR="000B6048" w:rsidRDefault="000B6048" w:rsidP="00E65F87">
      <w:pPr>
        <w:rPr>
          <w:rFonts w:ascii="Arial" w:hAnsi="Arial" w:cs="Arial"/>
          <w:b/>
          <w:noProof/>
          <w:sz w:val="16"/>
          <w:szCs w:val="24"/>
          <w:lang w:val="es-MX" w:eastAsia="es-MX"/>
        </w:rPr>
      </w:pPr>
    </w:p>
    <w:p w:rsidR="00390F72" w:rsidRPr="00390F72" w:rsidRDefault="007C5386" w:rsidP="00E65F87">
      <w:pPr>
        <w:rPr>
          <w:rFonts w:ascii="Arial" w:hAnsi="Arial" w:cs="Arial"/>
          <w:b/>
          <w:noProof/>
          <w:szCs w:val="24"/>
          <w:lang w:val="es-MX" w:eastAsia="es-MX"/>
        </w:rPr>
      </w:pPr>
      <w:r>
        <w:rPr>
          <w:rFonts w:ascii="Arial" w:hAnsi="Arial" w:cs="Arial"/>
          <w:b/>
          <w:noProof/>
          <w:sz w:val="16"/>
          <w:szCs w:val="24"/>
          <w:lang w:val="es-MX" w:eastAsia="es-MX"/>
        </w:rPr>
        <w:t xml:space="preserve">                                                </w:t>
      </w:r>
      <w:r w:rsidR="00390F72" w:rsidRPr="00390F72">
        <w:rPr>
          <w:rFonts w:ascii="Arial" w:hAnsi="Arial" w:cs="Arial"/>
          <w:b/>
          <w:noProof/>
          <w:sz w:val="16"/>
          <w:szCs w:val="24"/>
          <w:lang w:val="es-MX" w:eastAsia="es-MX"/>
        </w:rPr>
        <w:t>Formulario De La Organización Mundial De La Salud (OMS)</w:t>
      </w:r>
      <w:r w:rsidR="00C06A92">
        <w:rPr>
          <w:rFonts w:ascii="Arial" w:hAnsi="Arial" w:cs="Arial"/>
          <w:b/>
          <w:noProof/>
          <w:sz w:val="16"/>
          <w:szCs w:val="24"/>
          <w:lang w:val="es-MX" w:eastAsia="es-MX"/>
        </w:rPr>
        <w:t>, 1997.</w:t>
      </w:r>
    </w:p>
    <w:p w:rsidR="00390F72" w:rsidRDefault="00390F72" w:rsidP="00390F72">
      <w:pPr>
        <w:spacing w:after="0"/>
        <w:rPr>
          <w:rFonts w:ascii="Arial" w:hAnsi="Arial" w:cs="Arial"/>
          <w:lang w:val="es-MX"/>
        </w:rPr>
      </w:pPr>
    </w:p>
    <w:p w:rsidR="00392959" w:rsidRPr="00E65F87" w:rsidRDefault="00392959" w:rsidP="00AE1CF3">
      <w:pPr>
        <w:rPr>
          <w:rFonts w:ascii="Arial" w:hAnsi="Arial" w:cs="Arial"/>
        </w:rPr>
      </w:pPr>
    </w:p>
    <w:p w:rsidR="008D4517" w:rsidRPr="00AF5AE5" w:rsidRDefault="00E73FA1" w:rsidP="00157E7C">
      <w:pPr>
        <w:pStyle w:val="Ttulo2"/>
        <w:numPr>
          <w:ilvl w:val="0"/>
          <w:numId w:val="10"/>
        </w:numPr>
        <w:rPr>
          <w:rFonts w:ascii="Arial" w:hAnsi="Arial" w:cs="Arial"/>
          <w:color w:val="auto"/>
          <w:sz w:val="22"/>
          <w:szCs w:val="24"/>
        </w:rPr>
      </w:pPr>
      <w:bookmarkStart w:id="142" w:name="_Toc460859082"/>
      <w:bookmarkStart w:id="143" w:name="_Toc463077912"/>
      <w:bookmarkStart w:id="144" w:name="_Toc463087344"/>
      <w:bookmarkStart w:id="145" w:name="_Toc464082349"/>
      <w:r w:rsidRPr="00AF5AE5">
        <w:rPr>
          <w:rFonts w:ascii="Arial" w:hAnsi="Arial" w:cs="Arial"/>
          <w:color w:val="auto"/>
          <w:sz w:val="22"/>
          <w:szCs w:val="24"/>
        </w:rPr>
        <w:t>PROCEDIMIENTOS PARA ANALIZAR DATOS</w:t>
      </w:r>
      <w:r w:rsidR="00083716" w:rsidRPr="00AF5AE5">
        <w:rPr>
          <w:rFonts w:ascii="Arial" w:hAnsi="Arial" w:cs="Arial"/>
          <w:color w:val="auto"/>
          <w:sz w:val="22"/>
          <w:szCs w:val="24"/>
        </w:rPr>
        <w:fldChar w:fldCharType="begin"/>
      </w:r>
      <w:r w:rsidR="00083716" w:rsidRPr="00AF5AE5">
        <w:rPr>
          <w:rFonts w:ascii="Arial" w:hAnsi="Arial" w:cs="Arial"/>
          <w:color w:val="auto"/>
          <w:sz w:val="22"/>
          <w:szCs w:val="24"/>
        </w:rPr>
        <w:instrText xml:space="preserve"> XE "PROCEDIMIENTOS PARA ANALIZAR DATOS" </w:instrText>
      </w:r>
      <w:r w:rsidR="00083716" w:rsidRPr="00AF5AE5">
        <w:rPr>
          <w:rFonts w:ascii="Arial" w:hAnsi="Arial" w:cs="Arial"/>
          <w:color w:val="auto"/>
          <w:sz w:val="22"/>
          <w:szCs w:val="24"/>
        </w:rPr>
        <w:fldChar w:fldCharType="end"/>
      </w:r>
      <w:r w:rsidRPr="00AF5AE5">
        <w:rPr>
          <w:rFonts w:ascii="Arial" w:hAnsi="Arial" w:cs="Arial"/>
          <w:color w:val="auto"/>
          <w:sz w:val="22"/>
          <w:szCs w:val="24"/>
        </w:rPr>
        <w:t>:</w:t>
      </w:r>
      <w:bookmarkEnd w:id="142"/>
      <w:bookmarkEnd w:id="143"/>
      <w:bookmarkEnd w:id="144"/>
      <w:bookmarkEnd w:id="145"/>
      <w:r w:rsidRPr="00AF5AE5">
        <w:rPr>
          <w:rFonts w:ascii="Arial" w:hAnsi="Arial" w:cs="Arial"/>
          <w:color w:val="auto"/>
          <w:sz w:val="22"/>
          <w:szCs w:val="24"/>
        </w:rPr>
        <w:t xml:space="preserve">  </w:t>
      </w:r>
      <w:bookmarkStart w:id="146" w:name="_Toc458421753"/>
    </w:p>
    <w:p w:rsidR="00EC3A4C" w:rsidRPr="00EC3A4C" w:rsidRDefault="00EC3A4C" w:rsidP="00EC3A4C"/>
    <w:p w:rsidR="008D4517" w:rsidRDefault="008D4517" w:rsidP="008A1946">
      <w:pPr>
        <w:pStyle w:val="Ttulo2"/>
        <w:spacing w:line="360" w:lineRule="auto"/>
        <w:jc w:val="both"/>
        <w:rPr>
          <w:rFonts w:ascii="Arial" w:hAnsi="Arial" w:cs="Arial"/>
          <w:b w:val="0"/>
          <w:color w:val="auto"/>
          <w:sz w:val="22"/>
          <w:szCs w:val="22"/>
        </w:rPr>
      </w:pPr>
      <w:bookmarkStart w:id="147" w:name="_Toc460831540"/>
      <w:bookmarkStart w:id="148" w:name="_Toc460859083"/>
      <w:bookmarkStart w:id="149" w:name="_Toc463077913"/>
      <w:bookmarkStart w:id="150" w:name="_Toc463087345"/>
      <w:bookmarkStart w:id="151" w:name="_Toc463089077"/>
      <w:bookmarkStart w:id="152" w:name="_Toc463829743"/>
      <w:bookmarkStart w:id="153" w:name="_Toc464159689"/>
      <w:bookmarkStart w:id="154" w:name="_Toc464082350"/>
      <w:r w:rsidRPr="008A1946">
        <w:rPr>
          <w:rFonts w:ascii="Arial" w:hAnsi="Arial" w:cs="Arial"/>
          <w:b w:val="0"/>
          <w:color w:val="auto"/>
          <w:sz w:val="22"/>
          <w:szCs w:val="22"/>
        </w:rPr>
        <w:t xml:space="preserve">Se </w:t>
      </w:r>
      <w:r w:rsidR="008A1946" w:rsidRPr="008A1946">
        <w:rPr>
          <w:rFonts w:ascii="Arial" w:hAnsi="Arial" w:cs="Arial"/>
          <w:b w:val="0"/>
          <w:color w:val="auto"/>
          <w:sz w:val="22"/>
          <w:szCs w:val="22"/>
        </w:rPr>
        <w:t>va a hacer</w:t>
      </w:r>
      <w:r w:rsidRPr="008A1946">
        <w:rPr>
          <w:rFonts w:ascii="Arial" w:hAnsi="Arial" w:cs="Arial"/>
          <w:b w:val="0"/>
          <w:color w:val="auto"/>
          <w:sz w:val="22"/>
          <w:szCs w:val="22"/>
        </w:rPr>
        <w:t xml:space="preserve"> el análisis</w:t>
      </w:r>
      <w:r w:rsidR="008A1946" w:rsidRPr="008A1946">
        <w:rPr>
          <w:rFonts w:ascii="Arial" w:hAnsi="Arial" w:cs="Arial"/>
          <w:b w:val="0"/>
          <w:color w:val="auto"/>
          <w:sz w:val="22"/>
          <w:szCs w:val="22"/>
        </w:rPr>
        <w:t xml:space="preserve"> y la tabulación para poder tener los resultados, mediante el programa</w:t>
      </w:r>
      <w:r w:rsidR="00847A38">
        <w:rPr>
          <w:rFonts w:ascii="Arial" w:hAnsi="Arial" w:cs="Arial"/>
          <w:b w:val="0"/>
          <w:color w:val="auto"/>
          <w:sz w:val="22"/>
          <w:szCs w:val="22"/>
        </w:rPr>
        <w:t xml:space="preserve"> Microsoft</w:t>
      </w:r>
      <w:r w:rsidR="008A1946" w:rsidRPr="008A1946">
        <w:rPr>
          <w:rFonts w:ascii="Arial" w:hAnsi="Arial" w:cs="Arial"/>
          <w:b w:val="0"/>
          <w:color w:val="auto"/>
          <w:sz w:val="22"/>
          <w:szCs w:val="22"/>
        </w:rPr>
        <w:t xml:space="preserve"> </w:t>
      </w:r>
      <w:r w:rsidR="00AF5AE5">
        <w:rPr>
          <w:rFonts w:ascii="Arial" w:hAnsi="Arial" w:cs="Arial"/>
          <w:b w:val="0"/>
          <w:color w:val="auto"/>
          <w:sz w:val="22"/>
          <w:szCs w:val="22"/>
        </w:rPr>
        <w:t>excel</w:t>
      </w:r>
      <w:r w:rsidR="008A1946" w:rsidRPr="008A1946">
        <w:rPr>
          <w:rFonts w:ascii="Arial" w:hAnsi="Arial" w:cs="Arial"/>
          <w:b w:val="0"/>
          <w:color w:val="auto"/>
          <w:sz w:val="22"/>
          <w:szCs w:val="22"/>
        </w:rPr>
        <w:t xml:space="preserve"> en español para Windows</w:t>
      </w:r>
      <w:r w:rsidR="00847A38">
        <w:rPr>
          <w:rFonts w:ascii="Arial" w:hAnsi="Arial" w:cs="Arial"/>
          <w:b w:val="0"/>
          <w:color w:val="auto"/>
          <w:sz w:val="22"/>
          <w:szCs w:val="22"/>
        </w:rPr>
        <w:t xml:space="preserve"> </w:t>
      </w:r>
      <w:r w:rsidR="00AF1D53">
        <w:rPr>
          <w:rFonts w:ascii="Arial" w:hAnsi="Arial" w:cs="Arial"/>
          <w:b w:val="0"/>
          <w:color w:val="auto"/>
          <w:sz w:val="22"/>
          <w:szCs w:val="22"/>
        </w:rPr>
        <w:t>7</w:t>
      </w:r>
      <w:r w:rsidR="008A1946" w:rsidRPr="008A1946">
        <w:rPr>
          <w:rFonts w:ascii="Arial" w:hAnsi="Arial" w:cs="Arial"/>
          <w:b w:val="0"/>
          <w:color w:val="auto"/>
          <w:sz w:val="22"/>
          <w:szCs w:val="22"/>
        </w:rPr>
        <w:t>, los datos se tabularán en tablas simples con frecuencia y porcentajes, los graficos van hacer mas representativos con barras.</w:t>
      </w:r>
      <w:bookmarkEnd w:id="147"/>
      <w:bookmarkEnd w:id="148"/>
      <w:bookmarkEnd w:id="149"/>
      <w:bookmarkEnd w:id="150"/>
      <w:bookmarkEnd w:id="151"/>
      <w:bookmarkEnd w:id="152"/>
      <w:bookmarkEnd w:id="153"/>
      <w:bookmarkEnd w:id="154"/>
    </w:p>
    <w:p w:rsidR="00EC3A4C" w:rsidRPr="00EC3A4C" w:rsidRDefault="00EC3A4C" w:rsidP="00EC3A4C"/>
    <w:p w:rsidR="00083716" w:rsidRPr="00AF5AE5" w:rsidRDefault="00E73FA1" w:rsidP="00157E7C">
      <w:pPr>
        <w:pStyle w:val="Ttulo2"/>
        <w:numPr>
          <w:ilvl w:val="0"/>
          <w:numId w:val="10"/>
        </w:numPr>
        <w:rPr>
          <w:rFonts w:ascii="Arial" w:hAnsi="Arial" w:cs="Arial"/>
          <w:color w:val="auto"/>
          <w:sz w:val="22"/>
        </w:rPr>
      </w:pPr>
      <w:bookmarkStart w:id="155" w:name="_Toc460859084"/>
      <w:bookmarkStart w:id="156" w:name="_Toc463077914"/>
      <w:bookmarkStart w:id="157" w:name="_Toc463087346"/>
      <w:bookmarkStart w:id="158" w:name="_Toc464082351"/>
      <w:r w:rsidRPr="00AF5AE5">
        <w:rPr>
          <w:rFonts w:ascii="Arial" w:hAnsi="Arial" w:cs="Arial"/>
          <w:color w:val="auto"/>
          <w:sz w:val="22"/>
        </w:rPr>
        <w:t>ASPECTOS BIOÉTICOS</w:t>
      </w:r>
      <w:r w:rsidR="00083716" w:rsidRPr="00AF5AE5">
        <w:rPr>
          <w:rFonts w:ascii="Arial" w:hAnsi="Arial" w:cs="Arial"/>
          <w:b w:val="0"/>
          <w:color w:val="auto"/>
          <w:sz w:val="22"/>
        </w:rPr>
        <w:fldChar w:fldCharType="begin"/>
      </w:r>
      <w:r w:rsidR="00083716" w:rsidRPr="00AF5AE5">
        <w:rPr>
          <w:rFonts w:ascii="Arial" w:hAnsi="Arial" w:cs="Arial"/>
          <w:color w:val="auto"/>
          <w:sz w:val="22"/>
        </w:rPr>
        <w:instrText xml:space="preserve"> XE "ASPECTOS BIOÉTICOS" </w:instrText>
      </w:r>
      <w:r w:rsidR="00083716" w:rsidRPr="00AF5AE5">
        <w:rPr>
          <w:rFonts w:ascii="Arial" w:hAnsi="Arial" w:cs="Arial"/>
          <w:b w:val="0"/>
          <w:color w:val="auto"/>
          <w:sz w:val="22"/>
        </w:rPr>
        <w:fldChar w:fldCharType="end"/>
      </w:r>
      <w:r w:rsidRPr="00AF5AE5">
        <w:rPr>
          <w:rFonts w:ascii="Arial" w:hAnsi="Arial" w:cs="Arial"/>
          <w:color w:val="auto"/>
          <w:sz w:val="22"/>
        </w:rPr>
        <w:t>:</w:t>
      </w:r>
      <w:bookmarkEnd w:id="146"/>
      <w:bookmarkEnd w:id="155"/>
      <w:bookmarkEnd w:id="156"/>
      <w:bookmarkEnd w:id="157"/>
      <w:bookmarkEnd w:id="158"/>
    </w:p>
    <w:p w:rsidR="00E73FA1" w:rsidRPr="00E73FA1" w:rsidRDefault="00E73FA1" w:rsidP="00E73FA1"/>
    <w:p w:rsidR="000B6048" w:rsidRDefault="000B6048" w:rsidP="000B6048">
      <w:pPr>
        <w:spacing w:after="160" w:line="360" w:lineRule="auto"/>
        <w:jc w:val="both"/>
        <w:rPr>
          <w:rFonts w:ascii="Arial" w:eastAsia="Times New Roman" w:hAnsi="Arial" w:cs="Arial"/>
        </w:rPr>
      </w:pPr>
      <w:r>
        <w:rPr>
          <w:rFonts w:ascii="Arial" w:eastAsia="Times New Roman" w:hAnsi="Arial" w:cs="Arial"/>
        </w:rPr>
        <w:t xml:space="preserve">El presente estudio no implicó conflictos bioéticos, debido a que se ejecuta sobre datos tomados en la parroquia Chiquintad, el cual  contó con la autorización del GAD </w:t>
      </w:r>
      <w:r w:rsidRPr="00847A38">
        <w:rPr>
          <w:rFonts w:ascii="Arial" w:eastAsia="Times New Roman" w:hAnsi="Arial" w:cs="Arial"/>
        </w:rPr>
        <w:t xml:space="preserve">(Gobiernos Autónomos Descentralizados) </w:t>
      </w:r>
      <w:r>
        <w:rPr>
          <w:rFonts w:ascii="Arial" w:eastAsia="Times New Roman" w:hAnsi="Arial" w:cs="Arial"/>
        </w:rPr>
        <w:t>Parroquial de Chiquintad.</w:t>
      </w:r>
    </w:p>
    <w:p w:rsidR="0071103B" w:rsidRPr="00EF45E6" w:rsidRDefault="009D656D" w:rsidP="00EF45E6">
      <w:pPr>
        <w:spacing w:after="160" w:line="360" w:lineRule="auto"/>
        <w:jc w:val="both"/>
        <w:rPr>
          <w:rFonts w:ascii="Arial" w:eastAsiaTheme="minorEastAsia" w:hAnsi="Arial" w:cs="Arial"/>
        </w:rPr>
      </w:pPr>
      <w:r>
        <w:rPr>
          <w:rFonts w:ascii="Arial" w:eastAsia="Times New Roman" w:hAnsi="Arial" w:cs="Arial"/>
        </w:rPr>
        <w:t xml:space="preserve">Se les procedió a dar el </w:t>
      </w:r>
      <w:r w:rsidR="00CE3AFA" w:rsidRPr="00EF45E6">
        <w:rPr>
          <w:rFonts w:ascii="Arial" w:eastAsia="Calibri Light (Títulos)" w:hAnsi="Arial" w:cs="Arial"/>
        </w:rPr>
        <w:t>consentimiento informado: (ANEXO 1)</w:t>
      </w:r>
      <w:r w:rsidR="00EF45E6">
        <w:rPr>
          <w:rFonts w:ascii="Arial" w:eastAsiaTheme="minorEastAsia" w:hAnsi="Arial" w:cs="Arial"/>
        </w:rPr>
        <w:t xml:space="preserve"> </w:t>
      </w:r>
      <w:r w:rsidR="00EF45E6">
        <w:rPr>
          <w:rFonts w:ascii="Arial" w:hAnsi="Arial" w:cs="Arial"/>
          <w:color w:val="222222"/>
          <w:shd w:val="clear" w:color="auto" w:fill="FFFFFF"/>
        </w:rPr>
        <w:t>es el procedimiento mediante el cual se garantiza que el sujeto ha expresado voluntariamente su intención de participar en la investigación. Por eso es que esta investigación no hay riesgo para el paciente.</w:t>
      </w:r>
      <w:r>
        <w:rPr>
          <w:rFonts w:ascii="Arial" w:hAnsi="Arial" w:cs="Arial"/>
          <w:color w:val="222222"/>
          <w:shd w:val="clear" w:color="auto" w:fill="FFFFFF"/>
        </w:rPr>
        <w:t xml:space="preserve"> Se les explico brevemente</w:t>
      </w:r>
      <w:r w:rsidR="007C5386">
        <w:rPr>
          <w:rFonts w:ascii="Arial" w:hAnsi="Arial" w:cs="Arial"/>
          <w:color w:val="222222"/>
          <w:shd w:val="clear" w:color="auto" w:fill="FFFFFF"/>
        </w:rPr>
        <w:t xml:space="preserve"> el compromiso de confidencialidad de sus datos y se procedió a realizar el respectivo examen. </w:t>
      </w:r>
    </w:p>
    <w:p w:rsidR="00621FFE" w:rsidRPr="0017778C" w:rsidRDefault="001C06B5" w:rsidP="0017778C">
      <w:pPr>
        <w:spacing w:after="160" w:line="360" w:lineRule="auto"/>
        <w:jc w:val="both"/>
        <w:rPr>
          <w:rFonts w:ascii="Arial" w:eastAsia="Times New Roman" w:hAnsi="Arial" w:cs="Arial"/>
        </w:rPr>
      </w:pPr>
      <w:r w:rsidRPr="00847A38">
        <w:rPr>
          <w:rFonts w:ascii="Arial" w:eastAsia="Times New Roman" w:hAnsi="Arial" w:cs="Arial"/>
        </w:rPr>
        <w:t xml:space="preserve">Adicionalmente </w:t>
      </w:r>
      <w:r w:rsidR="00DC234D" w:rsidRPr="00847A38">
        <w:rPr>
          <w:rFonts w:ascii="Arial" w:eastAsia="Times New Roman" w:hAnsi="Arial" w:cs="Arial"/>
        </w:rPr>
        <w:t>al terminar el</w:t>
      </w:r>
      <w:r w:rsidRPr="00847A38">
        <w:rPr>
          <w:rFonts w:ascii="Arial" w:eastAsia="Times New Roman" w:hAnsi="Arial" w:cs="Arial"/>
        </w:rPr>
        <w:t xml:space="preserve"> </w:t>
      </w:r>
      <w:r w:rsidR="00DB4A90" w:rsidRPr="00847A38">
        <w:rPr>
          <w:rFonts w:ascii="Arial" w:eastAsia="Times New Roman" w:hAnsi="Arial" w:cs="Arial"/>
        </w:rPr>
        <w:t>examen</w:t>
      </w:r>
      <w:r w:rsidRPr="00847A38">
        <w:rPr>
          <w:rFonts w:ascii="Arial" w:eastAsia="Times New Roman" w:hAnsi="Arial" w:cs="Arial"/>
        </w:rPr>
        <w:t xml:space="preserve"> bucal, </w:t>
      </w:r>
      <w:r w:rsidR="00847A38">
        <w:rPr>
          <w:rFonts w:ascii="Arial" w:eastAsia="Times New Roman" w:hAnsi="Arial" w:cs="Arial"/>
        </w:rPr>
        <w:t xml:space="preserve">se les reunió a las personas y se les dio una </w:t>
      </w:r>
      <w:r w:rsidR="00DC234D" w:rsidRPr="00847A38">
        <w:rPr>
          <w:rFonts w:ascii="Arial" w:eastAsia="Times New Roman" w:hAnsi="Arial" w:cs="Arial"/>
        </w:rPr>
        <w:t>charla de educación para la salud bucal.</w:t>
      </w: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17778C" w:rsidRDefault="0017778C"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504BF2" w:rsidRDefault="00504BF2" w:rsidP="0017778C">
      <w:pPr>
        <w:pStyle w:val="Ttulo1"/>
        <w:rPr>
          <w:rFonts w:ascii="Arial" w:eastAsia="Calibri Light (Títulos)" w:hAnsi="Arial" w:cs="Arial"/>
          <w:color w:val="auto"/>
          <w:szCs w:val="22"/>
        </w:rPr>
      </w:pPr>
      <w:bookmarkStart w:id="159" w:name="_Toc463077915"/>
      <w:bookmarkStart w:id="160" w:name="_Toc463087347"/>
    </w:p>
    <w:p w:rsidR="00BC36DB" w:rsidRPr="00E5633A" w:rsidRDefault="00BC36DB" w:rsidP="00E5633A">
      <w:pPr>
        <w:pStyle w:val="Ttulo1"/>
        <w:jc w:val="center"/>
        <w:rPr>
          <w:rFonts w:ascii="Arial" w:eastAsia="Calibri Light (Títulos)" w:hAnsi="Arial" w:cs="Arial"/>
          <w:color w:val="auto"/>
          <w:szCs w:val="22"/>
        </w:rPr>
      </w:pPr>
      <w:bookmarkStart w:id="161" w:name="_Toc464082352"/>
      <w:r w:rsidRPr="00E5633A">
        <w:rPr>
          <w:rFonts w:ascii="Arial" w:eastAsia="Calibri Light (Títulos)" w:hAnsi="Arial" w:cs="Arial"/>
          <w:color w:val="auto"/>
          <w:szCs w:val="22"/>
        </w:rPr>
        <w:t>CAPÍTULO III</w:t>
      </w:r>
      <w:bookmarkEnd w:id="159"/>
      <w:bookmarkEnd w:id="160"/>
      <w:bookmarkEnd w:id="161"/>
    </w:p>
    <w:p w:rsidR="00BC36DB" w:rsidRPr="00E5633A" w:rsidRDefault="00BC36DB" w:rsidP="00E5633A">
      <w:pPr>
        <w:pStyle w:val="Ttulo1"/>
        <w:jc w:val="center"/>
        <w:rPr>
          <w:rFonts w:ascii="Arial" w:eastAsia="Calibri Light (Títulos)" w:hAnsi="Arial" w:cs="Arial"/>
          <w:color w:val="auto"/>
          <w:szCs w:val="22"/>
        </w:rPr>
      </w:pPr>
      <w:bookmarkStart w:id="162" w:name="_Toc463077916"/>
      <w:bookmarkStart w:id="163" w:name="_Toc463087348"/>
      <w:bookmarkStart w:id="164" w:name="_Toc464082353"/>
      <w:r w:rsidRPr="00E5633A">
        <w:rPr>
          <w:rFonts w:ascii="Arial" w:eastAsia="Calibri Light (Títulos)" w:hAnsi="Arial" w:cs="Arial"/>
          <w:color w:val="auto"/>
          <w:szCs w:val="22"/>
        </w:rPr>
        <w:t>RESULTADOS, DISCUSI</w:t>
      </w:r>
      <w:r w:rsidR="00E5633A" w:rsidRPr="00E5633A">
        <w:rPr>
          <w:rFonts w:ascii="Arial" w:eastAsia="Calibri Light (Títulos)" w:hAnsi="Arial" w:cs="Arial"/>
          <w:color w:val="auto"/>
          <w:szCs w:val="22"/>
        </w:rPr>
        <w:t>ÓN Y CONCLUSIONES</w:t>
      </w:r>
      <w:bookmarkEnd w:id="162"/>
      <w:bookmarkEnd w:id="163"/>
      <w:bookmarkEnd w:id="164"/>
    </w:p>
    <w:p w:rsidR="00BC36DB" w:rsidRDefault="00BC36DB" w:rsidP="00BC36DB">
      <w:pPr>
        <w:pStyle w:val="Prrafodelista"/>
        <w:spacing w:after="160" w:line="360" w:lineRule="auto"/>
        <w:jc w:val="center"/>
        <w:rPr>
          <w:rFonts w:ascii="Arial" w:eastAsia="Calibri Light (Títulos)" w:hAnsi="Arial" w:cs="Arial"/>
          <w:b/>
        </w:rPr>
      </w:pPr>
    </w:p>
    <w:p w:rsidR="00BC36DB" w:rsidRDefault="00BC36DB" w:rsidP="00BC36DB">
      <w:pPr>
        <w:pStyle w:val="Prrafodelista"/>
        <w:spacing w:after="160" w:line="360" w:lineRule="auto"/>
        <w:jc w:val="center"/>
        <w:rPr>
          <w:rFonts w:ascii="Arial" w:eastAsia="Calibri Light (Títulos)" w:hAnsi="Arial" w:cs="Arial"/>
          <w:b/>
        </w:rPr>
      </w:pPr>
    </w:p>
    <w:p w:rsidR="00BC36DB" w:rsidRDefault="00BC36DB" w:rsidP="00BC36DB">
      <w:pPr>
        <w:pStyle w:val="Prrafodelista"/>
        <w:spacing w:after="160" w:line="360" w:lineRule="auto"/>
        <w:jc w:val="center"/>
        <w:rPr>
          <w:rFonts w:ascii="Arial" w:eastAsia="Calibri Light (Títulos)" w:hAnsi="Arial" w:cs="Arial"/>
          <w:b/>
        </w:rPr>
      </w:pPr>
    </w:p>
    <w:p w:rsidR="00BC36DB" w:rsidRDefault="00BC36DB" w:rsidP="00BC36DB">
      <w:pPr>
        <w:pStyle w:val="Prrafodelista"/>
        <w:spacing w:after="160" w:line="360" w:lineRule="auto"/>
        <w:jc w:val="center"/>
        <w:rPr>
          <w:rFonts w:ascii="Arial" w:eastAsia="Calibri Light (Títulos)" w:hAnsi="Arial" w:cs="Arial"/>
          <w:b/>
        </w:rPr>
      </w:pPr>
    </w:p>
    <w:p w:rsidR="00BC36DB" w:rsidRDefault="00BC36DB" w:rsidP="00BC36DB">
      <w:pPr>
        <w:pStyle w:val="Prrafodelista"/>
        <w:spacing w:after="160" w:line="360" w:lineRule="auto"/>
        <w:jc w:val="center"/>
        <w:rPr>
          <w:rFonts w:ascii="Arial" w:eastAsia="Calibri Light (Títulos)" w:hAnsi="Arial" w:cs="Arial"/>
          <w:b/>
        </w:rPr>
      </w:pPr>
    </w:p>
    <w:p w:rsidR="00BC36DB" w:rsidRDefault="00BC36DB" w:rsidP="00BC36DB">
      <w:pPr>
        <w:pStyle w:val="Prrafodelista"/>
        <w:spacing w:after="160" w:line="360" w:lineRule="auto"/>
        <w:jc w:val="center"/>
        <w:rPr>
          <w:rFonts w:ascii="Arial" w:eastAsia="Calibri Light (Títulos)" w:hAnsi="Arial" w:cs="Arial"/>
          <w:b/>
        </w:rPr>
      </w:pPr>
    </w:p>
    <w:p w:rsidR="00A774EB" w:rsidRDefault="00A774EB" w:rsidP="00A774EB"/>
    <w:p w:rsidR="00A774EB" w:rsidRDefault="00A774EB" w:rsidP="00A774EB"/>
    <w:p w:rsidR="00A774EB" w:rsidRDefault="00A774EB" w:rsidP="00A774EB"/>
    <w:p w:rsidR="007E6FB3" w:rsidRDefault="007E6FB3" w:rsidP="00A774EB"/>
    <w:p w:rsidR="007E6FB3" w:rsidRDefault="007E6FB3" w:rsidP="00A774EB"/>
    <w:p w:rsidR="00F31414" w:rsidRDefault="00F31414" w:rsidP="00A774EB"/>
    <w:p w:rsidR="007E6FB3" w:rsidRDefault="007E6FB3" w:rsidP="00A774EB"/>
    <w:p w:rsidR="00A774EB" w:rsidRDefault="00A774EB" w:rsidP="00A774EB"/>
    <w:p w:rsidR="0016054B" w:rsidRDefault="0016054B" w:rsidP="00A774EB"/>
    <w:p w:rsidR="00130574" w:rsidRPr="00A774EB" w:rsidRDefault="00130574" w:rsidP="00A774EB"/>
    <w:p w:rsidR="00BC36DB" w:rsidRDefault="00E5633A" w:rsidP="00157E7C">
      <w:pPr>
        <w:pStyle w:val="Ttulo2"/>
        <w:numPr>
          <w:ilvl w:val="0"/>
          <w:numId w:val="13"/>
        </w:numPr>
        <w:jc w:val="center"/>
        <w:rPr>
          <w:rFonts w:ascii="Arial" w:eastAsia="Calibri Light (Títulos)" w:hAnsi="Arial" w:cs="Arial"/>
          <w:color w:val="auto"/>
          <w:sz w:val="22"/>
          <w:szCs w:val="22"/>
        </w:rPr>
      </w:pPr>
      <w:bookmarkStart w:id="165" w:name="_Toc463077917"/>
      <w:bookmarkStart w:id="166" w:name="_Toc463087349"/>
      <w:bookmarkStart w:id="167" w:name="_Toc464082354"/>
      <w:r w:rsidRPr="007B1592">
        <w:rPr>
          <w:rFonts w:ascii="Arial" w:eastAsia="Calibri Light (Títulos)" w:hAnsi="Arial" w:cs="Arial"/>
          <w:color w:val="auto"/>
          <w:sz w:val="22"/>
          <w:szCs w:val="22"/>
        </w:rPr>
        <w:t>RE</w:t>
      </w:r>
      <w:r w:rsidR="00DC234D" w:rsidRPr="007B1592">
        <w:rPr>
          <w:rFonts w:ascii="Arial" w:eastAsia="Calibri Light (Títulos)" w:hAnsi="Arial" w:cs="Arial"/>
          <w:color w:val="auto"/>
          <w:sz w:val="22"/>
          <w:szCs w:val="22"/>
        </w:rPr>
        <w:t>S</w:t>
      </w:r>
      <w:r w:rsidRPr="007B1592">
        <w:rPr>
          <w:rFonts w:ascii="Arial" w:eastAsia="Calibri Light (Títulos)" w:hAnsi="Arial" w:cs="Arial"/>
          <w:color w:val="auto"/>
          <w:sz w:val="22"/>
          <w:szCs w:val="22"/>
        </w:rPr>
        <w:t>ULTADOS</w:t>
      </w:r>
      <w:bookmarkEnd w:id="165"/>
      <w:bookmarkEnd w:id="166"/>
      <w:bookmarkEnd w:id="167"/>
    </w:p>
    <w:p w:rsidR="00130574" w:rsidRPr="00130574" w:rsidRDefault="00130574" w:rsidP="00130574"/>
    <w:p w:rsidR="00BC36DB" w:rsidRPr="004511CF" w:rsidRDefault="009D1189" w:rsidP="00F526DC">
      <w:pPr>
        <w:pStyle w:val="Prrafodelista"/>
        <w:spacing w:after="160" w:line="360" w:lineRule="auto"/>
        <w:ind w:left="0"/>
        <w:jc w:val="both"/>
        <w:rPr>
          <w:rFonts w:ascii="Arial" w:eastAsia="Calibri Light (Títulos)" w:hAnsi="Arial" w:cs="Arial"/>
        </w:rPr>
      </w:pPr>
      <w:r>
        <w:rPr>
          <w:rFonts w:ascii="Arial" w:eastAsia="Calibri Light (Títulos)" w:hAnsi="Arial" w:cs="Arial"/>
        </w:rPr>
        <w:t xml:space="preserve">El </w:t>
      </w:r>
      <w:r w:rsidR="002A7058" w:rsidRPr="004511CF">
        <w:rPr>
          <w:rFonts w:ascii="Arial" w:eastAsia="Calibri Light (Títulos)" w:hAnsi="Arial" w:cs="Arial"/>
        </w:rPr>
        <w:t xml:space="preserve">estudio fue realizado con los datos </w:t>
      </w:r>
      <w:r>
        <w:rPr>
          <w:rFonts w:ascii="Arial" w:eastAsia="Calibri Light (Títulos)" w:hAnsi="Arial" w:cs="Arial"/>
        </w:rPr>
        <w:t xml:space="preserve">obtenidos </w:t>
      </w:r>
      <w:r w:rsidR="003C3216">
        <w:rPr>
          <w:rFonts w:ascii="Arial" w:eastAsia="Calibri Light (Títulos)" w:hAnsi="Arial" w:cs="Arial"/>
        </w:rPr>
        <w:t xml:space="preserve">en </w:t>
      </w:r>
      <w:r w:rsidR="000B1BC3" w:rsidRPr="004511CF">
        <w:rPr>
          <w:rFonts w:ascii="Arial" w:eastAsia="Calibri Light (Títulos)" w:hAnsi="Arial" w:cs="Arial"/>
        </w:rPr>
        <w:t>los adultos mayores de la Parroquia C</w:t>
      </w:r>
      <w:r w:rsidR="004511CF" w:rsidRPr="004511CF">
        <w:rPr>
          <w:rFonts w:ascii="Arial" w:eastAsia="Calibri Light (Títulos)" w:hAnsi="Arial" w:cs="Arial"/>
        </w:rPr>
        <w:t>hiquinta</w:t>
      </w:r>
      <w:r w:rsidR="004511CF">
        <w:rPr>
          <w:rFonts w:ascii="Arial" w:eastAsia="Calibri Light (Títulos)" w:hAnsi="Arial" w:cs="Arial"/>
        </w:rPr>
        <w:t>d</w:t>
      </w:r>
      <w:r w:rsidR="003C3216">
        <w:rPr>
          <w:rFonts w:ascii="Arial" w:eastAsia="Calibri Light (Títulos)" w:hAnsi="Arial" w:cs="Arial"/>
        </w:rPr>
        <w:t xml:space="preserve"> de la P</w:t>
      </w:r>
      <w:r w:rsidR="00F17350">
        <w:rPr>
          <w:rFonts w:ascii="Arial" w:eastAsia="Calibri Light (Títulos)" w:hAnsi="Arial" w:cs="Arial"/>
        </w:rPr>
        <w:t xml:space="preserve">rovincia del Azuay, </w:t>
      </w:r>
      <w:r w:rsidR="003F605E">
        <w:rPr>
          <w:rFonts w:ascii="Arial" w:eastAsia="Calibri Light (Títulos)" w:hAnsi="Arial" w:cs="Arial"/>
        </w:rPr>
        <w:t>cuyos</w:t>
      </w:r>
      <w:r w:rsidR="00F17350">
        <w:rPr>
          <w:rFonts w:ascii="Arial" w:eastAsia="Calibri Light (Títulos)" w:hAnsi="Arial" w:cs="Arial"/>
        </w:rPr>
        <w:t xml:space="preserve"> resultados</w:t>
      </w:r>
      <w:r w:rsidR="003F605E">
        <w:rPr>
          <w:rFonts w:ascii="Arial" w:eastAsia="Calibri Light (Títulos)" w:hAnsi="Arial" w:cs="Arial"/>
        </w:rPr>
        <w:t xml:space="preserve"> son</w:t>
      </w:r>
      <w:r w:rsidR="00F17350">
        <w:rPr>
          <w:rFonts w:ascii="Arial" w:eastAsia="Calibri Light (Títulos)" w:hAnsi="Arial" w:cs="Arial"/>
        </w:rPr>
        <w:t>:</w:t>
      </w:r>
    </w:p>
    <w:p w:rsidR="00BC36DB" w:rsidRDefault="00BC36DB" w:rsidP="00BC36DB">
      <w:pPr>
        <w:pStyle w:val="Prrafodelista"/>
        <w:spacing w:after="160" w:line="360" w:lineRule="auto"/>
        <w:jc w:val="center"/>
        <w:rPr>
          <w:rFonts w:ascii="Arial" w:eastAsia="Calibri Light (Títulos)" w:hAnsi="Arial" w:cs="Arial"/>
          <w:b/>
        </w:rPr>
      </w:pPr>
    </w:p>
    <w:p w:rsidR="00BC36DB" w:rsidRDefault="00BC36DB" w:rsidP="00BC36DB">
      <w:pPr>
        <w:pStyle w:val="Prrafodelista"/>
        <w:spacing w:after="160" w:line="360" w:lineRule="auto"/>
        <w:jc w:val="center"/>
        <w:rPr>
          <w:rFonts w:ascii="Arial" w:eastAsia="Calibri Light (Títulos)" w:hAnsi="Arial" w:cs="Arial"/>
          <w:b/>
        </w:rPr>
      </w:pPr>
    </w:p>
    <w:p w:rsidR="00936C14" w:rsidRDefault="00936C14" w:rsidP="00BC36DB">
      <w:pPr>
        <w:pStyle w:val="Prrafodelista"/>
        <w:spacing w:after="160" w:line="360" w:lineRule="auto"/>
        <w:jc w:val="center"/>
        <w:rPr>
          <w:rFonts w:ascii="Arial" w:eastAsia="Calibri Light (Títulos)" w:hAnsi="Arial" w:cs="Arial"/>
          <w:b/>
        </w:rPr>
      </w:pPr>
    </w:p>
    <w:p w:rsidR="00936C14" w:rsidRPr="00985A4B" w:rsidRDefault="00936C14" w:rsidP="00BC36DB">
      <w:pPr>
        <w:pStyle w:val="Prrafodelista"/>
        <w:spacing w:after="160" w:line="360" w:lineRule="auto"/>
        <w:jc w:val="center"/>
        <w:rPr>
          <w:rFonts w:ascii="Arial" w:eastAsia="Calibri Light (Títulos)" w:hAnsi="Arial" w:cs="Arial"/>
          <w:b/>
          <w:lang w:val="es-MX"/>
        </w:rPr>
      </w:pPr>
    </w:p>
    <w:p w:rsidR="00936C14" w:rsidRDefault="00936C14" w:rsidP="00BC36DB">
      <w:pPr>
        <w:pStyle w:val="Prrafodelista"/>
        <w:spacing w:after="160" w:line="360" w:lineRule="auto"/>
        <w:jc w:val="center"/>
        <w:rPr>
          <w:rFonts w:ascii="Arial" w:eastAsia="Calibri Light (Títulos)" w:hAnsi="Arial" w:cs="Arial"/>
          <w:b/>
        </w:rPr>
      </w:pPr>
    </w:p>
    <w:p w:rsidR="00936C14" w:rsidRDefault="00936C14" w:rsidP="00BC36DB">
      <w:pPr>
        <w:pStyle w:val="Prrafodelista"/>
        <w:spacing w:after="160" w:line="360" w:lineRule="auto"/>
        <w:jc w:val="center"/>
        <w:rPr>
          <w:rFonts w:ascii="Arial" w:eastAsia="Calibri Light (Títulos)" w:hAnsi="Arial" w:cs="Arial"/>
          <w:b/>
        </w:rPr>
      </w:pPr>
    </w:p>
    <w:p w:rsidR="00936C14" w:rsidRPr="008B3E24" w:rsidRDefault="00936C14" w:rsidP="00BC36DB">
      <w:pPr>
        <w:pStyle w:val="Prrafodelista"/>
        <w:spacing w:after="160" w:line="360" w:lineRule="auto"/>
        <w:jc w:val="center"/>
        <w:rPr>
          <w:rFonts w:ascii="Arial" w:eastAsia="Calibri Light (Títulos)" w:hAnsi="Arial" w:cs="Arial"/>
          <w:b/>
          <w:sz w:val="24"/>
        </w:rPr>
      </w:pPr>
    </w:p>
    <w:p w:rsidR="00936C14" w:rsidRDefault="00936C14" w:rsidP="00BC36DB">
      <w:pPr>
        <w:pStyle w:val="Prrafodelista"/>
        <w:spacing w:after="160" w:line="360" w:lineRule="auto"/>
        <w:jc w:val="center"/>
        <w:rPr>
          <w:rFonts w:ascii="Arial" w:eastAsia="Calibri Light (Títulos)" w:hAnsi="Arial" w:cs="Arial"/>
          <w:b/>
        </w:rPr>
      </w:pPr>
    </w:p>
    <w:p w:rsidR="00936C14" w:rsidRDefault="00936C14" w:rsidP="00BC36DB">
      <w:pPr>
        <w:pStyle w:val="Prrafodelista"/>
        <w:spacing w:after="160" w:line="360" w:lineRule="auto"/>
        <w:jc w:val="center"/>
        <w:rPr>
          <w:rFonts w:ascii="Arial" w:eastAsia="Calibri Light (Títulos)" w:hAnsi="Arial" w:cs="Arial"/>
          <w:b/>
        </w:rPr>
      </w:pPr>
    </w:p>
    <w:p w:rsidR="00936C14" w:rsidRDefault="00936C14" w:rsidP="00BC36DB">
      <w:pPr>
        <w:pStyle w:val="Prrafodelista"/>
        <w:spacing w:after="160" w:line="360" w:lineRule="auto"/>
        <w:jc w:val="center"/>
        <w:rPr>
          <w:rFonts w:ascii="Arial" w:eastAsia="Calibri Light (Títulos)" w:hAnsi="Arial" w:cs="Arial"/>
          <w:b/>
        </w:rPr>
      </w:pPr>
    </w:p>
    <w:p w:rsidR="00936C14" w:rsidRDefault="00936C14" w:rsidP="00BC36DB">
      <w:pPr>
        <w:pStyle w:val="Prrafodelista"/>
        <w:spacing w:after="160" w:line="360" w:lineRule="auto"/>
        <w:jc w:val="center"/>
        <w:rPr>
          <w:rFonts w:ascii="Arial" w:eastAsia="Calibri Light (Títulos)" w:hAnsi="Arial" w:cs="Arial"/>
          <w:b/>
        </w:rPr>
      </w:pPr>
    </w:p>
    <w:p w:rsidR="00936C14" w:rsidRDefault="00936C14" w:rsidP="00BC36DB">
      <w:pPr>
        <w:pStyle w:val="Prrafodelista"/>
        <w:spacing w:after="160" w:line="360" w:lineRule="auto"/>
        <w:jc w:val="center"/>
        <w:rPr>
          <w:rFonts w:ascii="Arial" w:eastAsia="Calibri Light (Títulos)" w:hAnsi="Arial" w:cs="Arial"/>
          <w:b/>
        </w:rPr>
      </w:pPr>
    </w:p>
    <w:p w:rsidR="00936C14" w:rsidRDefault="00936C14" w:rsidP="00BC36DB">
      <w:pPr>
        <w:pStyle w:val="Prrafodelista"/>
        <w:spacing w:after="160" w:line="360" w:lineRule="auto"/>
        <w:jc w:val="center"/>
        <w:rPr>
          <w:rFonts w:ascii="Arial" w:eastAsia="Calibri Light (Títulos)" w:hAnsi="Arial" w:cs="Arial"/>
          <w:b/>
        </w:rPr>
      </w:pPr>
    </w:p>
    <w:p w:rsidR="00936C14" w:rsidRDefault="00936C14" w:rsidP="00BC36DB">
      <w:pPr>
        <w:pStyle w:val="Prrafodelista"/>
        <w:spacing w:after="160" w:line="360" w:lineRule="auto"/>
        <w:jc w:val="center"/>
        <w:rPr>
          <w:rFonts w:ascii="Arial" w:eastAsia="Calibri Light (Títulos)" w:hAnsi="Arial" w:cs="Arial"/>
          <w:b/>
        </w:rPr>
      </w:pPr>
    </w:p>
    <w:p w:rsidR="00936C14" w:rsidRDefault="00936C14" w:rsidP="00BC36DB">
      <w:pPr>
        <w:pStyle w:val="Prrafodelista"/>
        <w:spacing w:after="160" w:line="360" w:lineRule="auto"/>
        <w:jc w:val="center"/>
        <w:rPr>
          <w:rFonts w:ascii="Arial" w:eastAsia="Calibri Light (Títulos)" w:hAnsi="Arial" w:cs="Arial"/>
          <w:b/>
        </w:rPr>
      </w:pPr>
    </w:p>
    <w:p w:rsidR="0016054B" w:rsidRPr="008A38C5" w:rsidRDefault="0016054B" w:rsidP="008A38C5">
      <w:pPr>
        <w:spacing w:after="160" w:line="360" w:lineRule="auto"/>
        <w:rPr>
          <w:rFonts w:ascii="Arial" w:eastAsia="Calibri Light (Títulos)" w:hAnsi="Arial" w:cs="Arial"/>
          <w:b/>
        </w:rPr>
      </w:pPr>
    </w:p>
    <w:p w:rsidR="0016054B" w:rsidRDefault="0016054B" w:rsidP="00BC36DB">
      <w:pPr>
        <w:pStyle w:val="Prrafodelista"/>
        <w:spacing w:after="160" w:line="360" w:lineRule="auto"/>
        <w:jc w:val="center"/>
        <w:rPr>
          <w:rFonts w:ascii="Arial" w:eastAsia="Calibri Light (Títulos)" w:hAnsi="Arial" w:cs="Arial"/>
          <w:b/>
        </w:rPr>
      </w:pPr>
    </w:p>
    <w:p w:rsidR="0007049C" w:rsidRDefault="0007049C" w:rsidP="00BC36DB">
      <w:pPr>
        <w:pStyle w:val="Prrafodelista"/>
        <w:spacing w:after="160" w:line="360" w:lineRule="auto"/>
        <w:jc w:val="center"/>
        <w:rPr>
          <w:rFonts w:ascii="Arial" w:eastAsia="Calibri Light (Títulos)" w:hAnsi="Arial" w:cs="Arial"/>
          <w:b/>
        </w:rPr>
      </w:pPr>
    </w:p>
    <w:p w:rsidR="0007049C" w:rsidRDefault="0007049C" w:rsidP="00BC36DB">
      <w:pPr>
        <w:pStyle w:val="Prrafodelista"/>
        <w:spacing w:after="160" w:line="360" w:lineRule="auto"/>
        <w:jc w:val="center"/>
        <w:rPr>
          <w:rFonts w:ascii="Arial" w:eastAsia="Calibri Light (Títulos)" w:hAnsi="Arial" w:cs="Arial"/>
          <w:b/>
        </w:rPr>
      </w:pPr>
    </w:p>
    <w:p w:rsidR="0007049C" w:rsidRDefault="0007049C" w:rsidP="00BC36DB">
      <w:pPr>
        <w:pStyle w:val="Prrafodelista"/>
        <w:spacing w:after="160" w:line="360" w:lineRule="auto"/>
        <w:jc w:val="center"/>
        <w:rPr>
          <w:rFonts w:ascii="Arial" w:eastAsia="Calibri Light (Títulos)" w:hAnsi="Arial" w:cs="Arial"/>
          <w:b/>
        </w:rPr>
      </w:pPr>
    </w:p>
    <w:p w:rsidR="0007049C" w:rsidRDefault="0007049C" w:rsidP="00BC36DB">
      <w:pPr>
        <w:pStyle w:val="Prrafodelista"/>
        <w:spacing w:after="160" w:line="360" w:lineRule="auto"/>
        <w:jc w:val="center"/>
        <w:rPr>
          <w:rFonts w:ascii="Arial" w:eastAsia="Calibri Light (Títulos)" w:hAnsi="Arial" w:cs="Arial"/>
          <w:b/>
        </w:rPr>
      </w:pPr>
    </w:p>
    <w:p w:rsidR="0007049C" w:rsidRDefault="0007049C" w:rsidP="00BC36DB">
      <w:pPr>
        <w:pStyle w:val="Prrafodelista"/>
        <w:spacing w:after="160" w:line="360" w:lineRule="auto"/>
        <w:jc w:val="center"/>
        <w:rPr>
          <w:rFonts w:ascii="Arial" w:eastAsia="Calibri Light (Títulos)" w:hAnsi="Arial" w:cs="Arial"/>
          <w:b/>
        </w:rPr>
      </w:pPr>
    </w:p>
    <w:p w:rsidR="0007049C" w:rsidRDefault="0007049C" w:rsidP="00BC36DB">
      <w:pPr>
        <w:pStyle w:val="Prrafodelista"/>
        <w:spacing w:after="160" w:line="360" w:lineRule="auto"/>
        <w:jc w:val="center"/>
        <w:rPr>
          <w:rFonts w:ascii="Arial" w:eastAsia="Calibri Light (Títulos)" w:hAnsi="Arial" w:cs="Arial"/>
          <w:b/>
        </w:rPr>
      </w:pPr>
    </w:p>
    <w:p w:rsidR="0007049C" w:rsidRDefault="0007049C" w:rsidP="00BC36DB">
      <w:pPr>
        <w:pStyle w:val="Prrafodelista"/>
        <w:spacing w:after="160" w:line="360" w:lineRule="auto"/>
        <w:jc w:val="center"/>
        <w:rPr>
          <w:rFonts w:ascii="Arial" w:eastAsia="Calibri Light (Títulos)" w:hAnsi="Arial" w:cs="Arial"/>
          <w:b/>
        </w:rPr>
      </w:pPr>
    </w:p>
    <w:p w:rsidR="0016054B" w:rsidRDefault="0016054B" w:rsidP="00BC36DB">
      <w:pPr>
        <w:pStyle w:val="Prrafodelista"/>
        <w:spacing w:after="160" w:line="360" w:lineRule="auto"/>
        <w:jc w:val="center"/>
        <w:rPr>
          <w:rFonts w:ascii="Arial" w:eastAsia="Calibri Light (Títulos)" w:hAnsi="Arial" w:cs="Arial"/>
          <w:b/>
        </w:rPr>
      </w:pPr>
    </w:p>
    <w:p w:rsidR="0016054B" w:rsidRDefault="0016054B" w:rsidP="00BC36DB">
      <w:pPr>
        <w:pStyle w:val="Prrafodelista"/>
        <w:spacing w:after="160" w:line="360" w:lineRule="auto"/>
        <w:jc w:val="center"/>
        <w:rPr>
          <w:rFonts w:ascii="Arial" w:eastAsia="Calibri Light (Títulos)" w:hAnsi="Arial" w:cs="Arial"/>
          <w:b/>
        </w:rPr>
      </w:pPr>
    </w:p>
    <w:p w:rsidR="0016054B" w:rsidRDefault="0016054B"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621FFE" w:rsidRDefault="00621FFE" w:rsidP="00BC36DB">
      <w:pPr>
        <w:pStyle w:val="Prrafodelista"/>
        <w:spacing w:after="160" w:line="360" w:lineRule="auto"/>
        <w:jc w:val="center"/>
        <w:rPr>
          <w:rFonts w:ascii="Arial" w:eastAsia="Calibri Light (Títulos)" w:hAnsi="Arial" w:cs="Arial"/>
          <w:b/>
        </w:rPr>
      </w:pPr>
    </w:p>
    <w:p w:rsidR="0016054B" w:rsidRDefault="0016054B" w:rsidP="00BC36DB">
      <w:pPr>
        <w:pStyle w:val="Prrafodelista"/>
        <w:spacing w:after="160" w:line="360" w:lineRule="auto"/>
        <w:jc w:val="center"/>
        <w:rPr>
          <w:rFonts w:ascii="Arial" w:eastAsia="Calibri Light (Títulos)" w:hAnsi="Arial" w:cs="Arial"/>
          <w:b/>
        </w:rPr>
      </w:pPr>
    </w:p>
    <w:p w:rsidR="0007049C" w:rsidRDefault="00AF1D53" w:rsidP="00AF1D53">
      <w:pPr>
        <w:spacing w:after="160" w:line="360" w:lineRule="auto"/>
        <w:rPr>
          <w:rFonts w:ascii="Arial" w:eastAsia="Calibri Light (Títulos)" w:hAnsi="Arial" w:cs="Arial"/>
          <w:b/>
          <w:bCs/>
        </w:rPr>
      </w:pPr>
      <w:bookmarkStart w:id="168" w:name="_Toc463829748"/>
      <w:bookmarkStart w:id="169" w:name="_Toc464159694"/>
      <w:bookmarkStart w:id="170" w:name="_Toc464082355"/>
      <w:r w:rsidRPr="005D50F3">
        <w:rPr>
          <w:rStyle w:val="Ttulo2Car"/>
          <w:rFonts w:ascii="Arial" w:hAnsi="Arial" w:cs="Arial"/>
          <w:color w:val="auto"/>
          <w:sz w:val="22"/>
        </w:rPr>
        <w:t>Gráfico N°1.-</w:t>
      </w:r>
      <w:bookmarkEnd w:id="168"/>
      <w:r w:rsidRPr="005D50F3">
        <w:rPr>
          <w:rStyle w:val="Ttulo2Car"/>
          <w:rFonts w:ascii="Arial" w:hAnsi="Arial" w:cs="Arial"/>
          <w:color w:val="auto"/>
          <w:sz w:val="22"/>
        </w:rPr>
        <w:t xml:space="preserve"> </w:t>
      </w:r>
      <w:r w:rsidR="0007049C" w:rsidRPr="005D50F3">
        <w:rPr>
          <w:rStyle w:val="Ttulo2Car"/>
          <w:rFonts w:ascii="Arial" w:hAnsi="Arial" w:cs="Arial"/>
          <w:color w:val="auto"/>
          <w:sz w:val="22"/>
        </w:rPr>
        <w:t>Distribución de la Muestra</w:t>
      </w:r>
      <w:r w:rsidR="00C77A8F">
        <w:rPr>
          <w:rStyle w:val="Ttulo2Car"/>
          <w:rFonts w:ascii="Arial" w:hAnsi="Arial" w:cs="Arial"/>
          <w:color w:val="auto"/>
          <w:sz w:val="22"/>
        </w:rPr>
        <w:t xml:space="preserve"> según el Sexo</w:t>
      </w:r>
      <w:r w:rsidR="0007049C" w:rsidRPr="005D50F3">
        <w:rPr>
          <w:rStyle w:val="Ttulo2Car"/>
          <w:rFonts w:ascii="Arial" w:hAnsi="Arial" w:cs="Arial"/>
          <w:color w:val="auto"/>
          <w:sz w:val="22"/>
        </w:rPr>
        <w:t xml:space="preserve"> </w:t>
      </w:r>
      <w:r w:rsidR="002A6BCE" w:rsidRPr="005D50F3">
        <w:rPr>
          <w:rStyle w:val="Ttulo2Car"/>
          <w:rFonts w:ascii="Arial" w:hAnsi="Arial" w:cs="Arial"/>
          <w:color w:val="auto"/>
          <w:sz w:val="22"/>
        </w:rPr>
        <w:t>de los Adultos Mayores</w:t>
      </w:r>
      <w:bookmarkEnd w:id="169"/>
      <w:bookmarkEnd w:id="170"/>
      <w:r w:rsidR="002A6BCE" w:rsidRPr="005D50F3">
        <w:rPr>
          <w:rFonts w:ascii="Arial" w:eastAsia="Calibri Light (Títulos)" w:hAnsi="Arial" w:cs="Arial"/>
          <w:b/>
          <w:bCs/>
          <w:sz w:val="18"/>
        </w:rPr>
        <w:t xml:space="preserve"> </w:t>
      </w:r>
      <w:r w:rsidR="002A6BCE">
        <w:rPr>
          <w:rFonts w:ascii="Arial" w:eastAsia="Calibri Light (Títulos)" w:hAnsi="Arial" w:cs="Arial"/>
          <w:b/>
          <w:bCs/>
        </w:rPr>
        <w:t xml:space="preserve">de la Parroquia Chiquintad, </w:t>
      </w:r>
      <w:r w:rsidR="002A6BCE" w:rsidRPr="002A6BCE">
        <w:rPr>
          <w:rFonts w:ascii="Arial" w:eastAsia="Calibri Light (Títulos)" w:hAnsi="Arial" w:cs="Arial"/>
          <w:b/>
          <w:bCs/>
        </w:rPr>
        <w:t>Cuenca-Ecuador 2016.</w:t>
      </w: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r>
        <w:rPr>
          <w:noProof/>
          <w:lang w:val="es-ES" w:eastAsia="es-ES"/>
        </w:rPr>
        <w:drawing>
          <wp:anchor distT="0" distB="0" distL="114300" distR="114300" simplePos="0" relativeHeight="251834368" behindDoc="1" locked="0" layoutInCell="1" allowOverlap="1" wp14:anchorId="3DA63256" wp14:editId="2BE5DC38">
            <wp:simplePos x="0" y="0"/>
            <wp:positionH relativeFrom="column">
              <wp:posOffset>591820</wp:posOffset>
            </wp:positionH>
            <wp:positionV relativeFrom="paragraph">
              <wp:posOffset>83820</wp:posOffset>
            </wp:positionV>
            <wp:extent cx="4572000" cy="2743200"/>
            <wp:effectExtent l="0" t="0" r="19050" b="19050"/>
            <wp:wrapNone/>
            <wp:docPr id="256" name="Gráfico 2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Pr="00621FFE" w:rsidRDefault="00621FFE" w:rsidP="00621FFE">
      <w:pPr>
        <w:spacing w:after="160" w:line="360" w:lineRule="auto"/>
        <w:jc w:val="both"/>
        <w:rPr>
          <w:rFonts w:ascii="Arial" w:eastAsia="Calibri Light (Títulos)" w:hAnsi="Arial" w:cs="Arial"/>
          <w:bCs/>
        </w:rPr>
      </w:pPr>
      <w:r>
        <w:rPr>
          <w:rFonts w:ascii="Arial" w:eastAsia="Calibri Light (Títulos)" w:hAnsi="Arial" w:cs="Arial"/>
          <w:b/>
          <w:bCs/>
        </w:rPr>
        <w:t xml:space="preserve">Interpretación: </w:t>
      </w:r>
      <w:r w:rsidR="00F31414">
        <w:rPr>
          <w:rFonts w:ascii="Arial" w:eastAsia="Calibri Light (Títulos)" w:hAnsi="Arial" w:cs="Arial"/>
          <w:bCs/>
        </w:rPr>
        <w:t>El gráfico N°1,</w:t>
      </w:r>
      <w:r>
        <w:rPr>
          <w:rFonts w:ascii="Arial" w:eastAsia="Calibri Light (Títulos)" w:hAnsi="Arial" w:cs="Arial"/>
          <w:bCs/>
        </w:rPr>
        <w:t xml:space="preserve"> evidencia </w:t>
      </w:r>
      <w:r w:rsidR="00C77A8F">
        <w:rPr>
          <w:rFonts w:ascii="Arial" w:eastAsia="Calibri Light (Títulos)" w:hAnsi="Arial" w:cs="Arial"/>
          <w:bCs/>
        </w:rPr>
        <w:t>que</w:t>
      </w:r>
      <w:r w:rsidR="00EB7656">
        <w:rPr>
          <w:rFonts w:ascii="Arial" w:eastAsia="Calibri Light (Títulos)" w:hAnsi="Arial" w:cs="Arial"/>
          <w:bCs/>
        </w:rPr>
        <w:t xml:space="preserve"> existe</w:t>
      </w:r>
      <w:r w:rsidR="00832314">
        <w:rPr>
          <w:rFonts w:ascii="Arial" w:eastAsia="Calibri Light (Títulos)" w:hAnsi="Arial" w:cs="Arial"/>
          <w:bCs/>
        </w:rPr>
        <w:t xml:space="preserve"> mayor cantidad de mujeres con un </w:t>
      </w:r>
      <w:r>
        <w:rPr>
          <w:rFonts w:ascii="Arial" w:eastAsia="Calibri Light (Títulos)" w:hAnsi="Arial" w:cs="Arial"/>
          <w:bCs/>
        </w:rPr>
        <w:t xml:space="preserve">60% y menor cantidad de hombres </w:t>
      </w:r>
      <w:r w:rsidR="00832314">
        <w:rPr>
          <w:rFonts w:ascii="Arial" w:eastAsia="Calibri Light (Títulos)" w:hAnsi="Arial" w:cs="Arial"/>
          <w:bCs/>
        </w:rPr>
        <w:t xml:space="preserve">adultos Mayores </w:t>
      </w:r>
      <w:r w:rsidR="00EB7656">
        <w:rPr>
          <w:rFonts w:ascii="Arial" w:eastAsia="Calibri Light (Títulos)" w:hAnsi="Arial" w:cs="Arial"/>
          <w:bCs/>
        </w:rPr>
        <w:t xml:space="preserve">con 40% pertenecientes a </w:t>
      </w:r>
      <w:r>
        <w:rPr>
          <w:rFonts w:ascii="Arial" w:eastAsia="Calibri Light (Títulos)" w:hAnsi="Arial" w:cs="Arial"/>
          <w:bCs/>
        </w:rPr>
        <w:t>la Parroquia Chiquintad.</w:t>
      </w: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2A6BCE" w:rsidRDefault="002A6BCE" w:rsidP="00AF1D53">
      <w:pPr>
        <w:spacing w:after="160" w:line="360" w:lineRule="auto"/>
        <w:rPr>
          <w:rFonts w:ascii="Arial" w:eastAsia="Calibri Light (Títulos)" w:hAnsi="Arial" w:cs="Arial"/>
          <w:b/>
          <w:bCs/>
        </w:rPr>
      </w:pPr>
    </w:p>
    <w:p w:rsidR="000D7713" w:rsidRDefault="000D7713" w:rsidP="00AF1D53">
      <w:pPr>
        <w:spacing w:after="160" w:line="360" w:lineRule="auto"/>
        <w:rPr>
          <w:rFonts w:ascii="Arial" w:eastAsia="Calibri Light (Títulos)" w:hAnsi="Arial" w:cs="Arial"/>
          <w:b/>
          <w:bCs/>
        </w:rPr>
      </w:pPr>
    </w:p>
    <w:p w:rsidR="000D7713" w:rsidRDefault="000D7713" w:rsidP="00AF1D53">
      <w:pPr>
        <w:spacing w:after="160" w:line="360" w:lineRule="auto"/>
        <w:rPr>
          <w:rFonts w:ascii="Arial" w:eastAsia="Calibri Light (Títulos)" w:hAnsi="Arial" w:cs="Arial"/>
          <w:b/>
          <w:bCs/>
        </w:rPr>
      </w:pPr>
    </w:p>
    <w:p w:rsidR="0007049C" w:rsidRDefault="0007049C" w:rsidP="00AF1D53">
      <w:pPr>
        <w:spacing w:after="160" w:line="360" w:lineRule="auto"/>
        <w:rPr>
          <w:rFonts w:ascii="Arial" w:eastAsia="Calibri Light (Títulos)" w:hAnsi="Arial" w:cs="Arial"/>
          <w:b/>
          <w:bCs/>
        </w:rPr>
      </w:pPr>
    </w:p>
    <w:p w:rsidR="00AF1D53" w:rsidRPr="00AF1D53" w:rsidRDefault="0007049C" w:rsidP="00AF1D53">
      <w:pPr>
        <w:spacing w:after="160" w:line="360" w:lineRule="auto"/>
        <w:rPr>
          <w:rFonts w:ascii="Arial" w:eastAsia="Calibri Light (Títulos)" w:hAnsi="Arial" w:cs="Arial"/>
          <w:b/>
          <w:bCs/>
        </w:rPr>
      </w:pPr>
      <w:bookmarkStart w:id="171" w:name="_Toc463829749"/>
      <w:bookmarkStart w:id="172" w:name="_Toc464159695"/>
      <w:bookmarkStart w:id="173" w:name="_Toc464082356"/>
      <w:r w:rsidRPr="005D50F3">
        <w:rPr>
          <w:rStyle w:val="Ttulo2Car"/>
          <w:rFonts w:ascii="Arial" w:hAnsi="Arial" w:cs="Arial"/>
          <w:color w:val="auto"/>
          <w:sz w:val="22"/>
        </w:rPr>
        <w:t>Gráfico N°2</w:t>
      </w:r>
      <w:bookmarkEnd w:id="171"/>
      <w:r w:rsidRPr="005D50F3">
        <w:rPr>
          <w:rStyle w:val="Ttulo2Car"/>
          <w:rFonts w:ascii="Arial" w:hAnsi="Arial" w:cs="Arial"/>
          <w:color w:val="auto"/>
          <w:sz w:val="22"/>
        </w:rPr>
        <w:t xml:space="preserve">. </w:t>
      </w:r>
      <w:r w:rsidR="00AF1D53" w:rsidRPr="005D50F3">
        <w:rPr>
          <w:rStyle w:val="Ttulo2Car"/>
          <w:rFonts w:ascii="Arial" w:hAnsi="Arial" w:cs="Arial"/>
          <w:color w:val="auto"/>
          <w:sz w:val="22"/>
        </w:rPr>
        <w:t>Frecuencia de la necesidad de tratamiento protésico en los pacientes adultos mayores</w:t>
      </w:r>
      <w:bookmarkEnd w:id="172"/>
      <w:bookmarkEnd w:id="173"/>
      <w:r w:rsidR="00AF1D53" w:rsidRPr="005D50F3">
        <w:rPr>
          <w:rFonts w:ascii="Arial" w:eastAsia="Calibri Light (Títulos)" w:hAnsi="Arial" w:cs="Arial"/>
          <w:b/>
          <w:bCs/>
          <w:sz w:val="18"/>
        </w:rPr>
        <w:t xml:space="preserve"> </w:t>
      </w:r>
      <w:r w:rsidR="00AF1D53" w:rsidRPr="00AF1D53">
        <w:rPr>
          <w:rFonts w:ascii="Arial" w:eastAsia="Calibri Light (Títulos)" w:hAnsi="Arial" w:cs="Arial"/>
          <w:b/>
          <w:bCs/>
        </w:rPr>
        <w:t>de la Parroquia de Chiquintad, Cuenca-Ecuador 2016.</w:t>
      </w:r>
    </w:p>
    <w:p w:rsidR="008B3E24" w:rsidRPr="006F234E" w:rsidRDefault="00AF1D53" w:rsidP="006F234E">
      <w:pPr>
        <w:spacing w:after="160" w:line="360" w:lineRule="auto"/>
        <w:rPr>
          <w:rFonts w:ascii="Arial" w:eastAsia="Calibri Light (Títulos)" w:hAnsi="Arial" w:cs="Arial"/>
          <w:b/>
        </w:rPr>
      </w:pPr>
      <w:r>
        <w:rPr>
          <w:noProof/>
          <w:lang w:val="es-ES" w:eastAsia="es-ES"/>
        </w:rPr>
        <w:drawing>
          <wp:anchor distT="0" distB="0" distL="114300" distR="114300" simplePos="0" relativeHeight="251766784" behindDoc="1" locked="0" layoutInCell="1" allowOverlap="1" wp14:anchorId="2C3E2085" wp14:editId="66724F6D">
            <wp:simplePos x="0" y="0"/>
            <wp:positionH relativeFrom="column">
              <wp:posOffset>909320</wp:posOffset>
            </wp:positionH>
            <wp:positionV relativeFrom="paragraph">
              <wp:posOffset>85725</wp:posOffset>
            </wp:positionV>
            <wp:extent cx="4200525" cy="2581275"/>
            <wp:effectExtent l="0" t="0" r="9525" b="9525"/>
            <wp:wrapNone/>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p>
    <w:p w:rsidR="008C2BC9" w:rsidRDefault="008C2BC9" w:rsidP="003A1D93">
      <w:pPr>
        <w:spacing w:after="160" w:line="360" w:lineRule="auto"/>
        <w:jc w:val="both"/>
        <w:rPr>
          <w:rFonts w:ascii="Arial" w:eastAsia="Calibri Light (Títulos)" w:hAnsi="Arial" w:cs="Arial"/>
          <w:b/>
        </w:rPr>
      </w:pPr>
    </w:p>
    <w:p w:rsidR="00AF1D53" w:rsidRDefault="00AF1D53" w:rsidP="003A1D93">
      <w:pPr>
        <w:spacing w:after="160" w:line="360" w:lineRule="auto"/>
        <w:jc w:val="both"/>
        <w:rPr>
          <w:rFonts w:ascii="Arial" w:eastAsia="Calibri Light (Títulos)" w:hAnsi="Arial" w:cs="Arial"/>
          <w:b/>
        </w:rPr>
      </w:pPr>
    </w:p>
    <w:p w:rsidR="00AF1D53" w:rsidRDefault="00AF1D53" w:rsidP="003A1D93">
      <w:pPr>
        <w:spacing w:after="160" w:line="360" w:lineRule="auto"/>
        <w:jc w:val="both"/>
        <w:rPr>
          <w:rFonts w:ascii="Arial" w:eastAsia="Calibri Light (Títulos)" w:hAnsi="Arial" w:cs="Arial"/>
          <w:b/>
        </w:rPr>
      </w:pPr>
    </w:p>
    <w:p w:rsidR="00AF1D53" w:rsidRDefault="005160B9" w:rsidP="003A1D93">
      <w:pPr>
        <w:spacing w:after="160" w:line="360" w:lineRule="auto"/>
        <w:jc w:val="both"/>
        <w:rPr>
          <w:rFonts w:ascii="Arial" w:eastAsia="Calibri Light (Títulos)" w:hAnsi="Arial" w:cs="Arial"/>
          <w:b/>
        </w:rPr>
      </w:pPr>
      <w:r w:rsidRPr="00AF1D53">
        <w:rPr>
          <w:rFonts w:ascii="Arial" w:eastAsia="Calibri Light (Títulos)" w:hAnsi="Arial" w:cs="Arial"/>
          <w:b/>
          <w:noProof/>
          <w:lang w:val="es-ES" w:eastAsia="es-ES"/>
        </w:rPr>
        <mc:AlternateContent>
          <mc:Choice Requires="wps">
            <w:drawing>
              <wp:anchor distT="0" distB="0" distL="114300" distR="114300" simplePos="0" relativeHeight="251770880" behindDoc="0" locked="0" layoutInCell="1" allowOverlap="1" wp14:anchorId="4A5E02E1" wp14:editId="13A15C5D">
                <wp:simplePos x="0" y="0"/>
                <wp:positionH relativeFrom="column">
                  <wp:posOffset>3757631</wp:posOffset>
                </wp:positionH>
                <wp:positionV relativeFrom="paragraph">
                  <wp:posOffset>315295</wp:posOffset>
                </wp:positionV>
                <wp:extent cx="466725" cy="344245"/>
                <wp:effectExtent l="0" t="0" r="0" b="0"/>
                <wp:wrapNone/>
                <wp:docPr id="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344245"/>
                        </a:xfrm>
                        <a:prstGeom prst="rect">
                          <a:avLst/>
                        </a:prstGeom>
                        <a:noFill/>
                        <a:ln w="9525">
                          <a:noFill/>
                          <a:miter lim="800000"/>
                          <a:headEnd/>
                          <a:tailEnd/>
                        </a:ln>
                      </wps:spPr>
                      <wps:txbx>
                        <w:txbxContent>
                          <w:p w:rsidR="004D38B0" w:rsidRDefault="004D38B0" w:rsidP="00AF1D53">
                            <w:r>
                              <w:t>302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5E02E1" id="_x0000_t202" coordsize="21600,21600" o:spt="202" path="m,l,21600r21600,l21600,xe">
                <v:stroke joinstyle="miter"/>
                <v:path gradientshapeok="t" o:connecttype="rect"/>
              </v:shapetype>
              <v:shape id="Cuadro de texto 2" o:spid="_x0000_s1026" type="#_x0000_t202" style="position:absolute;left:0;text-align:left;margin-left:295.9pt;margin-top:24.85pt;width:36.75pt;height:27.1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" filled="f" stroked="f">
                <v:textbox>
                  <w:txbxContent>
                    <w:p w:rsidR="004D38B0" w:rsidRDefault="004D38B0" w:rsidP="00AF1D53">
                      <w:r>
                        <w:t>302</w:t>
                      </w:r>
                    </w:p>
                  </w:txbxContent>
                </v:textbox>
              </v:shape>
            </w:pict>
          </mc:Fallback>
        </mc:AlternateContent>
      </w:r>
    </w:p>
    <w:p w:rsidR="00AF1D53" w:rsidRDefault="00AF1D53" w:rsidP="003A1D93">
      <w:pPr>
        <w:spacing w:after="160" w:line="360" w:lineRule="auto"/>
        <w:jc w:val="both"/>
        <w:rPr>
          <w:rFonts w:ascii="Arial" w:eastAsia="Calibri Light (Títulos)" w:hAnsi="Arial" w:cs="Arial"/>
          <w:b/>
        </w:rPr>
      </w:pPr>
    </w:p>
    <w:p w:rsidR="00AF1D53" w:rsidRDefault="005160B9" w:rsidP="003A1D93">
      <w:pPr>
        <w:spacing w:after="160" w:line="360" w:lineRule="auto"/>
        <w:jc w:val="both"/>
        <w:rPr>
          <w:rFonts w:ascii="Arial" w:eastAsia="Calibri Light (Títulos)" w:hAnsi="Arial" w:cs="Arial"/>
          <w:b/>
        </w:rPr>
      </w:pPr>
      <w:r w:rsidRPr="00AF1D53">
        <w:rPr>
          <w:rFonts w:ascii="Arial" w:eastAsia="Calibri Light (Títulos)" w:hAnsi="Arial" w:cs="Arial"/>
          <w:b/>
          <w:noProof/>
          <w:lang w:val="es-ES" w:eastAsia="es-ES"/>
        </w:rPr>
        <mc:AlternateContent>
          <mc:Choice Requires="wps">
            <w:drawing>
              <wp:anchor distT="0" distB="0" distL="114300" distR="114300" simplePos="0" relativeHeight="251772928" behindDoc="0" locked="0" layoutInCell="1" allowOverlap="1" wp14:anchorId="30612178" wp14:editId="194DCF97">
                <wp:simplePos x="0" y="0"/>
                <wp:positionH relativeFrom="column">
                  <wp:posOffset>1828165</wp:posOffset>
                </wp:positionH>
                <wp:positionV relativeFrom="paragraph">
                  <wp:posOffset>36830</wp:posOffset>
                </wp:positionV>
                <wp:extent cx="342900" cy="276225"/>
                <wp:effectExtent l="0" t="0" r="0" b="0"/>
                <wp:wrapNone/>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76225"/>
                        </a:xfrm>
                        <a:prstGeom prst="rect">
                          <a:avLst/>
                        </a:prstGeom>
                        <a:noFill/>
                        <a:ln w="9525">
                          <a:noFill/>
                          <a:miter lim="800000"/>
                          <a:headEnd/>
                          <a:tailEnd/>
                        </a:ln>
                      </wps:spPr>
                      <wps:txbx>
                        <w:txbxContent>
                          <w:p w:rsidR="004D38B0" w:rsidRDefault="004D38B0" w:rsidP="00AF1D53">
                            <w:r>
                              <w:t>75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612178" id="_x0000_s1027" type="#_x0000_t202" style="position:absolute;left:0;text-align:left;margin-left:143.95pt;margin-top:2.9pt;width:27pt;height:21.7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" filled="f" stroked="f">
                <v:textbox>
                  <w:txbxContent>
                    <w:p w:rsidR="004D38B0" w:rsidRDefault="004D38B0" w:rsidP="00AF1D53">
                      <w:r>
                        <w:t>75</w:t>
                      </w:r>
                    </w:p>
                  </w:txbxContent>
                </v:textbox>
              </v:shape>
            </w:pict>
          </mc:Fallback>
        </mc:AlternateContent>
      </w:r>
    </w:p>
    <w:p w:rsidR="00AF1D53" w:rsidRDefault="00AF1D53" w:rsidP="003A1D93">
      <w:pPr>
        <w:spacing w:after="160" w:line="360" w:lineRule="auto"/>
        <w:jc w:val="both"/>
        <w:rPr>
          <w:rFonts w:ascii="Arial" w:eastAsia="Calibri Light (Títulos)" w:hAnsi="Arial" w:cs="Arial"/>
          <w:b/>
        </w:rPr>
      </w:pPr>
    </w:p>
    <w:p w:rsidR="00AF1D53" w:rsidRDefault="00AF1D53" w:rsidP="003A1D93">
      <w:pPr>
        <w:spacing w:after="160" w:line="360" w:lineRule="auto"/>
        <w:jc w:val="both"/>
        <w:rPr>
          <w:rFonts w:ascii="Arial" w:eastAsia="Calibri Light (Títulos)" w:hAnsi="Arial" w:cs="Arial"/>
          <w:b/>
        </w:rPr>
      </w:pPr>
    </w:p>
    <w:p w:rsidR="00AF1D53" w:rsidRDefault="00AF1D53" w:rsidP="003A1D93">
      <w:pPr>
        <w:spacing w:after="160" w:line="360" w:lineRule="auto"/>
        <w:jc w:val="both"/>
        <w:rPr>
          <w:rFonts w:ascii="Arial" w:eastAsia="Calibri Light (Títulos)" w:hAnsi="Arial" w:cs="Arial"/>
          <w:b/>
        </w:rPr>
      </w:pPr>
      <w:r w:rsidRPr="00AF1D53">
        <w:rPr>
          <w:rFonts w:ascii="Arial" w:eastAsia="Calibri Light (Títulos)" w:hAnsi="Arial" w:cs="Arial"/>
          <w:b/>
        </w:rPr>
        <w:t>Interpretación:</w:t>
      </w:r>
      <w:r w:rsidR="00EB7656">
        <w:rPr>
          <w:rFonts w:ascii="Arial" w:eastAsia="Calibri Light (Títulos)" w:hAnsi="Arial" w:cs="Arial"/>
        </w:rPr>
        <w:t xml:space="preserve"> Él Gráfico N°2,</w:t>
      </w:r>
      <w:r w:rsidR="00EB7656">
        <w:rPr>
          <w:rFonts w:ascii="Arial" w:eastAsia="Calibri Light (Títulos)" w:hAnsi="Arial" w:cs="Arial"/>
          <w:b/>
        </w:rPr>
        <w:t xml:space="preserve"> </w:t>
      </w:r>
      <w:r w:rsidR="00EB7656">
        <w:rPr>
          <w:rFonts w:ascii="Arial" w:eastAsia="Calibri Light (Títulos)" w:hAnsi="Arial" w:cs="Arial"/>
        </w:rPr>
        <w:t>evidencia</w:t>
      </w:r>
      <w:r w:rsidR="005160B9">
        <w:rPr>
          <w:rFonts w:ascii="Arial" w:eastAsia="Calibri Light (Títulos)" w:hAnsi="Arial" w:cs="Arial"/>
        </w:rPr>
        <w:t xml:space="preserve"> que hay</w:t>
      </w:r>
      <w:r w:rsidRPr="00AF1D53">
        <w:rPr>
          <w:rFonts w:ascii="Arial" w:eastAsia="Calibri Light (Títulos)" w:hAnsi="Arial" w:cs="Arial"/>
        </w:rPr>
        <w:t xml:space="preserve"> una mayor </w:t>
      </w:r>
      <w:r w:rsidR="005160B9">
        <w:rPr>
          <w:rFonts w:ascii="Arial" w:eastAsia="Calibri Light (Títulos)" w:hAnsi="Arial" w:cs="Arial"/>
        </w:rPr>
        <w:t xml:space="preserve">necesidad de tratamiento protésico </w:t>
      </w:r>
      <w:r w:rsidR="00EB7656">
        <w:rPr>
          <w:rFonts w:ascii="Arial" w:eastAsia="Calibri Light (Títulos)" w:hAnsi="Arial" w:cs="Arial"/>
        </w:rPr>
        <w:t>en 302 (80%)</w:t>
      </w:r>
      <w:r w:rsidR="005160B9">
        <w:rPr>
          <w:rFonts w:ascii="Arial" w:eastAsia="Calibri Light (Títulos)" w:hAnsi="Arial" w:cs="Arial"/>
        </w:rPr>
        <w:t xml:space="preserve"> adultos mayores, </w:t>
      </w:r>
      <w:r w:rsidR="00EB7656">
        <w:rPr>
          <w:rFonts w:ascii="Arial" w:eastAsia="Calibri Light (Títulos)" w:hAnsi="Arial" w:cs="Arial"/>
        </w:rPr>
        <w:t>los</w:t>
      </w:r>
      <w:r w:rsidR="005160B9">
        <w:rPr>
          <w:rFonts w:ascii="Arial" w:eastAsia="Calibri Light (Títulos)" w:hAnsi="Arial" w:cs="Arial"/>
        </w:rPr>
        <w:t xml:space="preserve"> </w:t>
      </w:r>
      <w:r w:rsidR="00740C61">
        <w:rPr>
          <w:rFonts w:ascii="Arial" w:eastAsia="Calibri Light (Títulos)" w:hAnsi="Arial" w:cs="Arial"/>
        </w:rPr>
        <w:t xml:space="preserve">75 adultos </w:t>
      </w:r>
      <w:r w:rsidR="00EB7656">
        <w:rPr>
          <w:rFonts w:ascii="Arial" w:eastAsia="Calibri Light (Títulos)" w:hAnsi="Arial" w:cs="Arial"/>
        </w:rPr>
        <w:t xml:space="preserve">restantes </w:t>
      </w:r>
      <w:r w:rsidR="00740C61">
        <w:rPr>
          <w:rFonts w:ascii="Arial" w:eastAsia="Calibri Light (Títulos)" w:hAnsi="Arial" w:cs="Arial"/>
        </w:rPr>
        <w:t>no necesitan el tratamiento Prot</w:t>
      </w:r>
      <w:r w:rsidR="0067466A">
        <w:rPr>
          <w:rFonts w:ascii="Arial" w:eastAsia="Calibri Light (Títulos)" w:hAnsi="Arial" w:cs="Arial"/>
        </w:rPr>
        <w:t>ésico representados por</w:t>
      </w:r>
      <w:r w:rsidR="00740C61">
        <w:rPr>
          <w:rFonts w:ascii="Arial" w:eastAsia="Calibri Light (Títulos)" w:hAnsi="Arial" w:cs="Arial"/>
        </w:rPr>
        <w:t xml:space="preserve"> el </w:t>
      </w:r>
      <w:r w:rsidR="00EB7656">
        <w:rPr>
          <w:rFonts w:ascii="Arial" w:eastAsia="Calibri Light (Títulos)" w:hAnsi="Arial" w:cs="Arial"/>
        </w:rPr>
        <w:t>20%</w:t>
      </w:r>
      <w:r w:rsidR="00740C61">
        <w:rPr>
          <w:rFonts w:ascii="Arial" w:eastAsia="Calibri Light (Títulos)" w:hAnsi="Arial" w:cs="Arial"/>
        </w:rPr>
        <w:t>.</w:t>
      </w:r>
    </w:p>
    <w:p w:rsidR="00AF1D53" w:rsidRDefault="00AF1D53" w:rsidP="003A1D93">
      <w:pPr>
        <w:spacing w:after="160" w:line="360" w:lineRule="auto"/>
        <w:jc w:val="both"/>
        <w:rPr>
          <w:rFonts w:ascii="Arial" w:eastAsia="Calibri Light (Títulos)" w:hAnsi="Arial" w:cs="Arial"/>
          <w:b/>
        </w:rPr>
      </w:pPr>
    </w:p>
    <w:p w:rsidR="008A38C5" w:rsidRDefault="008A38C5" w:rsidP="003A1D93">
      <w:pPr>
        <w:spacing w:after="160" w:line="360" w:lineRule="auto"/>
        <w:jc w:val="both"/>
        <w:rPr>
          <w:rFonts w:ascii="Arial" w:eastAsia="Calibri Light (Títulos)" w:hAnsi="Arial" w:cs="Arial"/>
          <w:b/>
        </w:rPr>
      </w:pPr>
    </w:p>
    <w:p w:rsidR="008A38C5" w:rsidRDefault="008A38C5" w:rsidP="003A1D93">
      <w:pPr>
        <w:spacing w:after="160" w:line="360" w:lineRule="auto"/>
        <w:jc w:val="both"/>
        <w:rPr>
          <w:rFonts w:ascii="Arial" w:eastAsia="Calibri Light (Títulos)" w:hAnsi="Arial" w:cs="Arial"/>
          <w:b/>
        </w:rPr>
      </w:pPr>
    </w:p>
    <w:p w:rsidR="008A38C5" w:rsidRDefault="008A38C5" w:rsidP="003A1D93">
      <w:pPr>
        <w:spacing w:after="160" w:line="360" w:lineRule="auto"/>
        <w:jc w:val="both"/>
        <w:rPr>
          <w:rFonts w:ascii="Arial" w:eastAsia="Calibri Light (Títulos)" w:hAnsi="Arial" w:cs="Arial"/>
          <w:b/>
        </w:rPr>
      </w:pPr>
    </w:p>
    <w:p w:rsidR="008A38C5" w:rsidRDefault="008A38C5" w:rsidP="003A1D93">
      <w:pPr>
        <w:spacing w:after="160" w:line="360" w:lineRule="auto"/>
        <w:jc w:val="both"/>
        <w:rPr>
          <w:rFonts w:ascii="Arial" w:eastAsia="Calibri Light (Títulos)" w:hAnsi="Arial" w:cs="Arial"/>
          <w:b/>
        </w:rPr>
      </w:pPr>
    </w:p>
    <w:p w:rsidR="008A38C5" w:rsidRDefault="008A38C5" w:rsidP="003A1D93">
      <w:pPr>
        <w:spacing w:after="160" w:line="360" w:lineRule="auto"/>
        <w:jc w:val="both"/>
        <w:rPr>
          <w:rFonts w:ascii="Arial" w:eastAsia="Calibri Light (Títulos)" w:hAnsi="Arial" w:cs="Arial"/>
          <w:b/>
        </w:rPr>
      </w:pPr>
    </w:p>
    <w:p w:rsidR="008A38C5" w:rsidRDefault="008A38C5" w:rsidP="003A1D93">
      <w:pPr>
        <w:spacing w:after="160" w:line="360" w:lineRule="auto"/>
        <w:jc w:val="both"/>
        <w:rPr>
          <w:rFonts w:ascii="Arial" w:eastAsia="Calibri Light (Títulos)" w:hAnsi="Arial" w:cs="Arial"/>
          <w:b/>
        </w:rPr>
      </w:pPr>
    </w:p>
    <w:p w:rsidR="008A38C5" w:rsidRDefault="008A38C5" w:rsidP="003A1D93">
      <w:pPr>
        <w:spacing w:after="160" w:line="360" w:lineRule="auto"/>
        <w:jc w:val="both"/>
        <w:rPr>
          <w:rFonts w:ascii="Arial" w:eastAsia="Calibri Light (Títulos)" w:hAnsi="Arial" w:cs="Arial"/>
          <w:b/>
        </w:rPr>
      </w:pPr>
    </w:p>
    <w:p w:rsidR="008A38C5" w:rsidRDefault="008A38C5" w:rsidP="003A1D93">
      <w:pPr>
        <w:spacing w:after="160" w:line="360" w:lineRule="auto"/>
        <w:jc w:val="both"/>
        <w:rPr>
          <w:rFonts w:ascii="Arial" w:eastAsia="Calibri Light (Títulos)" w:hAnsi="Arial" w:cs="Arial"/>
          <w:b/>
        </w:rPr>
      </w:pPr>
    </w:p>
    <w:p w:rsidR="00AF1D53" w:rsidRDefault="00AF1D53" w:rsidP="003A1D93">
      <w:pPr>
        <w:spacing w:after="160" w:line="360" w:lineRule="auto"/>
        <w:jc w:val="both"/>
        <w:rPr>
          <w:rFonts w:ascii="Arial" w:eastAsia="Calibri Light (Títulos)" w:hAnsi="Arial" w:cs="Arial"/>
          <w:b/>
        </w:rPr>
      </w:pPr>
    </w:p>
    <w:p w:rsidR="008E041D" w:rsidRDefault="008E041D" w:rsidP="003A1D93">
      <w:pPr>
        <w:spacing w:after="160" w:line="360" w:lineRule="auto"/>
        <w:jc w:val="both"/>
        <w:rPr>
          <w:rFonts w:ascii="Arial" w:eastAsia="Calibri Light (Títulos)" w:hAnsi="Arial" w:cs="Arial"/>
          <w:b/>
        </w:rPr>
      </w:pPr>
    </w:p>
    <w:p w:rsidR="008E041D" w:rsidRDefault="008E041D" w:rsidP="003A1D93">
      <w:pPr>
        <w:spacing w:after="160" w:line="360" w:lineRule="auto"/>
        <w:jc w:val="both"/>
        <w:rPr>
          <w:rFonts w:ascii="Arial" w:eastAsia="Calibri Light (Títulos)" w:hAnsi="Arial" w:cs="Arial"/>
          <w:b/>
        </w:rPr>
      </w:pPr>
    </w:p>
    <w:p w:rsidR="008E041D" w:rsidRDefault="008E041D" w:rsidP="003A1D93">
      <w:pPr>
        <w:spacing w:after="160" w:line="360" w:lineRule="auto"/>
        <w:jc w:val="both"/>
        <w:rPr>
          <w:rFonts w:ascii="Arial" w:eastAsia="Calibri Light (Títulos)" w:hAnsi="Arial" w:cs="Arial"/>
          <w:b/>
        </w:rPr>
      </w:pPr>
    </w:p>
    <w:p w:rsidR="008A38C5" w:rsidRPr="00AF1D53" w:rsidRDefault="008A38C5" w:rsidP="008A38C5">
      <w:pPr>
        <w:spacing w:after="160" w:line="360" w:lineRule="auto"/>
        <w:rPr>
          <w:rFonts w:ascii="Arial" w:eastAsia="Calibri Light (Títulos)" w:hAnsi="Arial" w:cs="Arial"/>
          <w:b/>
          <w:bCs/>
        </w:rPr>
      </w:pPr>
      <w:bookmarkStart w:id="174" w:name="_Toc463829750"/>
      <w:bookmarkStart w:id="175" w:name="_Toc464159696"/>
      <w:bookmarkStart w:id="176" w:name="_Toc464082357"/>
      <w:r w:rsidRPr="005D50F3">
        <w:rPr>
          <w:rStyle w:val="Ttulo2Car"/>
          <w:rFonts w:ascii="Arial" w:hAnsi="Arial" w:cs="Arial"/>
          <w:color w:val="auto"/>
          <w:sz w:val="22"/>
        </w:rPr>
        <w:t>Gráfico N°</w:t>
      </w:r>
      <w:r w:rsidR="0007049C" w:rsidRPr="005D50F3">
        <w:rPr>
          <w:rStyle w:val="Ttulo2Car"/>
          <w:rFonts w:ascii="Arial" w:hAnsi="Arial" w:cs="Arial"/>
          <w:color w:val="auto"/>
          <w:sz w:val="22"/>
        </w:rPr>
        <w:t>3</w:t>
      </w:r>
      <w:r w:rsidRPr="005D50F3">
        <w:rPr>
          <w:rStyle w:val="Ttulo2Car"/>
          <w:rFonts w:ascii="Arial" w:hAnsi="Arial" w:cs="Arial"/>
          <w:color w:val="auto"/>
          <w:sz w:val="22"/>
        </w:rPr>
        <w:t>.-</w:t>
      </w:r>
      <w:bookmarkEnd w:id="174"/>
      <w:r w:rsidRPr="005D50F3">
        <w:rPr>
          <w:rStyle w:val="Ttulo2Car"/>
          <w:rFonts w:ascii="Arial" w:hAnsi="Arial" w:cs="Arial"/>
          <w:color w:val="auto"/>
          <w:sz w:val="22"/>
        </w:rPr>
        <w:t xml:space="preserve"> Frecuencia de Edentulismo en los pacientes adultos mayores</w:t>
      </w:r>
      <w:bookmarkEnd w:id="175"/>
      <w:bookmarkEnd w:id="176"/>
      <w:r w:rsidRPr="005D50F3">
        <w:rPr>
          <w:rStyle w:val="Ttulo2Car"/>
          <w:rFonts w:ascii="Arial" w:hAnsi="Arial" w:cs="Arial"/>
          <w:color w:val="auto"/>
          <w:sz w:val="22"/>
        </w:rPr>
        <w:t xml:space="preserve"> </w:t>
      </w:r>
      <w:r w:rsidRPr="00AF1D53">
        <w:rPr>
          <w:rFonts w:ascii="Arial" w:eastAsia="Calibri Light (Títulos)" w:hAnsi="Arial" w:cs="Arial"/>
          <w:b/>
          <w:bCs/>
        </w:rPr>
        <w:t>de la Parroquia de Chiquintad, Cuenca-Ecuador 2016.</w:t>
      </w:r>
    </w:p>
    <w:p w:rsidR="00AF1D53" w:rsidRDefault="008E041D" w:rsidP="003A1D93">
      <w:pPr>
        <w:spacing w:after="160" w:line="360" w:lineRule="auto"/>
        <w:jc w:val="both"/>
        <w:rPr>
          <w:rFonts w:ascii="Arial" w:eastAsia="Calibri Light (Títulos)" w:hAnsi="Arial" w:cs="Arial"/>
          <w:b/>
        </w:rPr>
      </w:pPr>
      <w:r>
        <w:rPr>
          <w:noProof/>
          <w:lang w:val="es-ES" w:eastAsia="es-ES"/>
        </w:rPr>
        <w:drawing>
          <wp:anchor distT="0" distB="0" distL="114300" distR="114300" simplePos="0" relativeHeight="251773952" behindDoc="1" locked="0" layoutInCell="1" allowOverlap="1" wp14:anchorId="592182E9" wp14:editId="75A8012E">
            <wp:simplePos x="0" y="0"/>
            <wp:positionH relativeFrom="column">
              <wp:posOffset>824865</wp:posOffset>
            </wp:positionH>
            <wp:positionV relativeFrom="paragraph">
              <wp:posOffset>81280</wp:posOffset>
            </wp:positionV>
            <wp:extent cx="4105275" cy="2819400"/>
            <wp:effectExtent l="0" t="0" r="9525" b="19050"/>
            <wp:wrapNone/>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rsidR="00AF1D53" w:rsidRDefault="00AF1D53" w:rsidP="003A1D93">
      <w:pPr>
        <w:spacing w:after="160" w:line="360" w:lineRule="auto"/>
        <w:jc w:val="both"/>
        <w:rPr>
          <w:rFonts w:ascii="Arial" w:eastAsia="Calibri Light (Títulos)" w:hAnsi="Arial" w:cs="Arial"/>
          <w:b/>
        </w:rPr>
      </w:pPr>
    </w:p>
    <w:p w:rsidR="00AF1D53" w:rsidRDefault="00AF1D53" w:rsidP="003A1D93">
      <w:pPr>
        <w:spacing w:after="160" w:line="360" w:lineRule="auto"/>
        <w:jc w:val="both"/>
        <w:rPr>
          <w:rFonts w:ascii="Arial" w:eastAsia="Calibri Light (Títulos)" w:hAnsi="Arial" w:cs="Arial"/>
          <w:b/>
        </w:rPr>
      </w:pPr>
    </w:p>
    <w:p w:rsidR="00AF1D53" w:rsidRDefault="00AF1D53" w:rsidP="003A1D93">
      <w:pPr>
        <w:spacing w:after="160" w:line="360" w:lineRule="auto"/>
        <w:jc w:val="both"/>
        <w:rPr>
          <w:rFonts w:ascii="Arial" w:eastAsia="Calibri Light (Títulos)" w:hAnsi="Arial" w:cs="Arial"/>
          <w:b/>
        </w:rPr>
      </w:pPr>
    </w:p>
    <w:p w:rsidR="00AF1D53" w:rsidRDefault="008E041D" w:rsidP="003A1D93">
      <w:pPr>
        <w:spacing w:after="160" w:line="360" w:lineRule="auto"/>
        <w:jc w:val="both"/>
        <w:rPr>
          <w:rFonts w:ascii="Arial" w:eastAsia="Calibri Light (Títulos)" w:hAnsi="Arial" w:cs="Arial"/>
          <w:b/>
        </w:rPr>
      </w:pPr>
      <w:r w:rsidRPr="00AF1D53">
        <w:rPr>
          <w:rFonts w:ascii="Arial" w:eastAsia="Calibri Light (Títulos)" w:hAnsi="Arial" w:cs="Arial"/>
          <w:b/>
          <w:noProof/>
          <w:lang w:val="es-ES" w:eastAsia="es-ES"/>
        </w:rPr>
        <mc:AlternateContent>
          <mc:Choice Requires="wps">
            <w:drawing>
              <wp:anchor distT="0" distB="0" distL="114300" distR="114300" simplePos="0" relativeHeight="251776000" behindDoc="0" locked="0" layoutInCell="1" allowOverlap="1" wp14:anchorId="49422810" wp14:editId="0A07CC4D">
                <wp:simplePos x="0" y="0"/>
                <wp:positionH relativeFrom="column">
                  <wp:posOffset>3651885</wp:posOffset>
                </wp:positionH>
                <wp:positionV relativeFrom="paragraph">
                  <wp:posOffset>290195</wp:posOffset>
                </wp:positionV>
                <wp:extent cx="428625" cy="276225"/>
                <wp:effectExtent l="0" t="0" r="0" b="0"/>
                <wp:wrapNone/>
                <wp:docPr id="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276225"/>
                        </a:xfrm>
                        <a:prstGeom prst="rect">
                          <a:avLst/>
                        </a:prstGeom>
                        <a:noFill/>
                        <a:ln w="9525">
                          <a:noFill/>
                          <a:miter lim="800000"/>
                          <a:headEnd/>
                          <a:tailEnd/>
                        </a:ln>
                      </wps:spPr>
                      <wps:txbx>
                        <w:txbxContent>
                          <w:p w:rsidR="004D38B0" w:rsidRDefault="004D38B0" w:rsidP="004151C3">
                            <w:r>
                              <w:t>302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422810" id="_x0000_s1028" type="#_x0000_t202" style="position:absolute;left:0;text-align:left;margin-left:287.55pt;margin-top:22.85pt;width:33.75pt;height:21.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" filled="f" stroked="f">
                <v:textbox>
                  <w:txbxContent>
                    <w:p w:rsidR="004D38B0" w:rsidRDefault="004D38B0" w:rsidP="004151C3">
                      <w:r>
                        <w:t>302</w:t>
                      </w:r>
                    </w:p>
                  </w:txbxContent>
                </v:textbox>
              </v:shape>
            </w:pict>
          </mc:Fallback>
        </mc:AlternateContent>
      </w:r>
    </w:p>
    <w:p w:rsidR="00AF1D53" w:rsidRDefault="00AF1D53" w:rsidP="003A1D93">
      <w:pPr>
        <w:spacing w:after="160" w:line="360" w:lineRule="auto"/>
        <w:jc w:val="both"/>
        <w:rPr>
          <w:rFonts w:ascii="Arial" w:eastAsia="Calibri Light (Títulos)" w:hAnsi="Arial" w:cs="Arial"/>
          <w:b/>
        </w:rPr>
      </w:pPr>
    </w:p>
    <w:p w:rsidR="00AF1D53" w:rsidRDefault="008E041D" w:rsidP="003A1D93">
      <w:pPr>
        <w:spacing w:after="160" w:line="360" w:lineRule="auto"/>
        <w:jc w:val="both"/>
        <w:rPr>
          <w:rFonts w:ascii="Arial" w:eastAsia="Calibri Light (Títulos)" w:hAnsi="Arial" w:cs="Arial"/>
          <w:b/>
        </w:rPr>
      </w:pPr>
      <w:r w:rsidRPr="00AF1D53">
        <w:rPr>
          <w:rFonts w:ascii="Arial" w:eastAsia="Calibri Light (Títulos)" w:hAnsi="Arial" w:cs="Arial"/>
          <w:b/>
          <w:noProof/>
          <w:lang w:val="es-ES" w:eastAsia="es-ES"/>
        </w:rPr>
        <mc:AlternateContent>
          <mc:Choice Requires="wps">
            <w:drawing>
              <wp:anchor distT="0" distB="0" distL="114300" distR="114300" simplePos="0" relativeHeight="251778048" behindDoc="0" locked="0" layoutInCell="1" allowOverlap="1" wp14:anchorId="68355B52" wp14:editId="61FD3F37">
                <wp:simplePos x="0" y="0"/>
                <wp:positionH relativeFrom="column">
                  <wp:posOffset>1704340</wp:posOffset>
                </wp:positionH>
                <wp:positionV relativeFrom="paragraph">
                  <wp:posOffset>209550</wp:posOffset>
                </wp:positionV>
                <wp:extent cx="342900" cy="276225"/>
                <wp:effectExtent l="0" t="0" r="0" b="0"/>
                <wp:wrapNone/>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76225"/>
                        </a:xfrm>
                        <a:prstGeom prst="rect">
                          <a:avLst/>
                        </a:prstGeom>
                        <a:noFill/>
                        <a:ln w="9525">
                          <a:noFill/>
                          <a:miter lim="800000"/>
                          <a:headEnd/>
                          <a:tailEnd/>
                        </a:ln>
                      </wps:spPr>
                      <wps:txbx>
                        <w:txbxContent>
                          <w:p w:rsidR="004D38B0" w:rsidRDefault="004D38B0" w:rsidP="004151C3">
                            <w:r>
                              <w:t>75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355B52" id="_x0000_s1029" type="#_x0000_t202" style="position:absolute;left:0;text-align:left;margin-left:134.2pt;margin-top:16.5pt;width:27pt;height:21.7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" filled="f" stroked="f">
                <v:textbox>
                  <w:txbxContent>
                    <w:p w:rsidR="004D38B0" w:rsidRDefault="004D38B0" w:rsidP="004151C3">
                      <w:r>
                        <w:t>75</w:t>
                      </w:r>
                    </w:p>
                  </w:txbxContent>
                </v:textbox>
              </v:shape>
            </w:pict>
          </mc:Fallback>
        </mc:AlternateContent>
      </w:r>
    </w:p>
    <w:p w:rsidR="00AF1D53" w:rsidRDefault="00AF1D53" w:rsidP="003A1D93">
      <w:pPr>
        <w:spacing w:after="160" w:line="360" w:lineRule="auto"/>
        <w:jc w:val="both"/>
        <w:rPr>
          <w:rFonts w:ascii="Arial" w:eastAsia="Calibri Light (Títulos)" w:hAnsi="Arial" w:cs="Arial"/>
          <w:b/>
        </w:rPr>
      </w:pPr>
    </w:p>
    <w:p w:rsidR="008E041D" w:rsidRDefault="008E041D" w:rsidP="003A1D93">
      <w:pPr>
        <w:spacing w:after="160" w:line="360" w:lineRule="auto"/>
        <w:jc w:val="both"/>
        <w:rPr>
          <w:rFonts w:ascii="Arial" w:eastAsia="Calibri Light (Títulos)" w:hAnsi="Arial" w:cs="Arial"/>
          <w:b/>
        </w:rPr>
      </w:pPr>
    </w:p>
    <w:p w:rsidR="00AF1D53" w:rsidRDefault="00AF1D53" w:rsidP="003A1D93">
      <w:pPr>
        <w:spacing w:after="160" w:line="360" w:lineRule="auto"/>
        <w:jc w:val="both"/>
        <w:rPr>
          <w:rFonts w:ascii="Arial" w:eastAsia="Calibri Light (Títulos)" w:hAnsi="Arial" w:cs="Arial"/>
          <w:b/>
        </w:rPr>
      </w:pPr>
    </w:p>
    <w:p w:rsidR="008E041D" w:rsidRPr="008C2BC9" w:rsidRDefault="008E041D" w:rsidP="008E041D">
      <w:pPr>
        <w:spacing w:after="160" w:line="360" w:lineRule="auto"/>
        <w:jc w:val="both"/>
        <w:rPr>
          <w:rFonts w:ascii="Arial" w:eastAsia="Calibri Light (Títulos)" w:hAnsi="Arial" w:cs="Arial"/>
        </w:rPr>
      </w:pPr>
      <w:r w:rsidRPr="008C2BC9">
        <w:rPr>
          <w:rFonts w:ascii="Arial" w:eastAsia="Calibri Light (Títulos)" w:hAnsi="Arial" w:cs="Arial"/>
          <w:b/>
        </w:rPr>
        <w:t>Interpretación:</w:t>
      </w:r>
      <w:r w:rsidR="0067466A">
        <w:rPr>
          <w:rFonts w:ascii="Arial" w:eastAsia="Calibri Light (Títulos)" w:hAnsi="Arial" w:cs="Arial"/>
        </w:rPr>
        <w:t xml:space="preserve"> El Gráfico N°3, se </w:t>
      </w:r>
      <w:r w:rsidRPr="008C2BC9">
        <w:rPr>
          <w:rFonts w:ascii="Arial" w:eastAsia="Calibri Light (Títulos)" w:hAnsi="Arial" w:cs="Arial"/>
        </w:rPr>
        <w:t xml:space="preserve">evidencia </w:t>
      </w:r>
      <w:r w:rsidR="0067466A">
        <w:rPr>
          <w:rFonts w:ascii="Arial" w:eastAsia="Calibri Light (Títulos)" w:hAnsi="Arial" w:cs="Arial"/>
        </w:rPr>
        <w:t>una mayor f</w:t>
      </w:r>
      <w:r w:rsidRPr="008C2BC9">
        <w:rPr>
          <w:rFonts w:ascii="Arial" w:eastAsia="Calibri Light (Títulos)" w:hAnsi="Arial" w:cs="Arial"/>
        </w:rPr>
        <w:t>recuenc</w:t>
      </w:r>
      <w:r>
        <w:rPr>
          <w:rFonts w:ascii="Arial" w:eastAsia="Calibri Light (Títulos)" w:hAnsi="Arial" w:cs="Arial"/>
        </w:rPr>
        <w:t>ia de edentulismo tota</w:t>
      </w:r>
      <w:r w:rsidR="0067466A">
        <w:rPr>
          <w:rFonts w:ascii="Arial" w:eastAsia="Calibri Light (Títulos)" w:hAnsi="Arial" w:cs="Arial"/>
        </w:rPr>
        <w:t>l</w:t>
      </w:r>
      <w:r w:rsidR="00CC5FE8">
        <w:rPr>
          <w:rFonts w:ascii="Arial" w:eastAsia="Calibri Light (Títulos)" w:hAnsi="Arial" w:cs="Arial"/>
        </w:rPr>
        <w:t xml:space="preserve"> con 302 personas</w:t>
      </w:r>
      <w:r w:rsidRPr="008C2BC9">
        <w:rPr>
          <w:rFonts w:ascii="Arial" w:eastAsia="Calibri Light (Títulos)" w:hAnsi="Arial" w:cs="Arial"/>
        </w:rPr>
        <w:t>, y una baja f</w:t>
      </w:r>
      <w:r>
        <w:rPr>
          <w:rFonts w:ascii="Arial" w:eastAsia="Calibri Light (Títulos)" w:hAnsi="Arial" w:cs="Arial"/>
        </w:rPr>
        <w:t xml:space="preserve">recuencia de Edentulismo Parcial </w:t>
      </w:r>
      <w:r w:rsidR="0067466A">
        <w:rPr>
          <w:rFonts w:ascii="Arial" w:eastAsia="Calibri Light (Títulos)" w:hAnsi="Arial" w:cs="Arial"/>
        </w:rPr>
        <w:t>en 75</w:t>
      </w:r>
      <w:r>
        <w:rPr>
          <w:rFonts w:ascii="Arial" w:eastAsia="Calibri Light (Títulos)" w:hAnsi="Arial" w:cs="Arial"/>
        </w:rPr>
        <w:t xml:space="preserve"> adultos mayores de la parroquia Chiquintad, Cuenca-Ecuador 2016.</w:t>
      </w:r>
    </w:p>
    <w:p w:rsidR="00AF1D53" w:rsidRDefault="00AF1D53" w:rsidP="003A1D93">
      <w:pPr>
        <w:spacing w:after="160" w:line="360" w:lineRule="auto"/>
        <w:jc w:val="both"/>
        <w:rPr>
          <w:rFonts w:ascii="Arial" w:eastAsia="Calibri Light (Títulos)" w:hAnsi="Arial" w:cs="Arial"/>
          <w:b/>
        </w:rPr>
      </w:pPr>
    </w:p>
    <w:p w:rsidR="00AF1D53" w:rsidRDefault="00AF1D53" w:rsidP="003A1D93">
      <w:pPr>
        <w:spacing w:after="160" w:line="360" w:lineRule="auto"/>
        <w:jc w:val="both"/>
        <w:rPr>
          <w:rFonts w:ascii="Arial" w:eastAsia="Calibri Light (Títulos)" w:hAnsi="Arial" w:cs="Arial"/>
          <w:b/>
        </w:rPr>
      </w:pPr>
    </w:p>
    <w:p w:rsidR="00CC5FE8" w:rsidRDefault="00CC5FE8" w:rsidP="003A1D93">
      <w:pPr>
        <w:spacing w:after="160" w:line="360" w:lineRule="auto"/>
        <w:jc w:val="both"/>
        <w:rPr>
          <w:rFonts w:ascii="Arial" w:eastAsia="Calibri Light (Títulos)" w:hAnsi="Arial" w:cs="Arial"/>
          <w:b/>
        </w:rPr>
      </w:pPr>
    </w:p>
    <w:p w:rsidR="00CC5FE8" w:rsidRDefault="00CC5FE8" w:rsidP="003A1D93">
      <w:pPr>
        <w:spacing w:after="160" w:line="360" w:lineRule="auto"/>
        <w:jc w:val="both"/>
        <w:rPr>
          <w:rFonts w:ascii="Arial" w:eastAsia="Calibri Light (Títulos)" w:hAnsi="Arial" w:cs="Arial"/>
          <w:b/>
        </w:rPr>
      </w:pPr>
    </w:p>
    <w:p w:rsidR="00CC5FE8" w:rsidRDefault="00CC5FE8" w:rsidP="003A1D93">
      <w:pPr>
        <w:spacing w:after="160" w:line="360" w:lineRule="auto"/>
        <w:jc w:val="both"/>
        <w:rPr>
          <w:rFonts w:ascii="Arial" w:eastAsia="Calibri Light (Títulos)" w:hAnsi="Arial" w:cs="Arial"/>
          <w:b/>
        </w:rPr>
      </w:pPr>
    </w:p>
    <w:p w:rsidR="00CC5FE8" w:rsidRDefault="00CC5FE8" w:rsidP="003A1D93">
      <w:pPr>
        <w:spacing w:after="160" w:line="360" w:lineRule="auto"/>
        <w:jc w:val="both"/>
        <w:rPr>
          <w:rFonts w:ascii="Arial" w:eastAsia="Calibri Light (Títulos)" w:hAnsi="Arial" w:cs="Arial"/>
          <w:b/>
        </w:rPr>
      </w:pPr>
    </w:p>
    <w:p w:rsidR="00CC5FE8" w:rsidRDefault="00CC5FE8" w:rsidP="003A1D93">
      <w:pPr>
        <w:spacing w:after="160" w:line="360" w:lineRule="auto"/>
        <w:jc w:val="both"/>
        <w:rPr>
          <w:rFonts w:ascii="Arial" w:eastAsia="Calibri Light (Títulos)" w:hAnsi="Arial" w:cs="Arial"/>
          <w:b/>
        </w:rPr>
      </w:pPr>
    </w:p>
    <w:p w:rsidR="00CC5FE8" w:rsidRDefault="00CC5FE8" w:rsidP="003A1D93">
      <w:pPr>
        <w:spacing w:after="160" w:line="360" w:lineRule="auto"/>
        <w:jc w:val="both"/>
        <w:rPr>
          <w:rFonts w:ascii="Arial" w:eastAsia="Calibri Light (Títulos)" w:hAnsi="Arial" w:cs="Arial"/>
          <w:b/>
        </w:rPr>
      </w:pPr>
    </w:p>
    <w:p w:rsidR="005160B9" w:rsidRDefault="005160B9" w:rsidP="003A1D93">
      <w:pPr>
        <w:spacing w:after="160" w:line="360" w:lineRule="auto"/>
        <w:jc w:val="both"/>
        <w:rPr>
          <w:rStyle w:val="Ttulo2Car"/>
          <w:rFonts w:ascii="Arial" w:hAnsi="Arial" w:cs="Arial"/>
          <w:color w:val="auto"/>
          <w:sz w:val="22"/>
        </w:rPr>
      </w:pPr>
      <w:bookmarkStart w:id="177" w:name="_Toc463088595"/>
      <w:bookmarkStart w:id="178" w:name="_Toc463089082"/>
    </w:p>
    <w:p w:rsidR="000910E0" w:rsidRDefault="000910E0" w:rsidP="003A1D93">
      <w:pPr>
        <w:spacing w:after="160" w:line="360" w:lineRule="auto"/>
        <w:jc w:val="both"/>
        <w:rPr>
          <w:rStyle w:val="Ttulo2Car"/>
          <w:rFonts w:ascii="Arial" w:hAnsi="Arial" w:cs="Arial"/>
          <w:color w:val="auto"/>
          <w:sz w:val="22"/>
        </w:rPr>
      </w:pPr>
    </w:p>
    <w:p w:rsidR="0022182E" w:rsidRDefault="0022182E" w:rsidP="003A1D93">
      <w:pPr>
        <w:spacing w:after="160" w:line="360" w:lineRule="auto"/>
        <w:jc w:val="both"/>
        <w:rPr>
          <w:rStyle w:val="Ttulo2Car"/>
          <w:rFonts w:ascii="Arial" w:hAnsi="Arial" w:cs="Arial"/>
          <w:color w:val="auto"/>
          <w:sz w:val="22"/>
        </w:rPr>
      </w:pPr>
    </w:p>
    <w:p w:rsidR="0022182E" w:rsidRDefault="0022182E" w:rsidP="003A1D93">
      <w:pPr>
        <w:spacing w:after="160" w:line="360" w:lineRule="auto"/>
        <w:jc w:val="both"/>
        <w:rPr>
          <w:rStyle w:val="Ttulo2Car"/>
          <w:rFonts w:ascii="Arial" w:hAnsi="Arial" w:cs="Arial"/>
          <w:color w:val="auto"/>
          <w:sz w:val="22"/>
        </w:rPr>
      </w:pPr>
    </w:p>
    <w:p w:rsidR="00F17350" w:rsidRDefault="008C2BC9" w:rsidP="003A1D93">
      <w:pPr>
        <w:spacing w:after="160" w:line="360" w:lineRule="auto"/>
        <w:jc w:val="both"/>
        <w:rPr>
          <w:rFonts w:ascii="Arial" w:eastAsia="Calibri Light (Títulos)" w:hAnsi="Arial" w:cs="Arial"/>
          <w:b/>
          <w:lang w:val="es-MX"/>
        </w:rPr>
      </w:pPr>
      <w:bookmarkStart w:id="179" w:name="_Toc463829751"/>
      <w:bookmarkStart w:id="180" w:name="_Toc464159697"/>
      <w:bookmarkStart w:id="181" w:name="_Toc464082358"/>
      <w:r w:rsidRPr="005D50F3">
        <w:rPr>
          <w:rStyle w:val="Ttulo2Car"/>
          <w:rFonts w:ascii="Arial" w:hAnsi="Arial" w:cs="Arial"/>
          <w:color w:val="auto"/>
          <w:sz w:val="22"/>
          <w:szCs w:val="22"/>
        </w:rPr>
        <w:t>Gráfico</w:t>
      </w:r>
      <w:r w:rsidR="0022182E" w:rsidRPr="005D50F3">
        <w:rPr>
          <w:rStyle w:val="Ttulo2Car"/>
          <w:rFonts w:ascii="Arial" w:hAnsi="Arial" w:cs="Arial"/>
          <w:color w:val="auto"/>
          <w:sz w:val="22"/>
          <w:szCs w:val="22"/>
        </w:rPr>
        <w:t xml:space="preserve"> N°</w:t>
      </w:r>
      <w:r w:rsidR="0007049C" w:rsidRPr="005D50F3">
        <w:rPr>
          <w:rStyle w:val="Ttulo2Car"/>
          <w:rFonts w:ascii="Arial" w:hAnsi="Arial" w:cs="Arial"/>
          <w:color w:val="auto"/>
          <w:sz w:val="22"/>
          <w:szCs w:val="22"/>
        </w:rPr>
        <w:t>4</w:t>
      </w:r>
      <w:r w:rsidR="00F17350" w:rsidRPr="005D50F3">
        <w:rPr>
          <w:rStyle w:val="Ttulo2Car"/>
          <w:rFonts w:ascii="Arial" w:hAnsi="Arial" w:cs="Arial"/>
          <w:color w:val="auto"/>
          <w:sz w:val="22"/>
          <w:szCs w:val="22"/>
        </w:rPr>
        <w:t>.</w:t>
      </w:r>
      <w:bookmarkEnd w:id="177"/>
      <w:bookmarkEnd w:id="178"/>
      <w:bookmarkEnd w:id="179"/>
      <w:r w:rsidR="00F17350" w:rsidRPr="005D50F3">
        <w:rPr>
          <w:rStyle w:val="Ttulo2Car"/>
          <w:rFonts w:ascii="Arial" w:hAnsi="Arial" w:cs="Arial"/>
          <w:color w:val="auto"/>
          <w:sz w:val="22"/>
          <w:szCs w:val="22"/>
        </w:rPr>
        <w:t xml:space="preserve"> </w:t>
      </w:r>
      <w:r w:rsidR="00942BCF" w:rsidRPr="005D50F3">
        <w:rPr>
          <w:rStyle w:val="Ttulo2Car"/>
          <w:rFonts w:ascii="Arial" w:hAnsi="Arial" w:cs="Arial"/>
          <w:color w:val="auto"/>
          <w:sz w:val="22"/>
          <w:szCs w:val="22"/>
        </w:rPr>
        <w:t xml:space="preserve">Frecuencia de </w:t>
      </w:r>
      <w:r w:rsidR="00F17350" w:rsidRPr="005D50F3">
        <w:rPr>
          <w:rStyle w:val="Ttulo2Car"/>
          <w:rFonts w:ascii="Arial" w:hAnsi="Arial" w:cs="Arial"/>
          <w:color w:val="auto"/>
          <w:sz w:val="22"/>
          <w:szCs w:val="22"/>
        </w:rPr>
        <w:t xml:space="preserve">Edentulismo parcial </w:t>
      </w:r>
      <w:r w:rsidR="003F605E" w:rsidRPr="005D50F3">
        <w:rPr>
          <w:rStyle w:val="Ttulo2Car"/>
          <w:rFonts w:ascii="Arial" w:hAnsi="Arial" w:cs="Arial"/>
          <w:color w:val="auto"/>
          <w:sz w:val="22"/>
          <w:szCs w:val="22"/>
        </w:rPr>
        <w:t>y</w:t>
      </w:r>
      <w:r w:rsidR="00F17350" w:rsidRPr="005D50F3">
        <w:rPr>
          <w:rStyle w:val="Ttulo2Car"/>
          <w:rFonts w:ascii="Arial" w:hAnsi="Arial" w:cs="Arial"/>
          <w:color w:val="auto"/>
          <w:sz w:val="22"/>
          <w:szCs w:val="22"/>
        </w:rPr>
        <w:t xml:space="preserve"> total, </w:t>
      </w:r>
      <w:r w:rsidR="008718F3" w:rsidRPr="005D50F3">
        <w:rPr>
          <w:rStyle w:val="Ttulo2Car"/>
          <w:rFonts w:ascii="Arial" w:hAnsi="Arial" w:cs="Arial"/>
          <w:color w:val="auto"/>
          <w:sz w:val="22"/>
          <w:szCs w:val="22"/>
        </w:rPr>
        <w:t>según el sexo</w:t>
      </w:r>
      <w:bookmarkEnd w:id="180"/>
      <w:bookmarkEnd w:id="181"/>
      <w:r w:rsidR="008718F3" w:rsidRPr="005D50F3">
        <w:rPr>
          <w:rFonts w:ascii="Arial" w:eastAsia="Calibri Light (Títulos)" w:hAnsi="Arial" w:cs="Arial"/>
          <w:b/>
          <w:lang w:val="es-MX"/>
        </w:rPr>
        <w:t xml:space="preserve"> </w:t>
      </w:r>
      <w:r w:rsidR="00F17350" w:rsidRPr="003A1D93">
        <w:rPr>
          <w:rFonts w:ascii="Arial" w:eastAsia="Calibri Light (Títulos)" w:hAnsi="Arial" w:cs="Arial"/>
          <w:b/>
          <w:lang w:val="es-MX"/>
        </w:rPr>
        <w:t xml:space="preserve">en </w:t>
      </w:r>
      <w:r w:rsidR="008718F3">
        <w:rPr>
          <w:rFonts w:ascii="Arial" w:eastAsia="Calibri Light (Títulos)" w:hAnsi="Arial" w:cs="Arial"/>
          <w:b/>
          <w:lang w:val="es-MX"/>
        </w:rPr>
        <w:t>l</w:t>
      </w:r>
      <w:r w:rsidR="00F17350" w:rsidRPr="003A1D93">
        <w:rPr>
          <w:rFonts w:ascii="Arial" w:eastAsia="Calibri Light (Títulos)" w:hAnsi="Arial" w:cs="Arial"/>
          <w:b/>
          <w:lang w:val="es-MX"/>
        </w:rPr>
        <w:t xml:space="preserve">os Adultos mayores en la Parroquia Chiquintad, </w:t>
      </w:r>
      <w:r w:rsidR="008718F3">
        <w:rPr>
          <w:rFonts w:ascii="Arial" w:eastAsia="Calibri Light (Títulos)" w:hAnsi="Arial" w:cs="Arial"/>
          <w:b/>
          <w:lang w:val="es-MX"/>
        </w:rPr>
        <w:t>Cuenca- Ecuador 2016</w:t>
      </w:r>
      <w:r w:rsidR="00F17350" w:rsidRPr="003A1D93">
        <w:rPr>
          <w:rFonts w:ascii="Arial" w:eastAsia="Calibri Light (Títulos)" w:hAnsi="Arial" w:cs="Arial"/>
          <w:b/>
          <w:lang w:val="es-MX"/>
        </w:rPr>
        <w:t>.</w:t>
      </w:r>
    </w:p>
    <w:p w:rsidR="008C2BC9" w:rsidRPr="003A1D93" w:rsidRDefault="007D3390" w:rsidP="003A1D93">
      <w:pPr>
        <w:spacing w:after="160" w:line="360" w:lineRule="auto"/>
        <w:jc w:val="both"/>
        <w:rPr>
          <w:rFonts w:ascii="Arial" w:eastAsia="Calibri Light (Títulos)" w:hAnsi="Arial" w:cs="Arial"/>
          <w:b/>
          <w:lang w:val="es-MX"/>
        </w:rPr>
      </w:pPr>
      <w:r>
        <w:rPr>
          <w:noProof/>
          <w:lang w:val="es-ES" w:eastAsia="es-ES"/>
        </w:rPr>
        <w:drawing>
          <wp:anchor distT="0" distB="0" distL="114300" distR="114300" simplePos="0" relativeHeight="251681792" behindDoc="1" locked="0" layoutInCell="1" allowOverlap="1" wp14:anchorId="4B6F066F" wp14:editId="7D56A7E9">
            <wp:simplePos x="0" y="0"/>
            <wp:positionH relativeFrom="column">
              <wp:posOffset>358140</wp:posOffset>
            </wp:positionH>
            <wp:positionV relativeFrom="paragraph">
              <wp:posOffset>194310</wp:posOffset>
            </wp:positionV>
            <wp:extent cx="4572000" cy="2956956"/>
            <wp:effectExtent l="0" t="0" r="19050" b="15240"/>
            <wp:wrapNone/>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
    <w:p w:rsidR="00F17350" w:rsidRPr="00F17350" w:rsidRDefault="00F17350" w:rsidP="00F17350">
      <w:pPr>
        <w:pStyle w:val="Prrafodelista"/>
        <w:spacing w:after="160" w:line="360" w:lineRule="auto"/>
        <w:rPr>
          <w:rFonts w:ascii="Arial" w:eastAsia="Calibri Light (Títulos)" w:hAnsi="Arial" w:cs="Arial"/>
          <w:b/>
          <w:lang w:val="es-MX"/>
        </w:rPr>
      </w:pPr>
    </w:p>
    <w:p w:rsidR="00936C14" w:rsidRDefault="008A352D" w:rsidP="00BC36DB">
      <w:pPr>
        <w:pStyle w:val="Prrafodelista"/>
        <w:spacing w:after="160" w:line="360" w:lineRule="auto"/>
        <w:jc w:val="center"/>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28896" behindDoc="0" locked="0" layoutInCell="1" allowOverlap="1" wp14:anchorId="0074A2D0" wp14:editId="1596C122">
                <wp:simplePos x="0" y="0"/>
                <wp:positionH relativeFrom="column">
                  <wp:posOffset>5078730</wp:posOffset>
                </wp:positionH>
                <wp:positionV relativeFrom="paragraph">
                  <wp:posOffset>-8255</wp:posOffset>
                </wp:positionV>
                <wp:extent cx="344170" cy="248920"/>
                <wp:effectExtent l="0" t="0" r="0" b="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7405E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74A2D0" id="_x0000_s1030" type="#_x0000_t202" style="position:absolute;left:0;text-align:left;margin-left:399.9pt;margin-top:-.65pt;width:27.1pt;height:19.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" filled="f" stroked="f">
                <v:textbox>
                  <w:txbxContent>
                    <w:p w:rsidR="004D38B0" w:rsidRDefault="004D38B0" w:rsidP="007405E4"/>
                  </w:txbxContent>
                </v:textbox>
              </v:shape>
            </w:pict>
          </mc:Fallback>
        </mc:AlternateContent>
      </w:r>
    </w:p>
    <w:p w:rsidR="00936C14" w:rsidRDefault="00936C14" w:rsidP="00BC36DB">
      <w:pPr>
        <w:pStyle w:val="Prrafodelista"/>
        <w:spacing w:after="160" w:line="360" w:lineRule="auto"/>
        <w:jc w:val="center"/>
        <w:rPr>
          <w:rFonts w:ascii="Arial" w:eastAsia="Calibri Light (Títulos)" w:hAnsi="Arial" w:cs="Arial"/>
          <w:b/>
        </w:rPr>
      </w:pPr>
    </w:p>
    <w:p w:rsidR="003A1D93" w:rsidRDefault="003A1D93" w:rsidP="00BC36DB">
      <w:pPr>
        <w:pStyle w:val="Prrafodelista"/>
        <w:spacing w:after="160" w:line="360" w:lineRule="auto"/>
        <w:jc w:val="center"/>
        <w:rPr>
          <w:rFonts w:ascii="Arial" w:eastAsia="Calibri Light (Títulos)" w:hAnsi="Arial" w:cs="Arial"/>
          <w:b/>
        </w:rPr>
      </w:pPr>
    </w:p>
    <w:p w:rsidR="003A1D93" w:rsidRDefault="003A1D93" w:rsidP="00BC36DB">
      <w:pPr>
        <w:pStyle w:val="Prrafodelista"/>
        <w:spacing w:after="160" w:line="360" w:lineRule="auto"/>
        <w:jc w:val="center"/>
        <w:rPr>
          <w:rFonts w:ascii="Arial" w:eastAsia="Calibri Light (Títulos)" w:hAnsi="Arial" w:cs="Arial"/>
          <w:b/>
        </w:rPr>
      </w:pPr>
    </w:p>
    <w:p w:rsidR="003A1D93" w:rsidRDefault="008A352D" w:rsidP="00BC36DB">
      <w:pPr>
        <w:pStyle w:val="Prrafodelista"/>
        <w:spacing w:after="160" w:line="360" w:lineRule="auto"/>
        <w:jc w:val="center"/>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58592" behindDoc="0" locked="0" layoutInCell="1" allowOverlap="1" wp14:anchorId="537BF856" wp14:editId="55F2EF6B">
                <wp:simplePos x="0" y="0"/>
                <wp:positionH relativeFrom="column">
                  <wp:posOffset>642942</wp:posOffset>
                </wp:positionH>
                <wp:positionV relativeFrom="paragraph">
                  <wp:posOffset>41275</wp:posOffset>
                </wp:positionV>
                <wp:extent cx="558107" cy="320634"/>
                <wp:effectExtent l="0" t="0" r="0" b="3810"/>
                <wp:wrapNone/>
                <wp:docPr id="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07" cy="320634"/>
                        </a:xfrm>
                        <a:prstGeom prst="rect">
                          <a:avLst/>
                        </a:prstGeom>
                        <a:noFill/>
                        <a:ln w="9525">
                          <a:noFill/>
                          <a:miter lim="800000"/>
                          <a:headEnd/>
                          <a:tailEnd/>
                        </a:ln>
                      </wps:spPr>
                      <wps:txbx>
                        <w:txbxContent>
                          <w:p w:rsidR="004D38B0" w:rsidRDefault="004D38B0" w:rsidP="008A352D">
                            <w:r>
                              <w:t>190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7BF856" id="_x0000_s1031" type="#_x0000_t202" style="position:absolute;left:0;text-align:left;margin-left:50.65pt;margin-top:3.25pt;width:43.95pt;height:25.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" filled="f" stroked="f">
                <v:textbox>
                  <w:txbxContent>
                    <w:p w:rsidR="004D38B0" w:rsidRDefault="004D38B0" w:rsidP="008A352D">
                      <w:r>
                        <w:t>190</w:t>
                      </w:r>
                    </w:p>
                  </w:txbxContent>
                </v:textbox>
              </v:shape>
            </w:pict>
          </mc:Fallback>
        </mc:AlternateContent>
      </w:r>
    </w:p>
    <w:p w:rsidR="003A1D93" w:rsidRDefault="008A352D" w:rsidP="00BC36DB">
      <w:pPr>
        <w:pStyle w:val="Prrafodelista"/>
        <w:spacing w:after="160" w:line="360" w:lineRule="auto"/>
        <w:jc w:val="center"/>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56544" behindDoc="0" locked="0" layoutInCell="1" allowOverlap="1" wp14:anchorId="63D7BAE1" wp14:editId="66292FDD">
                <wp:simplePos x="0" y="0"/>
                <wp:positionH relativeFrom="column">
                  <wp:posOffset>987425</wp:posOffset>
                </wp:positionH>
                <wp:positionV relativeFrom="paragraph">
                  <wp:posOffset>13970</wp:posOffset>
                </wp:positionV>
                <wp:extent cx="450850" cy="248920"/>
                <wp:effectExtent l="0" t="0" r="0" b="0"/>
                <wp:wrapNone/>
                <wp:docPr id="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0" cy="248920"/>
                        </a:xfrm>
                        <a:prstGeom prst="rect">
                          <a:avLst/>
                        </a:prstGeom>
                        <a:noFill/>
                        <a:ln w="9525">
                          <a:noFill/>
                          <a:miter lim="800000"/>
                          <a:headEnd/>
                          <a:tailEnd/>
                        </a:ln>
                      </wps:spPr>
                      <wps:txbx>
                        <w:txbxContent>
                          <w:p w:rsidR="004D38B0" w:rsidRDefault="004D38B0" w:rsidP="008A352D">
                            <w:r>
                              <w:t>112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D7BAE1" id="_x0000_s1032" type="#_x0000_t202" style="position:absolute;left:0;text-align:left;margin-left:77.75pt;margin-top:1.1pt;width:35.5pt;height:19.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" filled="f" stroked="f">
                <v:textbox>
                  <w:txbxContent>
                    <w:p w:rsidR="004D38B0" w:rsidRDefault="004D38B0" w:rsidP="008A352D">
                      <w:r>
                        <w:t>112</w:t>
                      </w:r>
                    </w:p>
                  </w:txbxContent>
                </v:textbox>
              </v:shape>
            </w:pict>
          </mc:Fallback>
        </mc:AlternateContent>
      </w:r>
    </w:p>
    <w:p w:rsidR="003A1D93" w:rsidRDefault="00CC5FE8" w:rsidP="00B9138E">
      <w:pPr>
        <w:pStyle w:val="Prrafodelista"/>
        <w:spacing w:after="160" w:line="360" w:lineRule="auto"/>
        <w:jc w:val="both"/>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60640" behindDoc="0" locked="0" layoutInCell="1" allowOverlap="1" wp14:anchorId="551E213A" wp14:editId="7FED9624">
                <wp:simplePos x="0" y="0"/>
                <wp:positionH relativeFrom="column">
                  <wp:posOffset>4299585</wp:posOffset>
                </wp:positionH>
                <wp:positionV relativeFrom="paragraph">
                  <wp:posOffset>275590</wp:posOffset>
                </wp:positionV>
                <wp:extent cx="344170" cy="248920"/>
                <wp:effectExtent l="0" t="0" r="0" b="0"/>
                <wp:wrapNone/>
                <wp:docPr id="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8A352D">
                            <w: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1E213A" id="_x0000_s1033" type="#_x0000_t202" style="position:absolute;left:0;text-align:left;margin-left:338.55pt;margin-top:21.7pt;width:27.1pt;height:19.6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" filled="f" stroked="f">
                <v:textbox>
                  <w:txbxContent>
                    <w:p w:rsidR="004D38B0" w:rsidRDefault="004D38B0" w:rsidP="008A352D">
                      <w:r>
                        <w:t>2</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48352" behindDoc="0" locked="0" layoutInCell="1" allowOverlap="1" wp14:anchorId="58A5EEBE" wp14:editId="70C4DF0A">
                <wp:simplePos x="0" y="0"/>
                <wp:positionH relativeFrom="column">
                  <wp:posOffset>3207385</wp:posOffset>
                </wp:positionH>
                <wp:positionV relativeFrom="paragraph">
                  <wp:posOffset>229870</wp:posOffset>
                </wp:positionV>
                <wp:extent cx="344170" cy="248920"/>
                <wp:effectExtent l="0" t="0" r="0" b="0"/>
                <wp:wrapNone/>
                <wp:docPr id="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8A352D">
                            <w: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A5EEBE" id="_x0000_s1034" type="#_x0000_t202" style="position:absolute;left:0;text-align:left;margin-left:252.55pt;margin-top:18.1pt;width:27.1pt;height:19.6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" filled="f" stroked="f">
                <v:textbox>
                  <w:txbxContent>
                    <w:p w:rsidR="004D38B0" w:rsidRDefault="004D38B0" w:rsidP="008A352D">
                      <w:r>
                        <w:t>13</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52448" behindDoc="0" locked="0" layoutInCell="1" allowOverlap="1" wp14:anchorId="4BAD71AD" wp14:editId="57EEDB07">
                <wp:simplePos x="0" y="0"/>
                <wp:positionH relativeFrom="column">
                  <wp:posOffset>2127250</wp:posOffset>
                </wp:positionH>
                <wp:positionV relativeFrom="paragraph">
                  <wp:posOffset>191770</wp:posOffset>
                </wp:positionV>
                <wp:extent cx="344170" cy="248920"/>
                <wp:effectExtent l="0" t="0" r="0" b="0"/>
                <wp:wrapNone/>
                <wp:docPr id="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8A352D">
                            <w:r>
                              <w:t>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AD71AD" id="_x0000_s1035" type="#_x0000_t202" style="position:absolute;left:0;text-align:left;margin-left:167.5pt;margin-top:15.1pt;width:27.1pt;height:19.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" filled="f" stroked="f">
                <v:textbox>
                  <w:txbxContent>
                    <w:p w:rsidR="004D38B0" w:rsidRDefault="004D38B0" w:rsidP="008A352D">
                      <w:r>
                        <w:t>25</w:t>
                      </w:r>
                    </w:p>
                  </w:txbxContent>
                </v:textbox>
              </v:shape>
            </w:pict>
          </mc:Fallback>
        </mc:AlternateContent>
      </w:r>
      <w:r w:rsidR="008A352D" w:rsidRPr="00A07623">
        <w:rPr>
          <w:rFonts w:ascii="Arial" w:eastAsia="Calibri Light (Títulos)" w:hAnsi="Arial" w:cs="Arial"/>
          <w:b/>
          <w:noProof/>
          <w:lang w:val="es-ES" w:eastAsia="es-ES"/>
        </w:rPr>
        <mc:AlternateContent>
          <mc:Choice Requires="wps">
            <w:drawing>
              <wp:anchor distT="0" distB="0" distL="114300" distR="114300" simplePos="0" relativeHeight="251754496" behindDoc="0" locked="0" layoutInCell="1" allowOverlap="1" wp14:anchorId="01558BF1" wp14:editId="49E63B59">
                <wp:simplePos x="0" y="0"/>
                <wp:positionH relativeFrom="column">
                  <wp:posOffset>1771518</wp:posOffset>
                </wp:positionH>
                <wp:positionV relativeFrom="paragraph">
                  <wp:posOffset>224559</wp:posOffset>
                </wp:positionV>
                <wp:extent cx="344170" cy="248920"/>
                <wp:effectExtent l="0" t="0" r="0" b="0"/>
                <wp:wrapNone/>
                <wp:docPr id="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8A352D">
                            <w: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558BF1" id="_x0000_s1036" type="#_x0000_t202" style="position:absolute;left:0;text-align:left;margin-left:139.5pt;margin-top:17.7pt;width:27.1pt;height:19.6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" filled="f" stroked="f">
                <v:textbox>
                  <w:txbxContent>
                    <w:p w:rsidR="004D38B0" w:rsidRDefault="004D38B0" w:rsidP="008A352D">
                      <w:r>
                        <w:t>10</w:t>
                      </w:r>
                    </w:p>
                  </w:txbxContent>
                </v:textbox>
              </v:shape>
            </w:pict>
          </mc:Fallback>
        </mc:AlternateContent>
      </w:r>
      <w:r w:rsidR="008A352D" w:rsidRPr="00A07623">
        <w:rPr>
          <w:rFonts w:ascii="Arial" w:eastAsia="Calibri Light (Títulos)" w:hAnsi="Arial" w:cs="Arial"/>
          <w:b/>
          <w:noProof/>
          <w:lang w:val="es-ES" w:eastAsia="es-ES"/>
        </w:rPr>
        <mc:AlternateContent>
          <mc:Choice Requires="wps">
            <w:drawing>
              <wp:anchor distT="0" distB="0" distL="114300" distR="114300" simplePos="0" relativeHeight="251762688" behindDoc="0" locked="0" layoutInCell="1" allowOverlap="1" wp14:anchorId="207F91EA" wp14:editId="590D6F02">
                <wp:simplePos x="0" y="0"/>
                <wp:positionH relativeFrom="column">
                  <wp:posOffset>3920952</wp:posOffset>
                </wp:positionH>
                <wp:positionV relativeFrom="paragraph">
                  <wp:posOffset>272060</wp:posOffset>
                </wp:positionV>
                <wp:extent cx="344170" cy="248920"/>
                <wp:effectExtent l="0" t="0" r="0" b="0"/>
                <wp:wrapNone/>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8A352D">
                            <w: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7F91EA" id="_x0000_s1037" type="#_x0000_t202" style="position:absolute;left:0;text-align:left;margin-left:308.75pt;margin-top:21.4pt;width:27.1pt;height:19.6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" filled="f" stroked="f">
                <v:textbox>
                  <w:txbxContent>
                    <w:p w:rsidR="004D38B0" w:rsidRDefault="004D38B0" w:rsidP="008A352D">
                      <w:r>
                        <w:t>5</w:t>
                      </w:r>
                    </w:p>
                  </w:txbxContent>
                </v:textbox>
              </v:shape>
            </w:pict>
          </mc:Fallback>
        </mc:AlternateContent>
      </w:r>
      <w:r w:rsidR="008A352D" w:rsidRPr="00A07623">
        <w:rPr>
          <w:rFonts w:ascii="Arial" w:eastAsia="Calibri Light (Títulos)" w:hAnsi="Arial" w:cs="Arial"/>
          <w:b/>
          <w:noProof/>
          <w:lang w:val="es-ES" w:eastAsia="es-ES"/>
        </w:rPr>
        <mc:AlternateContent>
          <mc:Choice Requires="wps">
            <w:drawing>
              <wp:anchor distT="0" distB="0" distL="114300" distR="114300" simplePos="0" relativeHeight="251750400" behindDoc="0" locked="0" layoutInCell="1" allowOverlap="1" wp14:anchorId="736897FC" wp14:editId="0E9B8CD8">
                <wp:simplePos x="0" y="0"/>
                <wp:positionH relativeFrom="column">
                  <wp:posOffset>2839720</wp:posOffset>
                </wp:positionH>
                <wp:positionV relativeFrom="paragraph">
                  <wp:posOffset>224542</wp:posOffset>
                </wp:positionV>
                <wp:extent cx="344170" cy="296421"/>
                <wp:effectExtent l="0" t="0" r="0" b="0"/>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96421"/>
                        </a:xfrm>
                        <a:prstGeom prst="rect">
                          <a:avLst/>
                        </a:prstGeom>
                        <a:noFill/>
                        <a:ln w="9525">
                          <a:noFill/>
                          <a:miter lim="800000"/>
                          <a:headEnd/>
                          <a:tailEnd/>
                        </a:ln>
                      </wps:spPr>
                      <wps:txbx>
                        <w:txbxContent>
                          <w:p w:rsidR="004D38B0" w:rsidRDefault="004D38B0" w:rsidP="008A352D">
                            <w:r>
                              <w:t>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6897FC" id="_x0000_s1038" type="#_x0000_t202" style="position:absolute;left:0;text-align:left;margin-left:223.6pt;margin-top:17.7pt;width:27.1pt;height:23.3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" filled="f" stroked="f">
                <v:textbox>
                  <w:txbxContent>
                    <w:p w:rsidR="004D38B0" w:rsidRDefault="004D38B0" w:rsidP="008A352D">
                      <w:r>
                        <w:t>20</w:t>
                      </w:r>
                    </w:p>
                  </w:txbxContent>
                </v:textbox>
              </v:shape>
            </w:pict>
          </mc:Fallback>
        </mc:AlternateContent>
      </w:r>
    </w:p>
    <w:p w:rsidR="008C2BC9" w:rsidRDefault="008C2BC9" w:rsidP="008C2BC9">
      <w:pPr>
        <w:spacing w:after="160" w:line="360" w:lineRule="auto"/>
        <w:jc w:val="both"/>
        <w:rPr>
          <w:rFonts w:ascii="Arial" w:eastAsia="Calibri Light (Títulos)" w:hAnsi="Arial" w:cs="Arial"/>
          <w:b/>
        </w:rPr>
      </w:pPr>
    </w:p>
    <w:p w:rsidR="008C2BC9" w:rsidRDefault="008C2BC9" w:rsidP="008C2BC9">
      <w:pPr>
        <w:spacing w:after="160" w:line="360" w:lineRule="auto"/>
        <w:jc w:val="both"/>
        <w:rPr>
          <w:rFonts w:ascii="Arial" w:eastAsia="Calibri Light (Títulos)" w:hAnsi="Arial" w:cs="Arial"/>
          <w:b/>
        </w:rPr>
      </w:pPr>
    </w:p>
    <w:p w:rsidR="008C2BC9" w:rsidRDefault="008C2BC9" w:rsidP="008C2BC9">
      <w:pPr>
        <w:spacing w:after="160" w:line="360" w:lineRule="auto"/>
        <w:jc w:val="both"/>
        <w:rPr>
          <w:rFonts w:ascii="Arial" w:eastAsia="Calibri Light (Títulos)" w:hAnsi="Arial" w:cs="Arial"/>
          <w:b/>
        </w:rPr>
      </w:pPr>
    </w:p>
    <w:p w:rsidR="003A1D93" w:rsidRPr="008C2BC9" w:rsidRDefault="00B9138E" w:rsidP="008C2BC9">
      <w:pPr>
        <w:spacing w:after="160" w:line="360" w:lineRule="auto"/>
        <w:jc w:val="both"/>
        <w:rPr>
          <w:rFonts w:ascii="Arial" w:eastAsia="Calibri Light (Títulos)" w:hAnsi="Arial" w:cs="Arial"/>
        </w:rPr>
      </w:pPr>
      <w:r w:rsidRPr="008C2BC9">
        <w:rPr>
          <w:rFonts w:ascii="Arial" w:eastAsia="Calibri Light (Títulos)" w:hAnsi="Arial" w:cs="Arial"/>
          <w:b/>
        </w:rPr>
        <w:t>Interpretación:</w:t>
      </w:r>
      <w:r w:rsidRPr="008C2BC9">
        <w:rPr>
          <w:rFonts w:ascii="Arial" w:eastAsia="Calibri Light (Títulos)" w:hAnsi="Arial" w:cs="Arial"/>
        </w:rPr>
        <w:t xml:space="preserve"> </w:t>
      </w:r>
      <w:r w:rsidR="0067466A">
        <w:rPr>
          <w:rFonts w:ascii="Arial" w:eastAsia="Calibri Light (Títulos)" w:hAnsi="Arial" w:cs="Arial"/>
        </w:rPr>
        <w:t xml:space="preserve">El Gráfico N°4, se evidencia </w:t>
      </w:r>
      <w:r w:rsidR="00CC5FE8">
        <w:rPr>
          <w:rFonts w:ascii="Arial" w:eastAsia="Calibri Light (Títulos)" w:hAnsi="Arial" w:cs="Arial"/>
        </w:rPr>
        <w:t>que el sexo femenino tiene u</w:t>
      </w:r>
      <w:r w:rsidRPr="008C2BC9">
        <w:rPr>
          <w:rFonts w:ascii="Arial" w:eastAsia="Calibri Light (Títulos)" w:hAnsi="Arial" w:cs="Arial"/>
        </w:rPr>
        <w:t>na mayor Frecuencia de edentulismo total</w:t>
      </w:r>
      <w:r w:rsidR="008718F3">
        <w:rPr>
          <w:rFonts w:ascii="Arial" w:eastAsia="Calibri Light (Títulos)" w:hAnsi="Arial" w:cs="Arial"/>
        </w:rPr>
        <w:t xml:space="preserve"> </w:t>
      </w:r>
      <w:r w:rsidR="00CC5FE8">
        <w:rPr>
          <w:rFonts w:ascii="Arial" w:eastAsia="Calibri Light (Títulos)" w:hAnsi="Arial" w:cs="Arial"/>
        </w:rPr>
        <w:t xml:space="preserve">que </w:t>
      </w:r>
      <w:r w:rsidR="008718F3">
        <w:rPr>
          <w:rFonts w:ascii="Arial" w:eastAsia="Calibri Light (Títulos)" w:hAnsi="Arial" w:cs="Arial"/>
        </w:rPr>
        <w:t xml:space="preserve">en </w:t>
      </w:r>
      <w:r w:rsidR="00584CBE">
        <w:rPr>
          <w:rFonts w:ascii="Arial" w:eastAsia="Calibri Light (Títulos)" w:hAnsi="Arial" w:cs="Arial"/>
        </w:rPr>
        <w:t xml:space="preserve">el </w:t>
      </w:r>
      <w:r w:rsidR="00CC5FE8">
        <w:rPr>
          <w:rFonts w:ascii="Arial" w:eastAsia="Calibri Light (Títulos)" w:hAnsi="Arial" w:cs="Arial"/>
        </w:rPr>
        <w:t>sexo</w:t>
      </w:r>
      <w:r w:rsidR="00584CBE">
        <w:rPr>
          <w:rFonts w:ascii="Arial" w:eastAsia="Calibri Light (Títulos)" w:hAnsi="Arial" w:cs="Arial"/>
        </w:rPr>
        <w:t xml:space="preserve"> masculino</w:t>
      </w:r>
      <w:r w:rsidRPr="008C2BC9">
        <w:rPr>
          <w:rFonts w:ascii="Arial" w:eastAsia="Calibri Light (Títulos)" w:hAnsi="Arial" w:cs="Arial"/>
        </w:rPr>
        <w:t>, y una baja f</w:t>
      </w:r>
      <w:r w:rsidR="008718F3">
        <w:rPr>
          <w:rFonts w:ascii="Arial" w:eastAsia="Calibri Light (Títulos)" w:hAnsi="Arial" w:cs="Arial"/>
        </w:rPr>
        <w:t>recuencia de Edentulismo Parcial en ambos sexos</w:t>
      </w:r>
      <w:r w:rsidR="00584CBE">
        <w:rPr>
          <w:rFonts w:ascii="Arial" w:eastAsia="Calibri Light (Títulos)" w:hAnsi="Arial" w:cs="Arial"/>
        </w:rPr>
        <w:t xml:space="preserve"> </w:t>
      </w:r>
      <w:r w:rsidR="0067466A">
        <w:rPr>
          <w:rFonts w:ascii="Arial" w:eastAsia="Calibri Light (Títulos)" w:hAnsi="Arial" w:cs="Arial"/>
        </w:rPr>
        <w:t>de</w:t>
      </w:r>
      <w:r w:rsidR="00584CBE">
        <w:rPr>
          <w:rFonts w:ascii="Arial" w:eastAsia="Calibri Light (Títulos)" w:hAnsi="Arial" w:cs="Arial"/>
        </w:rPr>
        <w:t xml:space="preserve"> adultos mayores de la parroquia Chiquintad, Cuenca-Ecuador 2016.</w:t>
      </w:r>
    </w:p>
    <w:p w:rsidR="003A1D93" w:rsidRDefault="003A1D93" w:rsidP="00BC36DB">
      <w:pPr>
        <w:pStyle w:val="Prrafodelista"/>
        <w:spacing w:after="160" w:line="360" w:lineRule="auto"/>
        <w:jc w:val="center"/>
        <w:rPr>
          <w:rFonts w:ascii="Arial" w:eastAsia="Calibri Light (Títulos)" w:hAnsi="Arial" w:cs="Arial"/>
          <w:b/>
        </w:rPr>
      </w:pPr>
    </w:p>
    <w:p w:rsidR="003A1D93" w:rsidRDefault="003A1D93" w:rsidP="00BC36DB">
      <w:pPr>
        <w:pStyle w:val="Prrafodelista"/>
        <w:spacing w:after="160" w:line="360" w:lineRule="auto"/>
        <w:jc w:val="center"/>
        <w:rPr>
          <w:rFonts w:ascii="Arial" w:eastAsia="Calibri Light (Títulos)" w:hAnsi="Arial" w:cs="Arial"/>
          <w:b/>
        </w:rPr>
      </w:pPr>
    </w:p>
    <w:p w:rsidR="003A1D93" w:rsidRDefault="003A1D93" w:rsidP="00BC36DB">
      <w:pPr>
        <w:pStyle w:val="Prrafodelista"/>
        <w:spacing w:after="160" w:line="360" w:lineRule="auto"/>
        <w:jc w:val="center"/>
        <w:rPr>
          <w:rFonts w:ascii="Arial" w:eastAsia="Calibri Light (Títulos)" w:hAnsi="Arial" w:cs="Arial"/>
          <w:b/>
        </w:rPr>
      </w:pPr>
    </w:p>
    <w:p w:rsidR="003A1D93" w:rsidRPr="008718F3" w:rsidRDefault="003A1D93" w:rsidP="008718F3">
      <w:pPr>
        <w:pStyle w:val="Prrafodelista"/>
        <w:spacing w:after="160" w:line="360" w:lineRule="auto"/>
        <w:rPr>
          <w:rFonts w:ascii="Arial" w:eastAsia="Calibri Light (Títulos)" w:hAnsi="Arial" w:cs="Arial"/>
          <w:b/>
          <w:lang w:val="es-MX"/>
        </w:rPr>
      </w:pPr>
    </w:p>
    <w:p w:rsidR="003A1D93" w:rsidRDefault="003A1D93" w:rsidP="00BC36DB">
      <w:pPr>
        <w:pStyle w:val="Prrafodelista"/>
        <w:spacing w:after="160" w:line="360" w:lineRule="auto"/>
        <w:jc w:val="center"/>
        <w:rPr>
          <w:rFonts w:ascii="Arial" w:eastAsia="Calibri Light (Títulos)" w:hAnsi="Arial" w:cs="Arial"/>
          <w:b/>
        </w:rPr>
      </w:pPr>
    </w:p>
    <w:p w:rsidR="003A1D93" w:rsidRDefault="003A1D93" w:rsidP="00BC36DB">
      <w:pPr>
        <w:pStyle w:val="Prrafodelista"/>
        <w:spacing w:after="160" w:line="360" w:lineRule="auto"/>
        <w:jc w:val="center"/>
        <w:rPr>
          <w:rFonts w:ascii="Arial" w:eastAsia="Calibri Light (Títulos)" w:hAnsi="Arial" w:cs="Arial"/>
          <w:b/>
        </w:rPr>
      </w:pPr>
    </w:p>
    <w:p w:rsidR="003A1D93" w:rsidRDefault="003A1D93" w:rsidP="00BC36DB">
      <w:pPr>
        <w:pStyle w:val="Prrafodelista"/>
        <w:spacing w:after="160" w:line="360" w:lineRule="auto"/>
        <w:jc w:val="center"/>
        <w:rPr>
          <w:rFonts w:ascii="Arial" w:eastAsia="Calibri Light (Títulos)" w:hAnsi="Arial" w:cs="Arial"/>
          <w:b/>
        </w:rPr>
      </w:pPr>
    </w:p>
    <w:p w:rsidR="003A1D93" w:rsidRDefault="003A1D93" w:rsidP="00BC36DB">
      <w:pPr>
        <w:pStyle w:val="Prrafodelista"/>
        <w:spacing w:after="160" w:line="360" w:lineRule="auto"/>
        <w:jc w:val="center"/>
        <w:rPr>
          <w:rFonts w:ascii="Arial" w:eastAsia="Calibri Light (Títulos)" w:hAnsi="Arial" w:cs="Arial"/>
          <w:b/>
        </w:rPr>
      </w:pPr>
    </w:p>
    <w:p w:rsidR="008A38C5" w:rsidRDefault="008A38C5" w:rsidP="008A38C5">
      <w:pPr>
        <w:pStyle w:val="Prrafodelista"/>
        <w:spacing w:after="160" w:line="360" w:lineRule="auto"/>
        <w:jc w:val="center"/>
        <w:rPr>
          <w:rFonts w:ascii="Arial" w:eastAsia="Calibri Light (Títulos)" w:hAnsi="Arial" w:cs="Arial"/>
          <w:b/>
        </w:rPr>
      </w:pPr>
    </w:p>
    <w:p w:rsidR="009F06F2" w:rsidRDefault="009F06F2" w:rsidP="00BC36DB">
      <w:pPr>
        <w:pStyle w:val="Prrafodelista"/>
        <w:spacing w:after="160" w:line="360" w:lineRule="auto"/>
        <w:jc w:val="center"/>
        <w:rPr>
          <w:rFonts w:ascii="Arial" w:eastAsia="Calibri Light (Títulos)" w:hAnsi="Arial" w:cs="Arial"/>
          <w:b/>
        </w:rPr>
      </w:pPr>
    </w:p>
    <w:p w:rsidR="00D77967" w:rsidRPr="00CE772D" w:rsidRDefault="00D77967" w:rsidP="00CE772D">
      <w:pPr>
        <w:spacing w:after="160" w:line="360" w:lineRule="auto"/>
        <w:rPr>
          <w:rFonts w:ascii="Arial" w:eastAsia="Calibri Light (Títulos)" w:hAnsi="Arial" w:cs="Arial"/>
          <w:b/>
        </w:rPr>
      </w:pPr>
    </w:p>
    <w:p w:rsidR="00985A4B" w:rsidRDefault="00985A4B" w:rsidP="00CE772D">
      <w:pPr>
        <w:pStyle w:val="Prrafodelista"/>
        <w:spacing w:after="160" w:line="360" w:lineRule="auto"/>
        <w:ind w:left="142"/>
        <w:jc w:val="both"/>
        <w:rPr>
          <w:rFonts w:ascii="Arial" w:eastAsia="Calibri Light (Títulos)" w:hAnsi="Arial" w:cs="Arial"/>
          <w:b/>
        </w:rPr>
      </w:pPr>
    </w:p>
    <w:p w:rsidR="000910E0" w:rsidRDefault="000910E0" w:rsidP="00CE772D">
      <w:pPr>
        <w:pStyle w:val="Prrafodelista"/>
        <w:spacing w:after="160" w:line="360" w:lineRule="auto"/>
        <w:ind w:left="142"/>
        <w:jc w:val="both"/>
        <w:rPr>
          <w:rFonts w:ascii="Arial" w:eastAsia="Calibri Light (Títulos)" w:hAnsi="Arial" w:cs="Arial"/>
          <w:b/>
        </w:rPr>
      </w:pPr>
    </w:p>
    <w:p w:rsidR="000910E0" w:rsidRDefault="000910E0" w:rsidP="00CE772D">
      <w:pPr>
        <w:pStyle w:val="Prrafodelista"/>
        <w:spacing w:after="160" w:line="360" w:lineRule="auto"/>
        <w:ind w:left="142"/>
        <w:jc w:val="both"/>
        <w:rPr>
          <w:rFonts w:ascii="Arial" w:eastAsia="Calibri Light (Títulos)" w:hAnsi="Arial" w:cs="Arial"/>
          <w:b/>
        </w:rPr>
      </w:pPr>
    </w:p>
    <w:p w:rsidR="00985A4B" w:rsidRDefault="00985A4B" w:rsidP="00CE772D">
      <w:pPr>
        <w:pStyle w:val="Prrafodelista"/>
        <w:spacing w:after="160" w:line="360" w:lineRule="auto"/>
        <w:ind w:left="142"/>
        <w:jc w:val="both"/>
        <w:rPr>
          <w:rFonts w:ascii="Arial" w:eastAsia="Calibri Light (Títulos)" w:hAnsi="Arial" w:cs="Arial"/>
          <w:b/>
        </w:rPr>
      </w:pPr>
    </w:p>
    <w:p w:rsidR="00985A4B" w:rsidRPr="00985A4B" w:rsidRDefault="0022182E" w:rsidP="00985A4B">
      <w:pPr>
        <w:spacing w:line="360" w:lineRule="auto"/>
        <w:jc w:val="both"/>
        <w:rPr>
          <w:rFonts w:ascii="Arial" w:hAnsi="Arial" w:cs="Arial"/>
          <w:b/>
          <w:szCs w:val="24"/>
          <w:lang w:val="es-MX"/>
        </w:rPr>
      </w:pPr>
      <w:bookmarkStart w:id="182" w:name="_Toc463088596"/>
      <w:bookmarkStart w:id="183" w:name="_Toc463089083"/>
      <w:bookmarkStart w:id="184" w:name="_Toc463829752"/>
      <w:bookmarkStart w:id="185" w:name="_Toc464159698"/>
      <w:bookmarkStart w:id="186" w:name="_Toc464082359"/>
      <w:r w:rsidRPr="005D50F3">
        <w:rPr>
          <w:rStyle w:val="Ttulo2Car"/>
          <w:rFonts w:ascii="Arial" w:hAnsi="Arial" w:cs="Arial"/>
          <w:color w:val="auto"/>
          <w:sz w:val="22"/>
        </w:rPr>
        <w:t>Gráfico N°</w:t>
      </w:r>
      <w:r w:rsidR="0007049C" w:rsidRPr="005D50F3">
        <w:rPr>
          <w:rStyle w:val="Ttulo2Car"/>
          <w:rFonts w:ascii="Arial" w:hAnsi="Arial" w:cs="Arial"/>
          <w:color w:val="auto"/>
          <w:sz w:val="22"/>
        </w:rPr>
        <w:t>5</w:t>
      </w:r>
      <w:r w:rsidR="00164ADF" w:rsidRPr="005D50F3">
        <w:rPr>
          <w:rStyle w:val="Ttulo2Car"/>
          <w:rFonts w:ascii="Arial" w:hAnsi="Arial" w:cs="Arial"/>
          <w:color w:val="auto"/>
          <w:sz w:val="22"/>
        </w:rPr>
        <w:t>.</w:t>
      </w:r>
      <w:bookmarkEnd w:id="182"/>
      <w:bookmarkEnd w:id="183"/>
      <w:bookmarkEnd w:id="184"/>
      <w:r w:rsidR="00164ADF" w:rsidRPr="005D50F3">
        <w:rPr>
          <w:rStyle w:val="Ttulo2Car"/>
          <w:rFonts w:ascii="Arial" w:hAnsi="Arial" w:cs="Arial"/>
          <w:color w:val="auto"/>
          <w:sz w:val="22"/>
        </w:rPr>
        <w:t xml:space="preserve"> </w:t>
      </w:r>
      <w:r w:rsidR="003F605E" w:rsidRPr="005D50F3">
        <w:rPr>
          <w:rStyle w:val="Ttulo2Car"/>
          <w:rFonts w:ascii="Arial" w:hAnsi="Arial" w:cs="Arial"/>
          <w:color w:val="auto"/>
          <w:sz w:val="22"/>
        </w:rPr>
        <w:t xml:space="preserve">Frecuencia de </w:t>
      </w:r>
      <w:r w:rsidR="00942BCF" w:rsidRPr="005D50F3">
        <w:rPr>
          <w:rStyle w:val="Ttulo2Car"/>
          <w:rFonts w:ascii="Arial" w:hAnsi="Arial" w:cs="Arial"/>
          <w:color w:val="auto"/>
          <w:sz w:val="22"/>
        </w:rPr>
        <w:t xml:space="preserve">la Ubicación </w:t>
      </w:r>
      <w:r w:rsidR="003F605E" w:rsidRPr="005D50F3">
        <w:rPr>
          <w:rStyle w:val="Ttulo2Car"/>
          <w:rFonts w:ascii="Arial" w:hAnsi="Arial" w:cs="Arial"/>
          <w:color w:val="auto"/>
          <w:sz w:val="22"/>
        </w:rPr>
        <w:t>E</w:t>
      </w:r>
      <w:r w:rsidR="0017778C">
        <w:rPr>
          <w:rStyle w:val="Ttulo2Car"/>
          <w:rFonts w:ascii="Arial" w:hAnsi="Arial" w:cs="Arial"/>
          <w:color w:val="auto"/>
          <w:sz w:val="22"/>
        </w:rPr>
        <w:t>dé</w:t>
      </w:r>
      <w:r w:rsidR="00942BCF" w:rsidRPr="005D50F3">
        <w:rPr>
          <w:rStyle w:val="Ttulo2Car"/>
          <w:rFonts w:ascii="Arial" w:hAnsi="Arial" w:cs="Arial"/>
          <w:color w:val="auto"/>
          <w:sz w:val="22"/>
        </w:rPr>
        <w:t xml:space="preserve">ntula </w:t>
      </w:r>
      <w:r w:rsidR="003F605E" w:rsidRPr="005D50F3">
        <w:rPr>
          <w:rStyle w:val="Ttulo2Car"/>
          <w:rFonts w:ascii="Arial" w:hAnsi="Arial" w:cs="Arial"/>
          <w:color w:val="auto"/>
          <w:sz w:val="22"/>
        </w:rPr>
        <w:t xml:space="preserve">Parcial </w:t>
      </w:r>
      <w:r w:rsidR="001B39E8" w:rsidRPr="005D50F3">
        <w:rPr>
          <w:rStyle w:val="Ttulo2Car"/>
          <w:rFonts w:ascii="Arial" w:hAnsi="Arial" w:cs="Arial"/>
          <w:color w:val="auto"/>
          <w:sz w:val="22"/>
        </w:rPr>
        <w:t>Superior</w:t>
      </w:r>
      <w:r w:rsidR="00985A4B" w:rsidRPr="005D50F3">
        <w:rPr>
          <w:rStyle w:val="Ttulo2Car"/>
          <w:rFonts w:ascii="Arial" w:hAnsi="Arial" w:cs="Arial"/>
          <w:color w:val="auto"/>
          <w:sz w:val="22"/>
        </w:rPr>
        <w:t>, de acuerdo al sexo</w:t>
      </w:r>
      <w:bookmarkEnd w:id="185"/>
      <w:bookmarkEnd w:id="186"/>
      <w:r w:rsidR="00985A4B" w:rsidRPr="005D50F3">
        <w:rPr>
          <w:rFonts w:ascii="Arial" w:hAnsi="Arial" w:cs="Arial"/>
          <w:b/>
          <w:sz w:val="20"/>
          <w:szCs w:val="24"/>
          <w:lang w:val="es-MX"/>
        </w:rPr>
        <w:t xml:space="preserve"> </w:t>
      </w:r>
      <w:r w:rsidR="00985A4B" w:rsidRPr="00985A4B">
        <w:rPr>
          <w:rFonts w:ascii="Arial" w:hAnsi="Arial" w:cs="Arial"/>
          <w:b/>
          <w:szCs w:val="24"/>
          <w:lang w:val="es-MX"/>
        </w:rPr>
        <w:t>en los Adultos mayores en la Parroquia Chiquintad,</w:t>
      </w:r>
      <w:r w:rsidR="00A50596">
        <w:rPr>
          <w:rFonts w:ascii="Arial" w:hAnsi="Arial" w:cs="Arial"/>
          <w:b/>
          <w:szCs w:val="24"/>
          <w:lang w:val="es-MX"/>
        </w:rPr>
        <w:t xml:space="preserve"> </w:t>
      </w:r>
      <w:r w:rsidR="00985A4B" w:rsidRPr="00985A4B">
        <w:rPr>
          <w:rFonts w:ascii="Arial" w:hAnsi="Arial" w:cs="Arial"/>
          <w:b/>
          <w:szCs w:val="24"/>
          <w:lang w:val="es-MX"/>
        </w:rPr>
        <w:t>Cuenca-Ecuador 2016.</w:t>
      </w:r>
    </w:p>
    <w:p w:rsidR="00D77967" w:rsidRPr="00985A4B" w:rsidRDefault="007405E4" w:rsidP="00985A4B">
      <w:pPr>
        <w:pStyle w:val="Prrafodelista"/>
        <w:spacing w:after="160" w:line="360" w:lineRule="auto"/>
        <w:ind w:left="142"/>
        <w:jc w:val="both"/>
        <w:rPr>
          <w:rFonts w:ascii="Arial" w:eastAsia="Calibri Light (Títulos)" w:hAnsi="Arial" w:cs="Arial"/>
          <w:b/>
          <w:lang w:val="es-MX"/>
        </w:rPr>
      </w:pPr>
      <w:r>
        <w:rPr>
          <w:noProof/>
          <w:lang w:val="es-ES" w:eastAsia="es-ES"/>
        </w:rPr>
        <w:drawing>
          <wp:anchor distT="0" distB="0" distL="114300" distR="114300" simplePos="0" relativeHeight="251742208" behindDoc="1" locked="0" layoutInCell="1" allowOverlap="1" wp14:anchorId="0076FC56" wp14:editId="6FBB15C1">
            <wp:simplePos x="0" y="0"/>
            <wp:positionH relativeFrom="column">
              <wp:posOffset>607604</wp:posOffset>
            </wp:positionH>
            <wp:positionV relativeFrom="paragraph">
              <wp:posOffset>4445</wp:posOffset>
            </wp:positionV>
            <wp:extent cx="4572000" cy="2743200"/>
            <wp:effectExtent l="0" t="0" r="19050" b="19050"/>
            <wp:wrapNone/>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p>
    <w:p w:rsidR="00D77967" w:rsidRDefault="00D77967" w:rsidP="00BC36DB">
      <w:pPr>
        <w:pStyle w:val="Prrafodelista"/>
        <w:spacing w:after="160" w:line="360" w:lineRule="auto"/>
        <w:jc w:val="center"/>
        <w:rPr>
          <w:rFonts w:ascii="Arial" w:eastAsia="Calibri Light (Títulos)" w:hAnsi="Arial" w:cs="Arial"/>
          <w:b/>
        </w:rPr>
      </w:pPr>
    </w:p>
    <w:p w:rsidR="00D77967" w:rsidRDefault="00D77967" w:rsidP="00BC36DB">
      <w:pPr>
        <w:pStyle w:val="Prrafodelista"/>
        <w:spacing w:after="160" w:line="360" w:lineRule="auto"/>
        <w:jc w:val="center"/>
        <w:rPr>
          <w:rFonts w:ascii="Arial" w:eastAsia="Calibri Light (Títulos)" w:hAnsi="Arial" w:cs="Arial"/>
          <w:b/>
        </w:rPr>
      </w:pPr>
    </w:p>
    <w:p w:rsidR="00D77967" w:rsidRDefault="00D77967" w:rsidP="00BC36DB">
      <w:pPr>
        <w:pStyle w:val="Prrafodelista"/>
        <w:spacing w:after="160" w:line="360" w:lineRule="auto"/>
        <w:jc w:val="center"/>
        <w:rPr>
          <w:rFonts w:ascii="Arial" w:eastAsia="Calibri Light (Títulos)" w:hAnsi="Arial" w:cs="Arial"/>
          <w:b/>
        </w:rPr>
      </w:pPr>
    </w:p>
    <w:p w:rsidR="00D77967" w:rsidRDefault="00D77967" w:rsidP="00BC36DB">
      <w:pPr>
        <w:pStyle w:val="Prrafodelista"/>
        <w:spacing w:after="160" w:line="360" w:lineRule="auto"/>
        <w:jc w:val="center"/>
        <w:rPr>
          <w:rFonts w:ascii="Arial" w:eastAsia="Calibri Light (Títulos)" w:hAnsi="Arial" w:cs="Arial"/>
          <w:b/>
        </w:rPr>
      </w:pPr>
    </w:p>
    <w:p w:rsidR="008C2BC9" w:rsidRDefault="001E684F" w:rsidP="00BC36DB">
      <w:pPr>
        <w:pStyle w:val="Prrafodelista"/>
        <w:spacing w:after="160" w:line="360" w:lineRule="auto"/>
        <w:jc w:val="center"/>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39136" behindDoc="0" locked="0" layoutInCell="1" allowOverlap="1" wp14:anchorId="773E74E3" wp14:editId="321723B9">
                <wp:simplePos x="0" y="0"/>
                <wp:positionH relativeFrom="column">
                  <wp:posOffset>1291590</wp:posOffset>
                </wp:positionH>
                <wp:positionV relativeFrom="paragraph">
                  <wp:posOffset>163195</wp:posOffset>
                </wp:positionV>
                <wp:extent cx="344170" cy="248920"/>
                <wp:effectExtent l="0" t="0" r="0" b="0"/>
                <wp:wrapNone/>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7405E4">
                            <w:r>
                              <w:t>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3E74E3" id="_x0000_s1039" type="#_x0000_t202" style="position:absolute;left:0;text-align:left;margin-left:101.7pt;margin-top:12.85pt;width:27.1pt;height:19.6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" filled="f" stroked="f">
                <v:textbox>
                  <w:txbxContent>
                    <w:p w:rsidR="004D38B0" w:rsidRDefault="004D38B0" w:rsidP="007405E4">
                      <w:r>
                        <w:t>15</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41184" behindDoc="0" locked="0" layoutInCell="1" allowOverlap="1" wp14:anchorId="3CC24267" wp14:editId="037A4D3A">
                <wp:simplePos x="0" y="0"/>
                <wp:positionH relativeFrom="column">
                  <wp:posOffset>974725</wp:posOffset>
                </wp:positionH>
                <wp:positionV relativeFrom="paragraph">
                  <wp:posOffset>9525</wp:posOffset>
                </wp:positionV>
                <wp:extent cx="248920" cy="248920"/>
                <wp:effectExtent l="0" t="0" r="0" b="0"/>
                <wp:wrapNone/>
                <wp:docPr id="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920" cy="248920"/>
                        </a:xfrm>
                        <a:prstGeom prst="rect">
                          <a:avLst/>
                        </a:prstGeom>
                        <a:noFill/>
                        <a:ln w="9525">
                          <a:noFill/>
                          <a:miter lim="800000"/>
                          <a:headEnd/>
                          <a:tailEnd/>
                        </a:ln>
                      </wps:spPr>
                      <wps:txbx>
                        <w:txbxContent>
                          <w:p w:rsidR="004D38B0" w:rsidRDefault="004D38B0" w:rsidP="007405E4">
                            <w: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C24267" id="_x0000_s1040" type="#_x0000_t202" style="position:absolute;left:0;text-align:left;margin-left:76.75pt;margin-top:.75pt;width:19.6pt;height:19.6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" filled="f" stroked="f">
                <v:textbox>
                  <w:txbxContent>
                    <w:p w:rsidR="004D38B0" w:rsidRDefault="004D38B0" w:rsidP="007405E4">
                      <w:r>
                        <w:t>8</w:t>
                      </w:r>
                    </w:p>
                  </w:txbxContent>
                </v:textbox>
              </v:shape>
            </w:pict>
          </mc:Fallback>
        </mc:AlternateContent>
      </w:r>
    </w:p>
    <w:p w:rsidR="008C2BC9" w:rsidRDefault="008C2BC9" w:rsidP="00BC36DB">
      <w:pPr>
        <w:pStyle w:val="Prrafodelista"/>
        <w:spacing w:after="160" w:line="360" w:lineRule="auto"/>
        <w:jc w:val="center"/>
        <w:rPr>
          <w:rFonts w:ascii="Arial" w:eastAsia="Calibri Light (Títulos)" w:hAnsi="Arial" w:cs="Arial"/>
          <w:b/>
        </w:rPr>
      </w:pPr>
    </w:p>
    <w:p w:rsidR="008C2BC9" w:rsidRDefault="001E684F" w:rsidP="00BC36DB">
      <w:pPr>
        <w:pStyle w:val="Prrafodelista"/>
        <w:spacing w:after="160" w:line="360" w:lineRule="auto"/>
        <w:jc w:val="center"/>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46304" behindDoc="0" locked="0" layoutInCell="1" allowOverlap="1" wp14:anchorId="05F15B74" wp14:editId="174E1928">
                <wp:simplePos x="0" y="0"/>
                <wp:positionH relativeFrom="column">
                  <wp:posOffset>4217802</wp:posOffset>
                </wp:positionH>
                <wp:positionV relativeFrom="paragraph">
                  <wp:posOffset>122555</wp:posOffset>
                </wp:positionV>
                <wp:extent cx="261257" cy="248920"/>
                <wp:effectExtent l="0" t="0" r="0" b="0"/>
                <wp:wrapNone/>
                <wp:docPr id="4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257" cy="248920"/>
                        </a:xfrm>
                        <a:prstGeom prst="rect">
                          <a:avLst/>
                        </a:prstGeom>
                        <a:noFill/>
                        <a:ln w="9525">
                          <a:noFill/>
                          <a:miter lim="800000"/>
                          <a:headEnd/>
                          <a:tailEnd/>
                        </a:ln>
                      </wps:spPr>
                      <wps:txbx>
                        <w:txbxContent>
                          <w:p w:rsidR="004D38B0" w:rsidRDefault="004D38B0" w:rsidP="001E684F">
                            <w: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F15B74" id="_x0000_s1041" type="#_x0000_t202" style="position:absolute;left:0;text-align:left;margin-left:332.1pt;margin-top:9.65pt;width:20.55pt;height:19.6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" filled="f" stroked="f">
                <v:textbox>
                  <w:txbxContent>
                    <w:p w:rsidR="004D38B0" w:rsidRDefault="004D38B0" w:rsidP="001E684F">
                      <w:r>
                        <w:t>3</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30944" behindDoc="0" locked="0" layoutInCell="1" allowOverlap="1" wp14:anchorId="2A27C6DC" wp14:editId="5304A9A8">
                <wp:simplePos x="0" y="0"/>
                <wp:positionH relativeFrom="column">
                  <wp:posOffset>3448784</wp:posOffset>
                </wp:positionH>
                <wp:positionV relativeFrom="paragraph">
                  <wp:posOffset>116840</wp:posOffset>
                </wp:positionV>
                <wp:extent cx="344170" cy="248920"/>
                <wp:effectExtent l="0" t="0" r="0" b="0"/>
                <wp:wrapNone/>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7405E4">
                            <w: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27C6DC" id="_x0000_s1042" type="#_x0000_t202" style="position:absolute;left:0;text-align:left;margin-left:271.55pt;margin-top:9.2pt;width:27.1pt;height:19.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" filled="f" stroked="f">
                <v:textbox>
                  <w:txbxContent>
                    <w:p w:rsidR="004D38B0" w:rsidRDefault="004D38B0" w:rsidP="007405E4">
                      <w:r>
                        <w:t>6</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32992" behindDoc="0" locked="0" layoutInCell="1" allowOverlap="1" wp14:anchorId="74ED73A9" wp14:editId="547B0E3C">
                <wp:simplePos x="0" y="0"/>
                <wp:positionH relativeFrom="column">
                  <wp:posOffset>3103245</wp:posOffset>
                </wp:positionH>
                <wp:positionV relativeFrom="paragraph">
                  <wp:posOffset>127000</wp:posOffset>
                </wp:positionV>
                <wp:extent cx="344170" cy="248920"/>
                <wp:effectExtent l="0" t="0" r="0" b="0"/>
                <wp:wrapNone/>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7405E4">
                            <w: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ED73A9" id="_x0000_s1043" type="#_x0000_t202" style="position:absolute;left:0;text-align:left;margin-left:244.35pt;margin-top:10pt;width:27.1pt;height:19.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" filled="f" stroked="f">
                <v:textbox>
                  <w:txbxContent>
                    <w:p w:rsidR="004D38B0" w:rsidRDefault="004D38B0" w:rsidP="007405E4">
                      <w:r>
                        <w:t>3</w:t>
                      </w:r>
                    </w:p>
                  </w:txbxContent>
                </v:textbox>
              </v:shape>
            </w:pict>
          </mc:Fallback>
        </mc:AlternateContent>
      </w:r>
    </w:p>
    <w:p w:rsidR="008C2BC9" w:rsidRDefault="001E684F" w:rsidP="00BC36DB">
      <w:pPr>
        <w:pStyle w:val="Prrafodelista"/>
        <w:spacing w:after="160" w:line="360" w:lineRule="auto"/>
        <w:jc w:val="center"/>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44256" behindDoc="0" locked="0" layoutInCell="1" allowOverlap="1" wp14:anchorId="0FDDE699" wp14:editId="4EE4240B">
                <wp:simplePos x="0" y="0"/>
                <wp:positionH relativeFrom="column">
                  <wp:posOffset>4565592</wp:posOffset>
                </wp:positionH>
                <wp:positionV relativeFrom="paragraph">
                  <wp:posOffset>30480</wp:posOffset>
                </wp:positionV>
                <wp:extent cx="344170" cy="248920"/>
                <wp:effectExtent l="0" t="0" r="0" b="0"/>
                <wp:wrapNone/>
                <wp:docPr id="4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1E684F">
                            <w: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DDE699" id="_x0000_s1044" type="#_x0000_t202" style="position:absolute;left:0;text-align:left;margin-left:359.5pt;margin-top:2.4pt;width:27.1pt;height:19.6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" filled="f" stroked="f">
                <v:textbox>
                  <w:txbxContent>
                    <w:p w:rsidR="004D38B0" w:rsidRDefault="004D38B0" w:rsidP="001E684F">
                      <w:r>
                        <w:t>3</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35040" behindDoc="0" locked="0" layoutInCell="1" allowOverlap="1" wp14:anchorId="21479722" wp14:editId="527DC4B9">
                <wp:simplePos x="0" y="0"/>
                <wp:positionH relativeFrom="column">
                  <wp:posOffset>2424562</wp:posOffset>
                </wp:positionH>
                <wp:positionV relativeFrom="paragraph">
                  <wp:posOffset>26670</wp:posOffset>
                </wp:positionV>
                <wp:extent cx="344170" cy="248920"/>
                <wp:effectExtent l="0" t="0" r="0" b="0"/>
                <wp:wrapNone/>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7405E4">
                            <w: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479722" id="_x0000_s1045" type="#_x0000_t202" style="position:absolute;left:0;text-align:left;margin-left:190.9pt;margin-top:2.1pt;width:27.1pt;height:19.6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" filled="f" stroked="f">
                <v:textbox>
                  <w:txbxContent>
                    <w:p w:rsidR="004D38B0" w:rsidRDefault="004D38B0" w:rsidP="007405E4">
                      <w:r>
                        <w:t>3</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37088" behindDoc="0" locked="0" layoutInCell="1" allowOverlap="1" wp14:anchorId="3DF0D116" wp14:editId="5A9217B3">
                <wp:simplePos x="0" y="0"/>
                <wp:positionH relativeFrom="column">
                  <wp:posOffset>2020438</wp:posOffset>
                </wp:positionH>
                <wp:positionV relativeFrom="paragraph">
                  <wp:posOffset>36195</wp:posOffset>
                </wp:positionV>
                <wp:extent cx="249382" cy="248920"/>
                <wp:effectExtent l="0" t="0" r="0" b="0"/>
                <wp:wrapNone/>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382" cy="248920"/>
                        </a:xfrm>
                        <a:prstGeom prst="rect">
                          <a:avLst/>
                        </a:prstGeom>
                        <a:noFill/>
                        <a:ln w="9525">
                          <a:noFill/>
                          <a:miter lim="800000"/>
                          <a:headEnd/>
                          <a:tailEnd/>
                        </a:ln>
                      </wps:spPr>
                      <wps:txbx>
                        <w:txbxContent>
                          <w:p w:rsidR="004D38B0" w:rsidRDefault="004D38B0" w:rsidP="007405E4">
                            <w: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F0D116" id="_x0000_s1046" type="#_x0000_t202" style="position:absolute;left:0;text-align:left;margin-left:159.1pt;margin-top:2.85pt;width:19.65pt;height:19.6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" filled="f" stroked="f">
                <v:textbox>
                  <w:txbxContent>
                    <w:p w:rsidR="004D38B0" w:rsidRDefault="004D38B0" w:rsidP="007405E4">
                      <w:r>
                        <w:t>1</w:t>
                      </w:r>
                    </w:p>
                  </w:txbxContent>
                </v:textbox>
              </v:shape>
            </w:pict>
          </mc:Fallback>
        </mc:AlternateContent>
      </w: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1B39E8" w:rsidRPr="009713F5" w:rsidRDefault="001B39E8" w:rsidP="009713F5">
      <w:pPr>
        <w:spacing w:line="360" w:lineRule="auto"/>
        <w:jc w:val="both"/>
        <w:rPr>
          <w:rFonts w:ascii="Arial" w:eastAsia="Calibri Light (Títulos)" w:hAnsi="Arial" w:cs="Arial"/>
        </w:rPr>
      </w:pPr>
      <w:r w:rsidRPr="009713F5">
        <w:rPr>
          <w:rFonts w:ascii="Arial" w:eastAsia="Calibri Light (Títulos)" w:hAnsi="Arial" w:cs="Arial"/>
          <w:b/>
        </w:rPr>
        <w:t>Interpretación:</w:t>
      </w:r>
      <w:r w:rsidRPr="009713F5">
        <w:rPr>
          <w:rFonts w:ascii="Arial" w:eastAsia="Calibri Light (Títulos)" w:hAnsi="Arial" w:cs="Arial"/>
        </w:rPr>
        <w:t xml:space="preserve"> </w:t>
      </w:r>
      <w:r w:rsidR="0067466A">
        <w:rPr>
          <w:rFonts w:ascii="Arial" w:eastAsia="Calibri Light (Títulos)" w:hAnsi="Arial" w:cs="Arial"/>
        </w:rPr>
        <w:t xml:space="preserve">El Gráfico N° 5, evidencia </w:t>
      </w:r>
      <w:r w:rsidRPr="009713F5">
        <w:rPr>
          <w:rFonts w:ascii="Arial" w:eastAsia="Calibri Light (Títulos)" w:hAnsi="Arial" w:cs="Arial"/>
        </w:rPr>
        <w:t xml:space="preserve"> que</w:t>
      </w:r>
      <w:r w:rsidR="001E684F">
        <w:rPr>
          <w:rFonts w:ascii="Arial" w:eastAsia="Calibri Light (Títulos)" w:hAnsi="Arial" w:cs="Arial"/>
        </w:rPr>
        <w:t xml:space="preserve"> 42 </w:t>
      </w:r>
      <w:r w:rsidR="00F31414">
        <w:rPr>
          <w:rFonts w:ascii="Arial" w:eastAsia="Calibri Light (Títulos)" w:hAnsi="Arial" w:cs="Arial"/>
        </w:rPr>
        <w:t xml:space="preserve">Adultos Mayores </w:t>
      </w:r>
      <w:r w:rsidR="001E684F">
        <w:rPr>
          <w:rFonts w:ascii="Arial" w:eastAsia="Calibri Light (Títulos)" w:hAnsi="Arial" w:cs="Arial"/>
        </w:rPr>
        <w:t xml:space="preserve"> representan </w:t>
      </w:r>
      <w:r w:rsidRPr="009713F5">
        <w:rPr>
          <w:rFonts w:ascii="Arial" w:eastAsia="Calibri Light (Títulos)" w:hAnsi="Arial" w:cs="Arial"/>
        </w:rPr>
        <w:t xml:space="preserve"> </w:t>
      </w:r>
      <w:r w:rsidR="009713F5">
        <w:rPr>
          <w:rFonts w:ascii="Arial" w:eastAsia="Calibri Light (Títulos)" w:hAnsi="Arial" w:cs="Arial"/>
        </w:rPr>
        <w:t>el 11% de la población</w:t>
      </w:r>
      <w:r w:rsidR="00F31414">
        <w:rPr>
          <w:rFonts w:ascii="Arial" w:eastAsia="Calibri Light (Títulos)" w:hAnsi="Arial" w:cs="Arial"/>
        </w:rPr>
        <w:t xml:space="preserve"> total es edé</w:t>
      </w:r>
      <w:r w:rsidR="009713F5">
        <w:rPr>
          <w:rFonts w:ascii="Arial" w:eastAsia="Calibri Light (Títulos)" w:hAnsi="Arial" w:cs="Arial"/>
        </w:rPr>
        <w:t>ntulo parcial superior</w:t>
      </w:r>
      <w:r w:rsidR="00F31414">
        <w:rPr>
          <w:rFonts w:ascii="Arial" w:eastAsia="Calibri Light (Títulos)" w:hAnsi="Arial" w:cs="Arial"/>
        </w:rPr>
        <w:t xml:space="preserve"> la cual</w:t>
      </w:r>
      <w:r w:rsidR="009713F5">
        <w:rPr>
          <w:rFonts w:ascii="Arial" w:eastAsia="Calibri Light (Títulos)" w:hAnsi="Arial" w:cs="Arial"/>
        </w:rPr>
        <w:t xml:space="preserve"> </w:t>
      </w:r>
      <w:r w:rsidR="002D715E">
        <w:rPr>
          <w:rFonts w:ascii="Arial" w:eastAsia="Calibri Light (Títulos)" w:hAnsi="Arial" w:cs="Arial"/>
        </w:rPr>
        <w:t>obt</w:t>
      </w:r>
      <w:r w:rsidR="00F31414">
        <w:rPr>
          <w:rFonts w:ascii="Arial" w:eastAsia="Calibri Light (Títulos)" w:hAnsi="Arial" w:cs="Arial"/>
        </w:rPr>
        <w:t>iene</w:t>
      </w:r>
      <w:r w:rsidR="002D715E">
        <w:rPr>
          <w:rFonts w:ascii="Arial" w:eastAsia="Calibri Light (Títulos)" w:hAnsi="Arial" w:cs="Arial"/>
        </w:rPr>
        <w:t xml:space="preserve"> </w:t>
      </w:r>
      <w:r w:rsidR="00F31414">
        <w:rPr>
          <w:rFonts w:ascii="Arial" w:eastAsia="Calibri Light (Títulos)" w:hAnsi="Arial" w:cs="Arial"/>
        </w:rPr>
        <w:t>un</w:t>
      </w:r>
      <w:r w:rsidR="002D715E">
        <w:rPr>
          <w:rFonts w:ascii="Arial" w:eastAsia="Calibri Light (Títulos)" w:hAnsi="Arial" w:cs="Arial"/>
        </w:rPr>
        <w:t xml:space="preserve"> </w:t>
      </w:r>
      <w:r w:rsidR="00F31414">
        <w:rPr>
          <w:rFonts w:ascii="Arial" w:eastAsia="Calibri Light (Títulos)" w:hAnsi="Arial" w:cs="Arial"/>
        </w:rPr>
        <w:t xml:space="preserve">mayor </w:t>
      </w:r>
      <w:r w:rsidR="002D715E">
        <w:rPr>
          <w:rFonts w:ascii="Arial" w:eastAsia="Calibri Light (Títulos)" w:hAnsi="Arial" w:cs="Arial"/>
        </w:rPr>
        <w:t xml:space="preserve">resultado </w:t>
      </w:r>
      <w:r w:rsidRPr="009713F5">
        <w:rPr>
          <w:rFonts w:ascii="Arial" w:eastAsia="Calibri Light (Títulos)" w:hAnsi="Arial" w:cs="Arial"/>
        </w:rPr>
        <w:t xml:space="preserve"> </w:t>
      </w:r>
      <w:r w:rsidR="0022182E">
        <w:rPr>
          <w:rFonts w:ascii="Arial" w:eastAsia="Calibri Light (Títulos)" w:hAnsi="Arial" w:cs="Arial"/>
        </w:rPr>
        <w:t xml:space="preserve">de </w:t>
      </w:r>
      <w:r w:rsidR="009713F5">
        <w:rPr>
          <w:rFonts w:ascii="Arial" w:eastAsia="Calibri Light (Títulos)" w:hAnsi="Arial" w:cs="Arial"/>
        </w:rPr>
        <w:t>la clase I</w:t>
      </w:r>
      <w:r w:rsidRPr="009713F5">
        <w:rPr>
          <w:rFonts w:ascii="Arial" w:eastAsia="Calibri Light (Títulos)" w:hAnsi="Arial" w:cs="Arial"/>
        </w:rPr>
        <w:t xml:space="preserve"> en</w:t>
      </w:r>
      <w:r w:rsidR="009713F5">
        <w:rPr>
          <w:rFonts w:ascii="Arial" w:eastAsia="Calibri Light (Títulos)" w:hAnsi="Arial" w:cs="Arial"/>
        </w:rPr>
        <w:t xml:space="preserve"> ambos sexos</w:t>
      </w:r>
      <w:r w:rsidRPr="009713F5">
        <w:rPr>
          <w:rFonts w:ascii="Arial" w:eastAsia="Calibri Light (Títulos)" w:hAnsi="Arial" w:cs="Arial"/>
        </w:rPr>
        <w:t xml:space="preserve">, y una baja frecuencia </w:t>
      </w:r>
      <w:r w:rsidR="009713F5">
        <w:rPr>
          <w:rFonts w:ascii="Arial" w:eastAsia="Calibri Light (Títulos)" w:hAnsi="Arial" w:cs="Arial"/>
        </w:rPr>
        <w:t>de la clase II</w:t>
      </w:r>
      <w:r w:rsidRPr="009713F5">
        <w:rPr>
          <w:rFonts w:ascii="Arial" w:eastAsia="Calibri Light (Títulos)" w:hAnsi="Arial" w:cs="Arial"/>
        </w:rPr>
        <w:t xml:space="preserve"> en ambos sexos</w:t>
      </w:r>
      <w:r w:rsidR="00F31414">
        <w:rPr>
          <w:rFonts w:ascii="Arial" w:eastAsia="Calibri Light (Títulos)" w:hAnsi="Arial" w:cs="Arial"/>
        </w:rPr>
        <w:t xml:space="preserve"> de los</w:t>
      </w:r>
      <w:r w:rsidRPr="009713F5">
        <w:rPr>
          <w:rFonts w:ascii="Arial" w:eastAsia="Calibri Light (Títulos)" w:hAnsi="Arial" w:cs="Arial"/>
        </w:rPr>
        <w:t xml:space="preserve"> adultos mayores de la parroquia Chiquintad, Cuenca-Ecuador 2016.</w:t>
      </w:r>
    </w:p>
    <w:p w:rsidR="008C2BC9" w:rsidRPr="009713F5" w:rsidRDefault="008C2BC9" w:rsidP="009713F5">
      <w:pPr>
        <w:pStyle w:val="Prrafodelista"/>
        <w:spacing w:after="160" w:line="360" w:lineRule="auto"/>
        <w:jc w:val="both"/>
        <w:rPr>
          <w:rFonts w:ascii="Arial" w:eastAsia="Calibri Light (Títulos)" w:hAnsi="Arial" w:cs="Arial"/>
        </w:rPr>
      </w:pP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3759AA" w:rsidRDefault="003759AA" w:rsidP="00917A95">
      <w:pPr>
        <w:pStyle w:val="Prrafodelista"/>
        <w:spacing w:after="160" w:line="360" w:lineRule="auto"/>
        <w:jc w:val="both"/>
        <w:rPr>
          <w:rFonts w:ascii="Arial" w:eastAsia="Calibri Light (Títulos)" w:hAnsi="Arial" w:cs="Arial"/>
          <w:b/>
        </w:rPr>
      </w:pPr>
    </w:p>
    <w:p w:rsidR="003759AA" w:rsidRDefault="003759AA" w:rsidP="003759AA">
      <w:pPr>
        <w:pStyle w:val="Prrafodelista"/>
        <w:spacing w:after="160" w:line="360" w:lineRule="auto"/>
        <w:ind w:left="0"/>
        <w:jc w:val="both"/>
        <w:rPr>
          <w:rFonts w:ascii="Arial" w:eastAsia="Calibri Light (Títulos)" w:hAnsi="Arial" w:cs="Arial"/>
          <w:b/>
        </w:rPr>
      </w:pPr>
    </w:p>
    <w:p w:rsidR="003759AA" w:rsidRDefault="003759AA" w:rsidP="003759AA">
      <w:pPr>
        <w:pStyle w:val="Prrafodelista"/>
        <w:spacing w:after="160" w:line="360" w:lineRule="auto"/>
        <w:ind w:left="0"/>
        <w:jc w:val="both"/>
        <w:rPr>
          <w:rFonts w:ascii="Arial" w:eastAsia="Calibri Light (Títulos)" w:hAnsi="Arial" w:cs="Arial"/>
          <w:b/>
        </w:rPr>
      </w:pPr>
    </w:p>
    <w:p w:rsidR="003759AA" w:rsidRDefault="003759AA" w:rsidP="003759AA">
      <w:pPr>
        <w:pStyle w:val="Prrafodelista"/>
        <w:spacing w:after="160" w:line="360" w:lineRule="auto"/>
        <w:ind w:left="0"/>
        <w:jc w:val="both"/>
        <w:rPr>
          <w:rFonts w:ascii="Arial" w:eastAsia="Calibri Light (Títulos)" w:hAnsi="Arial" w:cs="Arial"/>
          <w:b/>
        </w:rPr>
      </w:pPr>
    </w:p>
    <w:p w:rsidR="003759AA" w:rsidRDefault="003759AA" w:rsidP="003759AA">
      <w:pPr>
        <w:pStyle w:val="Prrafodelista"/>
        <w:spacing w:after="160" w:line="360" w:lineRule="auto"/>
        <w:ind w:left="0"/>
        <w:jc w:val="both"/>
        <w:rPr>
          <w:rFonts w:ascii="Arial" w:eastAsia="Calibri Light (Títulos)" w:hAnsi="Arial" w:cs="Arial"/>
          <w:b/>
        </w:rPr>
      </w:pPr>
    </w:p>
    <w:p w:rsidR="003759AA" w:rsidRDefault="003759AA" w:rsidP="003759AA">
      <w:pPr>
        <w:pStyle w:val="Prrafodelista"/>
        <w:spacing w:after="160" w:line="360" w:lineRule="auto"/>
        <w:ind w:left="0"/>
        <w:jc w:val="both"/>
        <w:rPr>
          <w:rFonts w:ascii="Arial" w:eastAsia="Calibri Light (Títulos)" w:hAnsi="Arial" w:cs="Arial"/>
          <w:b/>
        </w:rPr>
      </w:pPr>
    </w:p>
    <w:p w:rsidR="000910E0" w:rsidRDefault="000910E0" w:rsidP="003759AA">
      <w:pPr>
        <w:pStyle w:val="Prrafodelista"/>
        <w:spacing w:after="160" w:line="360" w:lineRule="auto"/>
        <w:ind w:left="0"/>
        <w:jc w:val="both"/>
        <w:rPr>
          <w:rFonts w:ascii="Arial" w:eastAsia="Calibri Light (Títulos)" w:hAnsi="Arial" w:cs="Arial"/>
          <w:b/>
        </w:rPr>
      </w:pPr>
    </w:p>
    <w:p w:rsidR="00504BF2" w:rsidRDefault="00504BF2" w:rsidP="003759AA">
      <w:pPr>
        <w:pStyle w:val="Prrafodelista"/>
        <w:spacing w:after="160" w:line="360" w:lineRule="auto"/>
        <w:ind w:left="0"/>
        <w:jc w:val="both"/>
        <w:rPr>
          <w:rFonts w:ascii="Arial" w:eastAsia="Calibri Light (Títulos)" w:hAnsi="Arial" w:cs="Arial"/>
          <w:b/>
        </w:rPr>
      </w:pPr>
    </w:p>
    <w:p w:rsidR="00504BF2" w:rsidRDefault="00504BF2" w:rsidP="003759AA">
      <w:pPr>
        <w:pStyle w:val="Prrafodelista"/>
        <w:spacing w:after="160" w:line="360" w:lineRule="auto"/>
        <w:ind w:left="0"/>
        <w:jc w:val="both"/>
        <w:rPr>
          <w:rFonts w:ascii="Arial" w:eastAsia="Calibri Light (Títulos)" w:hAnsi="Arial" w:cs="Arial"/>
          <w:b/>
        </w:rPr>
      </w:pPr>
    </w:p>
    <w:p w:rsidR="003759AA" w:rsidRDefault="003759AA" w:rsidP="003759AA">
      <w:pPr>
        <w:pStyle w:val="Prrafodelista"/>
        <w:spacing w:after="160" w:line="360" w:lineRule="auto"/>
        <w:ind w:left="0"/>
        <w:jc w:val="both"/>
        <w:rPr>
          <w:rFonts w:ascii="Arial" w:eastAsia="Calibri Light (Títulos)" w:hAnsi="Arial" w:cs="Arial"/>
          <w:b/>
        </w:rPr>
      </w:pPr>
    </w:p>
    <w:p w:rsidR="00917A95" w:rsidRPr="00917A95" w:rsidRDefault="00917A95" w:rsidP="003759AA">
      <w:pPr>
        <w:pStyle w:val="Prrafodelista"/>
        <w:spacing w:after="160" w:line="360" w:lineRule="auto"/>
        <w:ind w:left="0"/>
        <w:jc w:val="both"/>
        <w:rPr>
          <w:rFonts w:ascii="Arial" w:eastAsia="Calibri Light (Títulos)" w:hAnsi="Arial" w:cs="Arial"/>
          <w:b/>
          <w:lang w:val="es-MX"/>
        </w:rPr>
      </w:pPr>
      <w:bookmarkStart w:id="187" w:name="_Toc463088597"/>
      <w:bookmarkStart w:id="188" w:name="_Toc463089084"/>
      <w:bookmarkStart w:id="189" w:name="_Toc463829753"/>
      <w:bookmarkStart w:id="190" w:name="_Toc464159699"/>
      <w:bookmarkStart w:id="191" w:name="_Toc464082360"/>
      <w:r w:rsidRPr="005D50F3">
        <w:rPr>
          <w:rStyle w:val="Ttulo2Car"/>
          <w:rFonts w:ascii="Arial" w:hAnsi="Arial" w:cs="Arial"/>
          <w:color w:val="auto"/>
          <w:sz w:val="22"/>
          <w:szCs w:val="22"/>
        </w:rPr>
        <w:t>Gráfico N°</w:t>
      </w:r>
      <w:r w:rsidR="0007049C" w:rsidRPr="005D50F3">
        <w:rPr>
          <w:rStyle w:val="Ttulo2Car"/>
          <w:rFonts w:ascii="Arial" w:hAnsi="Arial" w:cs="Arial"/>
          <w:color w:val="auto"/>
          <w:sz w:val="22"/>
          <w:szCs w:val="22"/>
        </w:rPr>
        <w:t>6</w:t>
      </w:r>
      <w:r w:rsidRPr="005D50F3">
        <w:rPr>
          <w:rStyle w:val="Ttulo2Car"/>
          <w:rFonts w:ascii="Arial" w:hAnsi="Arial" w:cs="Arial"/>
          <w:color w:val="auto"/>
          <w:sz w:val="22"/>
          <w:szCs w:val="22"/>
        </w:rPr>
        <w:t>.</w:t>
      </w:r>
      <w:bookmarkEnd w:id="187"/>
      <w:bookmarkEnd w:id="188"/>
      <w:bookmarkEnd w:id="189"/>
      <w:r w:rsidRPr="005D50F3">
        <w:rPr>
          <w:rStyle w:val="Ttulo2Car"/>
          <w:rFonts w:ascii="Arial" w:hAnsi="Arial" w:cs="Arial"/>
          <w:color w:val="auto"/>
          <w:sz w:val="22"/>
          <w:szCs w:val="22"/>
        </w:rPr>
        <w:t xml:space="preserve"> </w:t>
      </w:r>
      <w:r w:rsidR="0017778C">
        <w:rPr>
          <w:rStyle w:val="Ttulo2Car"/>
          <w:rFonts w:ascii="Arial" w:hAnsi="Arial" w:cs="Arial"/>
          <w:color w:val="auto"/>
          <w:sz w:val="22"/>
          <w:szCs w:val="22"/>
        </w:rPr>
        <w:t>Frecuencia de la Ubicación Edé</w:t>
      </w:r>
      <w:r w:rsidR="00942BCF" w:rsidRPr="005D50F3">
        <w:rPr>
          <w:rStyle w:val="Ttulo2Car"/>
          <w:rFonts w:ascii="Arial" w:hAnsi="Arial" w:cs="Arial"/>
          <w:color w:val="auto"/>
          <w:sz w:val="22"/>
          <w:szCs w:val="22"/>
        </w:rPr>
        <w:t xml:space="preserve">ntula Parcial </w:t>
      </w:r>
      <w:r w:rsidRPr="005D50F3">
        <w:rPr>
          <w:rStyle w:val="Ttulo2Car"/>
          <w:rFonts w:ascii="Arial" w:hAnsi="Arial" w:cs="Arial"/>
          <w:color w:val="auto"/>
          <w:sz w:val="22"/>
          <w:szCs w:val="22"/>
        </w:rPr>
        <w:t>Inferior, de acuerdo al sexo</w:t>
      </w:r>
      <w:bookmarkEnd w:id="190"/>
      <w:bookmarkEnd w:id="191"/>
      <w:r w:rsidRPr="005D50F3">
        <w:rPr>
          <w:rFonts w:ascii="Arial" w:eastAsia="Calibri Light (Títulos)" w:hAnsi="Arial" w:cs="Arial"/>
          <w:b/>
          <w:lang w:val="es-MX"/>
        </w:rPr>
        <w:t xml:space="preserve"> </w:t>
      </w:r>
      <w:r w:rsidRPr="00917A95">
        <w:rPr>
          <w:rFonts w:ascii="Arial" w:eastAsia="Calibri Light (Títulos)" w:hAnsi="Arial" w:cs="Arial"/>
          <w:b/>
          <w:lang w:val="es-MX"/>
        </w:rPr>
        <w:t>en los Adultos mayores en la Parroquia Chiquintad, Cuenca-Ecuador 2016.</w:t>
      </w:r>
    </w:p>
    <w:p w:rsidR="00917A95" w:rsidRDefault="005F6106" w:rsidP="00BC36DB">
      <w:pPr>
        <w:pStyle w:val="Prrafodelista"/>
        <w:spacing w:after="160" w:line="360" w:lineRule="auto"/>
        <w:jc w:val="center"/>
        <w:rPr>
          <w:rFonts w:ascii="Arial" w:eastAsia="Calibri Light (Títulos)" w:hAnsi="Arial" w:cs="Arial"/>
          <w:b/>
        </w:rPr>
      </w:pPr>
      <w:r>
        <w:rPr>
          <w:noProof/>
          <w:lang w:val="es-ES" w:eastAsia="es-ES"/>
        </w:rPr>
        <w:drawing>
          <wp:anchor distT="0" distB="0" distL="114300" distR="114300" simplePos="0" relativeHeight="251714560" behindDoc="1" locked="0" layoutInCell="1" allowOverlap="1" wp14:anchorId="31A41EA5" wp14:editId="00387A02">
            <wp:simplePos x="0" y="0"/>
            <wp:positionH relativeFrom="column">
              <wp:posOffset>726440</wp:posOffset>
            </wp:positionH>
            <wp:positionV relativeFrom="paragraph">
              <wp:posOffset>156210</wp:posOffset>
            </wp:positionV>
            <wp:extent cx="4572000" cy="2743200"/>
            <wp:effectExtent l="0" t="0" r="19050" b="19050"/>
            <wp:wrapNone/>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p>
    <w:p w:rsidR="00917A95" w:rsidRDefault="00917A95" w:rsidP="00BC36DB">
      <w:pPr>
        <w:pStyle w:val="Prrafodelista"/>
        <w:spacing w:after="160" w:line="360" w:lineRule="auto"/>
        <w:jc w:val="center"/>
        <w:rPr>
          <w:rFonts w:ascii="Arial" w:eastAsia="Calibri Light (Títulos)" w:hAnsi="Arial" w:cs="Arial"/>
          <w:b/>
        </w:rPr>
      </w:pPr>
    </w:p>
    <w:p w:rsidR="00917A95" w:rsidRDefault="00917A95" w:rsidP="00BC36DB">
      <w:pPr>
        <w:pStyle w:val="Prrafodelista"/>
        <w:spacing w:after="160" w:line="360" w:lineRule="auto"/>
        <w:jc w:val="center"/>
        <w:rPr>
          <w:rFonts w:ascii="Arial" w:eastAsia="Calibri Light (Títulos)" w:hAnsi="Arial" w:cs="Arial"/>
          <w:b/>
        </w:rPr>
      </w:pPr>
    </w:p>
    <w:p w:rsidR="00917A95" w:rsidRDefault="00917A95" w:rsidP="00BC36DB">
      <w:pPr>
        <w:pStyle w:val="Prrafodelista"/>
        <w:spacing w:after="160" w:line="360" w:lineRule="auto"/>
        <w:jc w:val="center"/>
        <w:rPr>
          <w:rFonts w:ascii="Arial" w:eastAsia="Calibri Light (Títulos)" w:hAnsi="Arial" w:cs="Arial"/>
          <w:b/>
        </w:rPr>
      </w:pPr>
    </w:p>
    <w:p w:rsidR="00917A95" w:rsidRDefault="00917A95" w:rsidP="00BC36DB">
      <w:pPr>
        <w:pStyle w:val="Prrafodelista"/>
        <w:spacing w:after="160" w:line="360" w:lineRule="auto"/>
        <w:jc w:val="center"/>
        <w:rPr>
          <w:rFonts w:ascii="Arial" w:eastAsia="Calibri Light (Títulos)" w:hAnsi="Arial" w:cs="Arial"/>
          <w:b/>
        </w:rPr>
      </w:pPr>
    </w:p>
    <w:p w:rsidR="00917A95" w:rsidRDefault="005F6106" w:rsidP="00BC36DB">
      <w:pPr>
        <w:pStyle w:val="Prrafodelista"/>
        <w:spacing w:after="160" w:line="360" w:lineRule="auto"/>
        <w:jc w:val="center"/>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26848" behindDoc="0" locked="0" layoutInCell="1" allowOverlap="1" wp14:anchorId="11AD5EF1" wp14:editId="43201094">
                <wp:simplePos x="0" y="0"/>
                <wp:positionH relativeFrom="column">
                  <wp:posOffset>1376680</wp:posOffset>
                </wp:positionH>
                <wp:positionV relativeFrom="paragraph">
                  <wp:posOffset>189865</wp:posOffset>
                </wp:positionV>
                <wp:extent cx="366395" cy="284480"/>
                <wp:effectExtent l="0" t="0" r="0" b="1270"/>
                <wp:wrapNone/>
                <wp:docPr id="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395" cy="284480"/>
                        </a:xfrm>
                        <a:prstGeom prst="rect">
                          <a:avLst/>
                        </a:prstGeom>
                        <a:noFill/>
                        <a:ln w="9525">
                          <a:noFill/>
                          <a:miter lim="800000"/>
                          <a:headEnd/>
                          <a:tailEnd/>
                        </a:ln>
                      </wps:spPr>
                      <wps:txbx>
                        <w:txbxContent>
                          <w:p w:rsidR="004D38B0" w:rsidRDefault="004D38B0" w:rsidP="005F6106">
                            <w:r>
                              <w:t xml:space="preserve"> 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AD5EF1" id="_x0000_s1047" type="#_x0000_t202" style="position:absolute;left:0;text-align:left;margin-left:108.4pt;margin-top:14.95pt;width:28.85pt;height:22.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" filled="f" stroked="f">
                <v:textbox>
                  <w:txbxContent>
                    <w:p w:rsidR="004D38B0" w:rsidRDefault="004D38B0" w:rsidP="005F6106">
                      <w:r>
                        <w:t xml:space="preserve"> 17</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24800" behindDoc="0" locked="0" layoutInCell="1" allowOverlap="1" wp14:anchorId="4028DB7C" wp14:editId="7A78E84E">
                <wp:simplePos x="0" y="0"/>
                <wp:positionH relativeFrom="column">
                  <wp:posOffset>1034415</wp:posOffset>
                </wp:positionH>
                <wp:positionV relativeFrom="paragraph">
                  <wp:posOffset>141605</wp:posOffset>
                </wp:positionV>
                <wp:extent cx="341630" cy="260985"/>
                <wp:effectExtent l="0" t="0" r="0" b="5715"/>
                <wp:wrapNone/>
                <wp:docPr id="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 cy="260985"/>
                        </a:xfrm>
                        <a:prstGeom prst="rect">
                          <a:avLst/>
                        </a:prstGeom>
                        <a:noFill/>
                        <a:ln w="9525">
                          <a:noFill/>
                          <a:miter lim="800000"/>
                          <a:headEnd/>
                          <a:tailEnd/>
                        </a:ln>
                      </wps:spPr>
                      <wps:txbx>
                        <w:txbxContent>
                          <w:p w:rsidR="004D38B0" w:rsidRDefault="004D38B0" w:rsidP="005F6106">
                            <w: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28DB7C" id="_x0000_s1048" type="#_x0000_t202" style="position:absolute;left:0;text-align:left;margin-left:81.45pt;margin-top:11.15pt;width:26.9pt;height:20.5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" filled="f" stroked="f">
                <v:textbox>
                  <w:txbxContent>
                    <w:p w:rsidR="004D38B0" w:rsidRDefault="004D38B0" w:rsidP="005F6106">
                      <w:r>
                        <w:t>13</w:t>
                      </w:r>
                    </w:p>
                  </w:txbxContent>
                </v:textbox>
              </v:shape>
            </w:pict>
          </mc:Fallback>
        </mc:AlternateContent>
      </w:r>
    </w:p>
    <w:p w:rsidR="00917A95" w:rsidRDefault="00917A95" w:rsidP="00BC36DB">
      <w:pPr>
        <w:pStyle w:val="Prrafodelista"/>
        <w:spacing w:after="160" w:line="360" w:lineRule="auto"/>
        <w:jc w:val="center"/>
        <w:rPr>
          <w:rFonts w:ascii="Arial" w:eastAsia="Calibri Light (Títulos)" w:hAnsi="Arial" w:cs="Arial"/>
          <w:b/>
        </w:rPr>
      </w:pPr>
    </w:p>
    <w:p w:rsidR="00917A95" w:rsidRDefault="00BF1F2F" w:rsidP="00BC36DB">
      <w:pPr>
        <w:pStyle w:val="Prrafodelista"/>
        <w:spacing w:after="160" w:line="360" w:lineRule="auto"/>
        <w:jc w:val="center"/>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16608" behindDoc="0" locked="0" layoutInCell="1" allowOverlap="1" wp14:anchorId="0B74E463" wp14:editId="1E6A5A98">
                <wp:simplePos x="0" y="0"/>
                <wp:positionH relativeFrom="column">
                  <wp:posOffset>3550285</wp:posOffset>
                </wp:positionH>
                <wp:positionV relativeFrom="paragraph">
                  <wp:posOffset>4445</wp:posOffset>
                </wp:positionV>
                <wp:extent cx="344170" cy="248920"/>
                <wp:effectExtent l="0" t="0" r="0" b="0"/>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48920"/>
                        </a:xfrm>
                        <a:prstGeom prst="rect">
                          <a:avLst/>
                        </a:prstGeom>
                        <a:noFill/>
                        <a:ln w="9525">
                          <a:noFill/>
                          <a:miter lim="800000"/>
                          <a:headEnd/>
                          <a:tailEnd/>
                        </a:ln>
                      </wps:spPr>
                      <wps:txbx>
                        <w:txbxContent>
                          <w:p w:rsidR="004D38B0" w:rsidRDefault="004D38B0" w:rsidP="005F6106">
                            <w: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74E463" id="_x0000_s1049" type="#_x0000_t202" style="position:absolute;left:0;text-align:left;margin-left:279.55pt;margin-top:.35pt;width:27.1pt;height:19.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" filled="f" stroked="f">
                <v:textbox>
                  <w:txbxContent>
                    <w:p w:rsidR="004D38B0" w:rsidRDefault="004D38B0" w:rsidP="005F6106">
                      <w:r>
                        <w:t>12</w:t>
                      </w:r>
                    </w:p>
                  </w:txbxContent>
                </v:textbox>
              </v:shape>
            </w:pict>
          </mc:Fallback>
        </mc:AlternateContent>
      </w:r>
      <w:r w:rsidR="00732D4A" w:rsidRPr="00A07623">
        <w:rPr>
          <w:rFonts w:ascii="Arial" w:eastAsia="Calibri Light (Títulos)" w:hAnsi="Arial" w:cs="Arial"/>
          <w:b/>
          <w:noProof/>
          <w:lang w:val="es-ES" w:eastAsia="es-ES"/>
        </w:rPr>
        <mc:AlternateContent>
          <mc:Choice Requires="wps">
            <w:drawing>
              <wp:anchor distT="0" distB="0" distL="114300" distR="114300" simplePos="0" relativeHeight="251720704" behindDoc="0" locked="0" layoutInCell="1" allowOverlap="1" wp14:anchorId="71224EA2" wp14:editId="4C2F9FC0">
                <wp:simplePos x="0" y="0"/>
                <wp:positionH relativeFrom="column">
                  <wp:posOffset>2186305</wp:posOffset>
                </wp:positionH>
                <wp:positionV relativeFrom="paragraph">
                  <wp:posOffset>217805</wp:posOffset>
                </wp:positionV>
                <wp:extent cx="213360" cy="260985"/>
                <wp:effectExtent l="0" t="0" r="0" b="5715"/>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 cy="260985"/>
                        </a:xfrm>
                        <a:prstGeom prst="rect">
                          <a:avLst/>
                        </a:prstGeom>
                        <a:noFill/>
                        <a:ln w="9525">
                          <a:noFill/>
                          <a:miter lim="800000"/>
                          <a:headEnd/>
                          <a:tailEnd/>
                        </a:ln>
                      </wps:spPr>
                      <wps:txbx>
                        <w:txbxContent>
                          <w:p w:rsidR="004D38B0" w:rsidRDefault="004D38B0" w:rsidP="005F6106">
                            <w: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224EA2" id="_x0000_s1050" type="#_x0000_t202" style="position:absolute;left:0;text-align:left;margin-left:172.15pt;margin-top:17.15pt;width:16.8pt;height:20.5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" filled="f" stroked="f">
                <v:textbox>
                  <w:txbxContent>
                    <w:p w:rsidR="004D38B0" w:rsidRDefault="004D38B0" w:rsidP="005F6106">
                      <w:r>
                        <w:t>7</w:t>
                      </w:r>
                    </w:p>
                  </w:txbxContent>
                </v:textbox>
              </v:shape>
            </w:pict>
          </mc:Fallback>
        </mc:AlternateContent>
      </w:r>
    </w:p>
    <w:p w:rsidR="00917A95" w:rsidRDefault="00BF1F2F" w:rsidP="00BC36DB">
      <w:pPr>
        <w:pStyle w:val="Prrafodelista"/>
        <w:spacing w:after="160" w:line="360" w:lineRule="auto"/>
        <w:jc w:val="center"/>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13536" behindDoc="0" locked="0" layoutInCell="1" allowOverlap="1" wp14:anchorId="5A106F2D" wp14:editId="4385F6CD">
                <wp:simplePos x="0" y="0"/>
                <wp:positionH relativeFrom="column">
                  <wp:posOffset>4716145</wp:posOffset>
                </wp:positionH>
                <wp:positionV relativeFrom="paragraph">
                  <wp:posOffset>12700</wp:posOffset>
                </wp:positionV>
                <wp:extent cx="189865" cy="260985"/>
                <wp:effectExtent l="0" t="0" r="0" b="5715"/>
                <wp:wrapNone/>
                <wp:docPr id="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865" cy="260985"/>
                        </a:xfrm>
                        <a:prstGeom prst="rect">
                          <a:avLst/>
                        </a:prstGeom>
                        <a:noFill/>
                        <a:ln w="9525">
                          <a:noFill/>
                          <a:miter lim="800000"/>
                          <a:headEnd/>
                          <a:tailEnd/>
                        </a:ln>
                      </wps:spPr>
                      <wps:txbx>
                        <w:txbxContent>
                          <w:p w:rsidR="004D38B0" w:rsidRDefault="004D38B0" w:rsidP="0092762C">
                            <w:r>
                              <w:t>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106F2D" id="_x0000_s1051" type="#_x0000_t202" style="position:absolute;left:0;text-align:left;margin-left:371.35pt;margin-top:1pt;width:14.95pt;height:20.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" filled="f" stroked="f">
                <v:textbox>
                  <w:txbxContent>
                    <w:p w:rsidR="004D38B0" w:rsidRDefault="004D38B0" w:rsidP="0092762C">
                      <w:r>
                        <w:t>9</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18656" behindDoc="0" locked="0" layoutInCell="1" allowOverlap="1" wp14:anchorId="0559EE11" wp14:editId="660EC29D">
                <wp:simplePos x="0" y="0"/>
                <wp:positionH relativeFrom="column">
                  <wp:posOffset>4323715</wp:posOffset>
                </wp:positionH>
                <wp:positionV relativeFrom="paragraph">
                  <wp:posOffset>12065</wp:posOffset>
                </wp:positionV>
                <wp:extent cx="248920" cy="260985"/>
                <wp:effectExtent l="0" t="0" r="0" b="5715"/>
                <wp:wrapNone/>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920" cy="260985"/>
                        </a:xfrm>
                        <a:prstGeom prst="rect">
                          <a:avLst/>
                        </a:prstGeom>
                        <a:noFill/>
                        <a:ln w="9525">
                          <a:noFill/>
                          <a:miter lim="800000"/>
                          <a:headEnd/>
                          <a:tailEnd/>
                        </a:ln>
                      </wps:spPr>
                      <wps:txbx>
                        <w:txbxContent>
                          <w:p w:rsidR="004D38B0" w:rsidRDefault="004D38B0" w:rsidP="005F6106">
                            <w: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59EE11" id="_x0000_s1052" type="#_x0000_t202" style="position:absolute;left:0;text-align:left;margin-left:340.45pt;margin-top:.95pt;width:19.6pt;height:20.5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" filled="f" stroked="f">
                <v:textbox>
                  <w:txbxContent>
                    <w:p w:rsidR="004D38B0" w:rsidRDefault="004D38B0" w:rsidP="005F6106">
                      <w:r>
                        <w:t>6</w:t>
                      </w:r>
                    </w:p>
                  </w:txbxContent>
                </v:textbox>
              </v:shape>
            </w:pict>
          </mc:Fallback>
        </mc:AlternateContent>
      </w:r>
      <w:r w:rsidR="00732D4A" w:rsidRPr="00A07623">
        <w:rPr>
          <w:rFonts w:ascii="Arial" w:eastAsia="Calibri Light (Títulos)" w:hAnsi="Arial" w:cs="Arial"/>
          <w:b/>
          <w:noProof/>
          <w:lang w:val="es-ES" w:eastAsia="es-ES"/>
        </w:rPr>
        <mc:AlternateContent>
          <mc:Choice Requires="wps">
            <w:drawing>
              <wp:anchor distT="0" distB="0" distL="114300" distR="114300" simplePos="0" relativeHeight="251722752" behindDoc="0" locked="0" layoutInCell="1" allowOverlap="1" wp14:anchorId="5F4CE2F7" wp14:editId="23AC0715">
                <wp:simplePos x="0" y="0"/>
                <wp:positionH relativeFrom="column">
                  <wp:posOffset>3255645</wp:posOffset>
                </wp:positionH>
                <wp:positionV relativeFrom="paragraph">
                  <wp:posOffset>142875</wp:posOffset>
                </wp:positionV>
                <wp:extent cx="213360" cy="284480"/>
                <wp:effectExtent l="0" t="0" r="0" b="1270"/>
                <wp:wrapNone/>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 cy="284480"/>
                        </a:xfrm>
                        <a:prstGeom prst="rect">
                          <a:avLst/>
                        </a:prstGeom>
                        <a:noFill/>
                        <a:ln w="9525">
                          <a:noFill/>
                          <a:miter lim="800000"/>
                          <a:headEnd/>
                          <a:tailEnd/>
                        </a:ln>
                      </wps:spPr>
                      <wps:txbx>
                        <w:txbxContent>
                          <w:p w:rsidR="004D38B0" w:rsidRDefault="004D38B0" w:rsidP="005F6106">
                            <w: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4CE2F7" id="_x0000_s1053" type="#_x0000_t202" style="position:absolute;left:0;text-align:left;margin-left:256.35pt;margin-top:11.25pt;width:16.8pt;height:22.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" filled="f" stroked="f">
                <v:textbox>
                  <w:txbxContent>
                    <w:p w:rsidR="004D38B0" w:rsidRDefault="004D38B0" w:rsidP="005F6106">
                      <w:r>
                        <w:t>4</w:t>
                      </w:r>
                    </w:p>
                  </w:txbxContent>
                </v:textbox>
              </v:shape>
            </w:pict>
          </mc:Fallback>
        </mc:AlternateContent>
      </w:r>
    </w:p>
    <w:p w:rsidR="00917A95" w:rsidRDefault="00917A95" w:rsidP="00BC36DB">
      <w:pPr>
        <w:pStyle w:val="Prrafodelista"/>
        <w:spacing w:after="160" w:line="360" w:lineRule="auto"/>
        <w:jc w:val="center"/>
        <w:rPr>
          <w:rFonts w:ascii="Arial" w:eastAsia="Calibri Light (Títulos)" w:hAnsi="Arial" w:cs="Arial"/>
          <w:b/>
        </w:rPr>
      </w:pPr>
    </w:p>
    <w:p w:rsidR="00917A95" w:rsidRDefault="00917A95" w:rsidP="00BC36DB">
      <w:pPr>
        <w:pStyle w:val="Prrafodelista"/>
        <w:spacing w:after="160" w:line="360" w:lineRule="auto"/>
        <w:jc w:val="center"/>
        <w:rPr>
          <w:rFonts w:ascii="Arial" w:eastAsia="Calibri Light (Títulos)" w:hAnsi="Arial" w:cs="Arial"/>
          <w:b/>
        </w:rPr>
      </w:pPr>
    </w:p>
    <w:p w:rsidR="00917A95" w:rsidRDefault="00917A95" w:rsidP="00BC36DB">
      <w:pPr>
        <w:pStyle w:val="Prrafodelista"/>
        <w:spacing w:after="160" w:line="360" w:lineRule="auto"/>
        <w:jc w:val="center"/>
        <w:rPr>
          <w:rFonts w:ascii="Arial" w:eastAsia="Calibri Light (Títulos)" w:hAnsi="Arial" w:cs="Arial"/>
          <w:b/>
        </w:rPr>
      </w:pPr>
    </w:p>
    <w:p w:rsidR="00917A95" w:rsidRDefault="00917A95" w:rsidP="00BC36DB">
      <w:pPr>
        <w:pStyle w:val="Prrafodelista"/>
        <w:spacing w:after="160" w:line="360" w:lineRule="auto"/>
        <w:jc w:val="center"/>
        <w:rPr>
          <w:rFonts w:ascii="Arial" w:eastAsia="Calibri Light (Títulos)" w:hAnsi="Arial" w:cs="Arial"/>
          <w:b/>
        </w:rPr>
      </w:pPr>
    </w:p>
    <w:p w:rsidR="00917A95" w:rsidRDefault="00917A95" w:rsidP="00BC36DB">
      <w:pPr>
        <w:pStyle w:val="Prrafodelista"/>
        <w:spacing w:after="160" w:line="360" w:lineRule="auto"/>
        <w:jc w:val="center"/>
        <w:rPr>
          <w:rFonts w:ascii="Arial" w:eastAsia="Calibri Light (Títulos)" w:hAnsi="Arial" w:cs="Arial"/>
          <w:b/>
        </w:rPr>
      </w:pPr>
    </w:p>
    <w:p w:rsidR="003759AA" w:rsidRPr="009713F5" w:rsidRDefault="003759AA" w:rsidP="003759AA">
      <w:pPr>
        <w:spacing w:line="360" w:lineRule="auto"/>
        <w:jc w:val="both"/>
        <w:rPr>
          <w:rFonts w:ascii="Arial" w:eastAsia="Calibri Light (Títulos)" w:hAnsi="Arial" w:cs="Arial"/>
        </w:rPr>
      </w:pPr>
      <w:r w:rsidRPr="009713F5">
        <w:rPr>
          <w:rFonts w:ascii="Arial" w:eastAsia="Calibri Light (Títulos)" w:hAnsi="Arial" w:cs="Arial"/>
          <w:b/>
        </w:rPr>
        <w:t>Interpretación:</w:t>
      </w:r>
      <w:r w:rsidRPr="009713F5">
        <w:rPr>
          <w:rFonts w:ascii="Arial" w:eastAsia="Calibri Light (Títulos)" w:hAnsi="Arial" w:cs="Arial"/>
        </w:rPr>
        <w:t xml:space="preserve"> </w:t>
      </w:r>
      <w:r w:rsidR="007A6D4B">
        <w:rPr>
          <w:rFonts w:ascii="Arial" w:eastAsia="Calibri Light (Títulos)" w:hAnsi="Arial" w:cs="Arial"/>
        </w:rPr>
        <w:t xml:space="preserve">Él Gráfico N°6, </w:t>
      </w:r>
      <w:r w:rsidRPr="009713F5">
        <w:rPr>
          <w:rFonts w:ascii="Arial" w:eastAsia="Calibri Light (Títulos)" w:hAnsi="Arial" w:cs="Arial"/>
        </w:rPr>
        <w:t>eviden</w:t>
      </w:r>
      <w:r w:rsidR="003F605E">
        <w:rPr>
          <w:rFonts w:ascii="Arial" w:eastAsia="Calibri Light (Títulos)" w:hAnsi="Arial" w:cs="Arial"/>
        </w:rPr>
        <w:t>cia</w:t>
      </w:r>
      <w:r w:rsidRPr="009713F5">
        <w:rPr>
          <w:rFonts w:ascii="Arial" w:eastAsia="Calibri Light (Títulos)" w:hAnsi="Arial" w:cs="Arial"/>
        </w:rPr>
        <w:t xml:space="preserve"> que </w:t>
      </w:r>
      <w:r w:rsidR="002D715E">
        <w:rPr>
          <w:rFonts w:ascii="Arial" w:eastAsia="Calibri Light (Títulos)" w:hAnsi="Arial" w:cs="Arial"/>
        </w:rPr>
        <w:t xml:space="preserve">68 personas </w:t>
      </w:r>
      <w:r w:rsidR="003F605E">
        <w:rPr>
          <w:rFonts w:ascii="Arial" w:eastAsia="Calibri Light (Títulos)" w:hAnsi="Arial" w:cs="Arial"/>
        </w:rPr>
        <w:t xml:space="preserve">edentulas parciales </w:t>
      </w:r>
      <w:r w:rsidR="007A6D4B">
        <w:rPr>
          <w:rFonts w:ascii="Arial" w:eastAsia="Calibri Light (Títulos)" w:hAnsi="Arial" w:cs="Arial"/>
        </w:rPr>
        <w:t xml:space="preserve">en la arcada </w:t>
      </w:r>
      <w:r w:rsidR="003F605E">
        <w:rPr>
          <w:rFonts w:ascii="Arial" w:eastAsia="Calibri Light (Títulos)" w:hAnsi="Arial" w:cs="Arial"/>
        </w:rPr>
        <w:t xml:space="preserve">inferior </w:t>
      </w:r>
      <w:r w:rsidR="002D715E">
        <w:rPr>
          <w:rFonts w:ascii="Arial" w:eastAsia="Calibri Light (Títulos)" w:hAnsi="Arial" w:cs="Arial"/>
        </w:rPr>
        <w:t>repr</w:t>
      </w:r>
      <w:r>
        <w:rPr>
          <w:rFonts w:ascii="Arial" w:eastAsia="Calibri Light (Títulos)" w:hAnsi="Arial" w:cs="Arial"/>
        </w:rPr>
        <w:t>e</w:t>
      </w:r>
      <w:r w:rsidR="002D715E">
        <w:rPr>
          <w:rFonts w:ascii="Arial" w:eastAsia="Calibri Light (Títulos)" w:hAnsi="Arial" w:cs="Arial"/>
        </w:rPr>
        <w:t>sentan e</w:t>
      </w:r>
      <w:r>
        <w:rPr>
          <w:rFonts w:ascii="Arial" w:eastAsia="Calibri Light (Títulos)" w:hAnsi="Arial" w:cs="Arial"/>
        </w:rPr>
        <w:t>l 18% de la población</w:t>
      </w:r>
      <w:r w:rsidR="002D715E">
        <w:rPr>
          <w:rFonts w:ascii="Arial" w:eastAsia="Calibri Light (Títulos)" w:hAnsi="Arial" w:cs="Arial"/>
        </w:rPr>
        <w:t xml:space="preserve"> total,</w:t>
      </w:r>
      <w:r w:rsidR="003F605E">
        <w:rPr>
          <w:rFonts w:ascii="Arial" w:eastAsia="Calibri Light (Títulos)" w:hAnsi="Arial" w:cs="Arial"/>
        </w:rPr>
        <w:t xml:space="preserve"> </w:t>
      </w:r>
      <w:r>
        <w:rPr>
          <w:rFonts w:ascii="Arial" w:eastAsia="Calibri Light (Títulos)" w:hAnsi="Arial" w:cs="Arial"/>
        </w:rPr>
        <w:t xml:space="preserve">obteniendo un resultado con mayor </w:t>
      </w:r>
      <w:r w:rsidRPr="009713F5">
        <w:rPr>
          <w:rFonts w:ascii="Arial" w:eastAsia="Calibri Light (Títulos)" w:hAnsi="Arial" w:cs="Arial"/>
        </w:rPr>
        <w:t xml:space="preserve"> Frecuencia </w:t>
      </w:r>
      <w:r w:rsidR="002D715E">
        <w:rPr>
          <w:rFonts w:ascii="Arial" w:eastAsia="Calibri Light (Títulos)" w:hAnsi="Arial" w:cs="Arial"/>
        </w:rPr>
        <w:t xml:space="preserve">en </w:t>
      </w:r>
      <w:r>
        <w:rPr>
          <w:rFonts w:ascii="Arial" w:eastAsia="Calibri Light (Títulos)" w:hAnsi="Arial" w:cs="Arial"/>
        </w:rPr>
        <w:t>la clase I</w:t>
      </w:r>
      <w:r w:rsidRPr="009713F5">
        <w:rPr>
          <w:rFonts w:ascii="Arial" w:eastAsia="Calibri Light (Títulos)" w:hAnsi="Arial" w:cs="Arial"/>
        </w:rPr>
        <w:t xml:space="preserve"> en</w:t>
      </w:r>
      <w:r>
        <w:rPr>
          <w:rFonts w:ascii="Arial" w:eastAsia="Calibri Light (Títulos)" w:hAnsi="Arial" w:cs="Arial"/>
        </w:rPr>
        <w:t xml:space="preserve"> ambos sexos</w:t>
      </w:r>
      <w:r w:rsidRPr="009713F5">
        <w:rPr>
          <w:rFonts w:ascii="Arial" w:eastAsia="Calibri Light (Títulos)" w:hAnsi="Arial" w:cs="Arial"/>
        </w:rPr>
        <w:t xml:space="preserve">, y una </w:t>
      </w:r>
      <w:r w:rsidR="003F605E" w:rsidRPr="009713F5">
        <w:rPr>
          <w:rFonts w:ascii="Arial" w:eastAsia="Calibri Light (Títulos)" w:hAnsi="Arial" w:cs="Arial"/>
        </w:rPr>
        <w:t xml:space="preserve">baja </w:t>
      </w:r>
      <w:r w:rsidRPr="009713F5">
        <w:rPr>
          <w:rFonts w:ascii="Arial" w:eastAsia="Calibri Light (Títulos)" w:hAnsi="Arial" w:cs="Arial"/>
        </w:rPr>
        <w:t>frecuencia</w:t>
      </w:r>
      <w:r w:rsidR="003F605E" w:rsidRPr="009713F5">
        <w:rPr>
          <w:rFonts w:ascii="Arial" w:eastAsia="Calibri Light (Títulos)" w:hAnsi="Arial" w:cs="Arial"/>
        </w:rPr>
        <w:t xml:space="preserve"> </w:t>
      </w:r>
      <w:r>
        <w:rPr>
          <w:rFonts w:ascii="Arial" w:eastAsia="Calibri Light (Títulos)" w:hAnsi="Arial" w:cs="Arial"/>
        </w:rPr>
        <w:t>de la clase II</w:t>
      </w:r>
      <w:r w:rsidR="002D715E">
        <w:rPr>
          <w:rFonts w:ascii="Arial" w:eastAsia="Calibri Light (Títulos)" w:hAnsi="Arial" w:cs="Arial"/>
        </w:rPr>
        <w:t>I</w:t>
      </w:r>
      <w:r w:rsidRPr="009713F5">
        <w:rPr>
          <w:rFonts w:ascii="Arial" w:eastAsia="Calibri Light (Títulos)" w:hAnsi="Arial" w:cs="Arial"/>
        </w:rPr>
        <w:t xml:space="preserve"> en </w:t>
      </w:r>
      <w:r w:rsidR="002D715E">
        <w:rPr>
          <w:rFonts w:ascii="Arial" w:eastAsia="Calibri Light (Títulos)" w:hAnsi="Arial" w:cs="Arial"/>
        </w:rPr>
        <w:t xml:space="preserve">el sexo femenino </w:t>
      </w:r>
      <w:r w:rsidR="007A6D4B">
        <w:rPr>
          <w:rFonts w:ascii="Arial" w:eastAsia="Calibri Light (Títulos)" w:hAnsi="Arial" w:cs="Arial"/>
        </w:rPr>
        <w:t xml:space="preserve">que en el sexo masculino de </w:t>
      </w:r>
      <w:r w:rsidRPr="009713F5">
        <w:rPr>
          <w:rFonts w:ascii="Arial" w:eastAsia="Calibri Light (Títulos)" w:hAnsi="Arial" w:cs="Arial"/>
        </w:rPr>
        <w:t>los adultos mayores de la parroquia Chiquintad, Cuenca-Ecuador 2016.</w:t>
      </w:r>
    </w:p>
    <w:p w:rsidR="00917A95" w:rsidRDefault="00917A95" w:rsidP="003759AA">
      <w:pPr>
        <w:pStyle w:val="Prrafodelista"/>
        <w:spacing w:after="160" w:line="360" w:lineRule="auto"/>
        <w:rPr>
          <w:rFonts w:ascii="Arial" w:eastAsia="Calibri Light (Títulos)" w:hAnsi="Arial" w:cs="Arial"/>
          <w:b/>
        </w:rPr>
      </w:pPr>
    </w:p>
    <w:p w:rsidR="00917A95" w:rsidRDefault="00917A95"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3759AA" w:rsidRDefault="003759AA" w:rsidP="00BC36DB">
      <w:pPr>
        <w:pStyle w:val="Prrafodelista"/>
        <w:spacing w:after="160" w:line="360" w:lineRule="auto"/>
        <w:jc w:val="center"/>
        <w:rPr>
          <w:rFonts w:ascii="Arial" w:eastAsia="Calibri Light (Títulos)" w:hAnsi="Arial" w:cs="Arial"/>
          <w:b/>
        </w:rPr>
      </w:pPr>
    </w:p>
    <w:p w:rsidR="003759AA" w:rsidRDefault="003759AA" w:rsidP="00BC36DB">
      <w:pPr>
        <w:pStyle w:val="Prrafodelista"/>
        <w:spacing w:after="160" w:line="360" w:lineRule="auto"/>
        <w:jc w:val="center"/>
        <w:rPr>
          <w:rFonts w:ascii="Arial" w:eastAsia="Calibri Light (Títulos)" w:hAnsi="Arial" w:cs="Arial"/>
          <w:b/>
        </w:rPr>
      </w:pPr>
    </w:p>
    <w:p w:rsidR="003759AA" w:rsidRDefault="003759AA" w:rsidP="00BC36DB">
      <w:pPr>
        <w:pStyle w:val="Prrafodelista"/>
        <w:spacing w:after="160" w:line="360" w:lineRule="auto"/>
        <w:jc w:val="center"/>
        <w:rPr>
          <w:rFonts w:ascii="Arial" w:eastAsia="Calibri Light (Títulos)" w:hAnsi="Arial" w:cs="Arial"/>
          <w:b/>
        </w:rPr>
      </w:pPr>
    </w:p>
    <w:p w:rsidR="003759AA" w:rsidRDefault="003759AA" w:rsidP="00BC36DB">
      <w:pPr>
        <w:pStyle w:val="Prrafodelista"/>
        <w:spacing w:after="160" w:line="360" w:lineRule="auto"/>
        <w:jc w:val="center"/>
        <w:rPr>
          <w:rFonts w:ascii="Arial" w:eastAsia="Calibri Light (Títulos)" w:hAnsi="Arial" w:cs="Arial"/>
          <w:b/>
        </w:rPr>
      </w:pPr>
    </w:p>
    <w:p w:rsidR="003759AA" w:rsidRDefault="003759AA" w:rsidP="00BC36DB">
      <w:pPr>
        <w:pStyle w:val="Prrafodelista"/>
        <w:spacing w:after="160" w:line="360" w:lineRule="auto"/>
        <w:jc w:val="center"/>
        <w:rPr>
          <w:rFonts w:ascii="Arial" w:eastAsia="Calibri Light (Títulos)" w:hAnsi="Arial" w:cs="Arial"/>
          <w:b/>
        </w:rPr>
      </w:pPr>
    </w:p>
    <w:p w:rsidR="003759AA" w:rsidRDefault="003759AA" w:rsidP="00BC36DB">
      <w:pPr>
        <w:pStyle w:val="Prrafodelista"/>
        <w:spacing w:after="160" w:line="360" w:lineRule="auto"/>
        <w:jc w:val="center"/>
        <w:rPr>
          <w:rFonts w:ascii="Arial" w:eastAsia="Calibri Light (Títulos)" w:hAnsi="Arial" w:cs="Arial"/>
          <w:b/>
        </w:rPr>
      </w:pPr>
    </w:p>
    <w:p w:rsidR="003759AA" w:rsidRDefault="003759AA" w:rsidP="00BC36DB">
      <w:pPr>
        <w:pStyle w:val="Prrafodelista"/>
        <w:spacing w:after="160" w:line="360" w:lineRule="auto"/>
        <w:jc w:val="center"/>
        <w:rPr>
          <w:rFonts w:ascii="Arial" w:eastAsia="Calibri Light (Títulos)" w:hAnsi="Arial" w:cs="Arial"/>
          <w:b/>
        </w:rPr>
      </w:pPr>
    </w:p>
    <w:p w:rsidR="00EC0A8C" w:rsidRDefault="00EC0A8C" w:rsidP="003759AA">
      <w:pPr>
        <w:spacing w:after="160" w:line="360" w:lineRule="auto"/>
        <w:rPr>
          <w:rFonts w:ascii="Arial" w:eastAsia="Calibri Light (Títulos)" w:hAnsi="Arial" w:cs="Arial"/>
          <w:b/>
        </w:rPr>
      </w:pPr>
    </w:p>
    <w:p w:rsidR="000910E0" w:rsidRDefault="000910E0" w:rsidP="003759AA">
      <w:pPr>
        <w:spacing w:after="160" w:line="360" w:lineRule="auto"/>
        <w:rPr>
          <w:rFonts w:ascii="Arial" w:eastAsia="Calibri Light (Títulos)" w:hAnsi="Arial" w:cs="Arial"/>
          <w:b/>
        </w:rPr>
      </w:pPr>
    </w:p>
    <w:p w:rsidR="00EC0A8C" w:rsidRDefault="00EC0A8C" w:rsidP="003759AA">
      <w:pPr>
        <w:spacing w:after="160" w:line="360" w:lineRule="auto"/>
        <w:rPr>
          <w:rFonts w:ascii="Arial" w:eastAsia="Calibri Light (Títulos)" w:hAnsi="Arial" w:cs="Arial"/>
          <w:b/>
        </w:rPr>
      </w:pPr>
    </w:p>
    <w:p w:rsidR="002A6BCE" w:rsidRDefault="002A6BCE" w:rsidP="002A6BCE">
      <w:pPr>
        <w:spacing w:after="160" w:line="360" w:lineRule="auto"/>
        <w:rPr>
          <w:rFonts w:ascii="Arial" w:eastAsia="Calibri Light (Títulos)" w:hAnsi="Arial" w:cs="Arial"/>
          <w:b/>
          <w:lang w:val="es-MX"/>
        </w:rPr>
      </w:pPr>
      <w:bookmarkStart w:id="192" w:name="_Toc463829754"/>
      <w:bookmarkStart w:id="193" w:name="_Toc464159700"/>
      <w:bookmarkStart w:id="194" w:name="_Toc464082361"/>
      <w:r w:rsidRPr="005D50F3">
        <w:rPr>
          <w:rStyle w:val="Ttulo2Car"/>
          <w:rFonts w:ascii="Arial" w:hAnsi="Arial" w:cs="Arial"/>
          <w:color w:val="auto"/>
          <w:sz w:val="22"/>
          <w:szCs w:val="22"/>
        </w:rPr>
        <w:t>Grafico N° 7.-</w:t>
      </w:r>
      <w:bookmarkEnd w:id="192"/>
      <w:r w:rsidRPr="005D50F3">
        <w:rPr>
          <w:rStyle w:val="Ttulo2Car"/>
          <w:rFonts w:ascii="Arial" w:hAnsi="Arial" w:cs="Arial"/>
          <w:color w:val="auto"/>
          <w:sz w:val="22"/>
          <w:szCs w:val="22"/>
        </w:rPr>
        <w:t xml:space="preserve"> Frecuencia del Índice CPOD en los  Adultos Mayores</w:t>
      </w:r>
      <w:bookmarkEnd w:id="193"/>
      <w:bookmarkEnd w:id="194"/>
      <w:r w:rsidRPr="005D50F3">
        <w:rPr>
          <w:rFonts w:ascii="Arial" w:eastAsia="Calibri Light (Títulos)" w:hAnsi="Arial" w:cs="Arial"/>
          <w:b/>
          <w:lang w:val="es-MX"/>
        </w:rPr>
        <w:t xml:space="preserve"> </w:t>
      </w:r>
      <w:r w:rsidRPr="002A6BCE">
        <w:rPr>
          <w:rFonts w:ascii="Arial" w:eastAsia="Calibri Light (Títulos)" w:hAnsi="Arial" w:cs="Arial"/>
          <w:b/>
          <w:lang w:val="es-MX"/>
        </w:rPr>
        <w:t>de la parroquia Chiquintad, Cuenca-Ecuador 2016</w:t>
      </w:r>
      <w:r w:rsidR="007A6D4B">
        <w:rPr>
          <w:rFonts w:ascii="Arial" w:eastAsia="Calibri Light (Títulos)" w:hAnsi="Arial" w:cs="Arial"/>
          <w:b/>
          <w:lang w:val="es-MX"/>
        </w:rPr>
        <w:t>d</w:t>
      </w:r>
    </w:p>
    <w:p w:rsidR="002A6BCE" w:rsidRDefault="002A6BCE" w:rsidP="002A6BCE">
      <w:pPr>
        <w:spacing w:after="160" w:line="360" w:lineRule="auto"/>
        <w:rPr>
          <w:rFonts w:ascii="Arial" w:eastAsia="Calibri Light (Títulos)" w:hAnsi="Arial" w:cs="Arial"/>
          <w:b/>
          <w:lang w:val="es-MX"/>
        </w:rPr>
      </w:pPr>
      <w:r>
        <w:rPr>
          <w:noProof/>
          <w:lang w:val="es-ES" w:eastAsia="es-ES"/>
        </w:rPr>
        <w:drawing>
          <wp:anchor distT="0" distB="0" distL="114300" distR="114300" simplePos="0" relativeHeight="251833344" behindDoc="1" locked="0" layoutInCell="1" allowOverlap="1" wp14:anchorId="199872F1" wp14:editId="087E57E1">
            <wp:simplePos x="0" y="0"/>
            <wp:positionH relativeFrom="column">
              <wp:posOffset>684530</wp:posOffset>
            </wp:positionH>
            <wp:positionV relativeFrom="paragraph">
              <wp:posOffset>180452</wp:posOffset>
            </wp:positionV>
            <wp:extent cx="4572000" cy="3209290"/>
            <wp:effectExtent l="0" t="0" r="19050" b="10160"/>
            <wp:wrapNone/>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p w:rsidR="002A6BCE" w:rsidRDefault="002A6BCE" w:rsidP="002A6BCE">
      <w:pPr>
        <w:spacing w:after="160" w:line="360" w:lineRule="auto"/>
        <w:rPr>
          <w:rFonts w:ascii="Arial" w:eastAsia="Calibri Light (Títulos)" w:hAnsi="Arial" w:cs="Arial"/>
          <w:b/>
          <w:lang w:val="es-MX"/>
        </w:rPr>
      </w:pPr>
    </w:p>
    <w:p w:rsidR="002A6BCE" w:rsidRDefault="002A6BCE" w:rsidP="002A6BCE">
      <w:pPr>
        <w:spacing w:after="160" w:line="360" w:lineRule="auto"/>
        <w:rPr>
          <w:rFonts w:ascii="Arial" w:eastAsia="Calibri Light (Títulos)" w:hAnsi="Arial" w:cs="Arial"/>
          <w:b/>
          <w:lang w:val="es-MX"/>
        </w:rPr>
      </w:pPr>
    </w:p>
    <w:p w:rsidR="002A6BCE" w:rsidRDefault="002A6BCE" w:rsidP="002A6BCE">
      <w:pPr>
        <w:spacing w:after="160" w:line="360" w:lineRule="auto"/>
        <w:rPr>
          <w:rFonts w:ascii="Arial" w:eastAsia="Calibri Light (Títulos)" w:hAnsi="Arial" w:cs="Arial"/>
          <w:b/>
          <w:lang w:val="es-MX"/>
        </w:rPr>
      </w:pPr>
    </w:p>
    <w:p w:rsidR="002A6BCE" w:rsidRDefault="002A6BCE" w:rsidP="002A6BCE">
      <w:pPr>
        <w:spacing w:after="160" w:line="360" w:lineRule="auto"/>
        <w:rPr>
          <w:rFonts w:ascii="Arial" w:eastAsia="Calibri Light (Títulos)" w:hAnsi="Arial" w:cs="Arial"/>
          <w:b/>
          <w:lang w:val="es-MX"/>
        </w:rPr>
      </w:pPr>
    </w:p>
    <w:p w:rsidR="002A6BCE" w:rsidRPr="002A6BCE" w:rsidRDefault="002A6BCE" w:rsidP="002A6BCE">
      <w:pPr>
        <w:spacing w:after="160" w:line="360" w:lineRule="auto"/>
        <w:rPr>
          <w:rFonts w:ascii="Arial" w:eastAsia="Calibri Light (Títulos)" w:hAnsi="Arial" w:cs="Arial"/>
          <w:b/>
        </w:rPr>
      </w:pPr>
    </w:p>
    <w:p w:rsidR="00504BF2" w:rsidRDefault="00504BF2"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2A6BCE" w:rsidRDefault="002A6BCE" w:rsidP="00474AE5">
      <w:pPr>
        <w:spacing w:after="160" w:line="360" w:lineRule="auto"/>
        <w:jc w:val="both"/>
        <w:rPr>
          <w:rFonts w:ascii="Arial" w:eastAsia="Calibri Light (Títulos)" w:hAnsi="Arial" w:cs="Arial"/>
          <w:b/>
        </w:rPr>
      </w:pPr>
      <w:r>
        <w:rPr>
          <w:rFonts w:ascii="Arial" w:eastAsia="Calibri Light (Títulos)" w:hAnsi="Arial" w:cs="Arial"/>
          <w:b/>
        </w:rPr>
        <w:t xml:space="preserve">Interpretación: </w:t>
      </w:r>
      <w:r w:rsidR="007A6D4B">
        <w:rPr>
          <w:rFonts w:ascii="Arial" w:eastAsia="Calibri Light (Títulos)" w:hAnsi="Arial" w:cs="Arial"/>
        </w:rPr>
        <w:t xml:space="preserve">Él Gráfico N°7, </w:t>
      </w:r>
      <w:r>
        <w:rPr>
          <w:rFonts w:ascii="Arial" w:eastAsia="Calibri Light (Títulos)" w:hAnsi="Arial" w:cs="Arial"/>
        </w:rPr>
        <w:t xml:space="preserve">evidencia </w:t>
      </w:r>
      <w:r w:rsidR="007A6D4B">
        <w:rPr>
          <w:rFonts w:ascii="Arial" w:eastAsia="Calibri Light (Títulos)" w:hAnsi="Arial" w:cs="Arial"/>
        </w:rPr>
        <w:tab/>
        <w:t>qu</w:t>
      </w:r>
      <w:r>
        <w:rPr>
          <w:rFonts w:ascii="Arial" w:eastAsia="Calibri Light (Títulos)" w:hAnsi="Arial" w:cs="Arial"/>
        </w:rPr>
        <w:t xml:space="preserve">e el Índice CPOD es de 13,87 </w:t>
      </w:r>
      <w:r w:rsidR="007A6D4B">
        <w:rPr>
          <w:rFonts w:ascii="Arial" w:eastAsia="Calibri Light (Títulos)" w:hAnsi="Arial" w:cs="Arial"/>
        </w:rPr>
        <w:t>en</w:t>
      </w:r>
      <w:r w:rsidR="00474AE5">
        <w:rPr>
          <w:rFonts w:ascii="Arial" w:eastAsia="Calibri Light (Títulos)" w:hAnsi="Arial" w:cs="Arial"/>
        </w:rPr>
        <w:t xml:space="preserve"> 75 Adultos Mayores de la Parroquia Chiquintad,  de modo que la más alta es la pérdida de las piezas dentarias, seguido de las cariadas  y un mínimo de las piezas obturadas.</w:t>
      </w:r>
    </w:p>
    <w:p w:rsidR="002A6BCE" w:rsidRDefault="002A6BCE"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2A6BCE" w:rsidRDefault="002A6BCE" w:rsidP="003759AA">
      <w:pPr>
        <w:spacing w:after="160" w:line="360" w:lineRule="auto"/>
        <w:rPr>
          <w:rFonts w:ascii="Arial" w:eastAsia="Calibri Light (Títulos)" w:hAnsi="Arial" w:cs="Arial"/>
          <w:b/>
        </w:rPr>
      </w:pPr>
    </w:p>
    <w:p w:rsidR="00504BF2" w:rsidRDefault="00504BF2" w:rsidP="003759AA">
      <w:pPr>
        <w:spacing w:after="160" w:line="360" w:lineRule="auto"/>
        <w:rPr>
          <w:rFonts w:ascii="Arial" w:eastAsia="Calibri Light (Títulos)" w:hAnsi="Arial" w:cs="Arial"/>
          <w:b/>
        </w:rPr>
      </w:pPr>
    </w:p>
    <w:p w:rsidR="00A25175" w:rsidRDefault="00A25175" w:rsidP="003759AA">
      <w:pPr>
        <w:spacing w:after="160" w:line="360" w:lineRule="auto"/>
        <w:rPr>
          <w:rStyle w:val="Ttulo2Car"/>
          <w:rFonts w:ascii="Arial" w:hAnsi="Arial" w:cs="Arial"/>
          <w:color w:val="auto"/>
          <w:sz w:val="22"/>
          <w:szCs w:val="22"/>
        </w:rPr>
      </w:pPr>
      <w:bookmarkStart w:id="195" w:name="_Toc463088598"/>
      <w:bookmarkStart w:id="196" w:name="_Toc463089085"/>
    </w:p>
    <w:p w:rsidR="000D7713" w:rsidRDefault="000D7713" w:rsidP="003759AA">
      <w:pPr>
        <w:spacing w:after="160" w:line="360" w:lineRule="auto"/>
        <w:rPr>
          <w:rStyle w:val="Ttulo2Car"/>
          <w:rFonts w:ascii="Arial" w:hAnsi="Arial" w:cs="Arial"/>
          <w:color w:val="auto"/>
          <w:sz w:val="22"/>
          <w:szCs w:val="22"/>
        </w:rPr>
      </w:pPr>
    </w:p>
    <w:p w:rsidR="00A25175" w:rsidRDefault="00A25175" w:rsidP="003759AA">
      <w:pPr>
        <w:spacing w:after="160" w:line="360" w:lineRule="auto"/>
        <w:rPr>
          <w:rStyle w:val="Ttulo2Car"/>
          <w:rFonts w:ascii="Arial" w:hAnsi="Arial" w:cs="Arial"/>
          <w:color w:val="auto"/>
          <w:sz w:val="22"/>
          <w:szCs w:val="22"/>
        </w:rPr>
      </w:pPr>
    </w:p>
    <w:p w:rsidR="00985A4B" w:rsidRPr="003759AA" w:rsidRDefault="00985A4B" w:rsidP="003759AA">
      <w:pPr>
        <w:spacing w:after="160" w:line="360" w:lineRule="auto"/>
        <w:rPr>
          <w:rFonts w:ascii="Arial" w:eastAsia="Calibri Light (Títulos)" w:hAnsi="Arial" w:cs="Arial"/>
          <w:b/>
        </w:rPr>
      </w:pPr>
      <w:bookmarkStart w:id="197" w:name="_Toc463829755"/>
      <w:bookmarkStart w:id="198" w:name="_Toc464159701"/>
      <w:bookmarkStart w:id="199" w:name="_Toc464082362"/>
      <w:r w:rsidRPr="005D50F3">
        <w:rPr>
          <w:rStyle w:val="Ttulo2Car"/>
          <w:rFonts w:ascii="Arial" w:hAnsi="Arial" w:cs="Arial"/>
          <w:color w:val="auto"/>
          <w:sz w:val="22"/>
          <w:szCs w:val="22"/>
        </w:rPr>
        <w:t xml:space="preserve">Grafico N° </w:t>
      </w:r>
      <w:r w:rsidR="002A6BCE" w:rsidRPr="005D50F3">
        <w:rPr>
          <w:rStyle w:val="Ttulo2Car"/>
          <w:rFonts w:ascii="Arial" w:hAnsi="Arial" w:cs="Arial"/>
          <w:color w:val="auto"/>
          <w:sz w:val="22"/>
          <w:szCs w:val="22"/>
        </w:rPr>
        <w:t>8</w:t>
      </w:r>
      <w:r w:rsidRPr="005D50F3">
        <w:rPr>
          <w:rStyle w:val="Ttulo2Car"/>
          <w:rFonts w:ascii="Arial" w:hAnsi="Arial" w:cs="Arial"/>
          <w:color w:val="auto"/>
          <w:sz w:val="22"/>
          <w:szCs w:val="22"/>
        </w:rPr>
        <w:t>.-</w:t>
      </w:r>
      <w:bookmarkEnd w:id="195"/>
      <w:bookmarkEnd w:id="196"/>
      <w:bookmarkEnd w:id="197"/>
      <w:r w:rsidRPr="005D50F3">
        <w:rPr>
          <w:rStyle w:val="Ttulo2Car"/>
          <w:rFonts w:ascii="Arial" w:hAnsi="Arial" w:cs="Arial"/>
          <w:color w:val="auto"/>
          <w:sz w:val="22"/>
          <w:szCs w:val="22"/>
        </w:rPr>
        <w:t xml:space="preserve"> </w:t>
      </w:r>
      <w:r w:rsidR="002A6BCE" w:rsidRPr="005D50F3">
        <w:rPr>
          <w:rStyle w:val="Ttulo2Car"/>
          <w:rFonts w:ascii="Arial" w:hAnsi="Arial" w:cs="Arial"/>
          <w:color w:val="auto"/>
          <w:sz w:val="22"/>
          <w:szCs w:val="22"/>
        </w:rPr>
        <w:t>Frecuencia d</w:t>
      </w:r>
      <w:r w:rsidR="008B3E24" w:rsidRPr="005D50F3">
        <w:rPr>
          <w:rStyle w:val="Ttulo2Car"/>
          <w:rFonts w:ascii="Arial" w:hAnsi="Arial" w:cs="Arial"/>
          <w:color w:val="auto"/>
          <w:sz w:val="22"/>
          <w:szCs w:val="22"/>
        </w:rPr>
        <w:t xml:space="preserve">el </w:t>
      </w:r>
      <w:r w:rsidR="003B5CE0" w:rsidRPr="005D50F3">
        <w:rPr>
          <w:rStyle w:val="Ttulo2Car"/>
          <w:rFonts w:ascii="Arial" w:hAnsi="Arial" w:cs="Arial"/>
          <w:color w:val="auto"/>
          <w:sz w:val="22"/>
          <w:szCs w:val="22"/>
        </w:rPr>
        <w:t>Índice</w:t>
      </w:r>
      <w:r w:rsidR="008B3E24" w:rsidRPr="005D50F3">
        <w:rPr>
          <w:rStyle w:val="Ttulo2Car"/>
          <w:rFonts w:ascii="Arial" w:hAnsi="Arial" w:cs="Arial"/>
          <w:color w:val="auto"/>
          <w:sz w:val="22"/>
          <w:szCs w:val="22"/>
        </w:rPr>
        <w:t xml:space="preserve"> CPOD</w:t>
      </w:r>
      <w:r w:rsidRPr="005D50F3">
        <w:rPr>
          <w:rStyle w:val="Ttulo2Car"/>
          <w:rFonts w:ascii="Arial" w:hAnsi="Arial" w:cs="Arial"/>
          <w:color w:val="auto"/>
          <w:sz w:val="22"/>
          <w:szCs w:val="22"/>
        </w:rPr>
        <w:t xml:space="preserve"> de acuerdo al sexo</w:t>
      </w:r>
      <w:bookmarkEnd w:id="198"/>
      <w:bookmarkEnd w:id="199"/>
      <w:r w:rsidRPr="005D50F3">
        <w:rPr>
          <w:rFonts w:ascii="Arial" w:eastAsia="Calibri Light (Títulos)" w:hAnsi="Arial" w:cs="Arial"/>
          <w:b/>
          <w:lang w:val="es-MX"/>
        </w:rPr>
        <w:t xml:space="preserve"> </w:t>
      </w:r>
      <w:r w:rsidRPr="003759AA">
        <w:rPr>
          <w:rFonts w:ascii="Arial" w:eastAsia="Calibri Light (Títulos)" w:hAnsi="Arial" w:cs="Arial"/>
          <w:b/>
          <w:lang w:val="es-MX"/>
        </w:rPr>
        <w:t>en los  Adultos Mayores de la parroquia Chiquintad, Cuenca-Ecuador 2016</w:t>
      </w:r>
    </w:p>
    <w:p w:rsidR="00985A4B" w:rsidRPr="00985A4B" w:rsidRDefault="00985A4B" w:rsidP="00985A4B">
      <w:pPr>
        <w:pStyle w:val="Prrafodelista"/>
        <w:rPr>
          <w:rFonts w:ascii="Arial" w:eastAsia="Calibri Light (Títulos)" w:hAnsi="Arial" w:cs="Arial"/>
          <w:b/>
          <w:lang w:val="es-MX"/>
        </w:rPr>
      </w:pPr>
    </w:p>
    <w:p w:rsidR="00985A4B" w:rsidRPr="00917A95" w:rsidRDefault="00E470A9" w:rsidP="00985A4B">
      <w:pPr>
        <w:pStyle w:val="Prrafodelista"/>
        <w:rPr>
          <w:rFonts w:ascii="Arial" w:eastAsia="Calibri Light (Títulos)" w:hAnsi="Arial" w:cs="Arial"/>
          <w:b/>
          <w:lang w:val="es-MX"/>
        </w:rPr>
      </w:pPr>
      <w:r>
        <w:rPr>
          <w:noProof/>
          <w:lang w:val="es-ES" w:eastAsia="es-ES"/>
        </w:rPr>
        <w:drawing>
          <wp:inline distT="0" distB="0" distL="0" distR="0" wp14:anchorId="71FDFB6C" wp14:editId="37A35047">
            <wp:extent cx="4572000" cy="2743200"/>
            <wp:effectExtent l="0" t="0" r="19050" b="1905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C2BC9" w:rsidRDefault="008C2BC9" w:rsidP="00985A4B">
      <w:pPr>
        <w:pStyle w:val="Prrafodelista"/>
        <w:spacing w:after="160" w:line="360" w:lineRule="auto"/>
        <w:rPr>
          <w:rFonts w:ascii="Arial" w:eastAsia="Calibri Light (Títulos)" w:hAnsi="Arial" w:cs="Arial"/>
          <w:b/>
        </w:rPr>
      </w:pPr>
    </w:p>
    <w:p w:rsidR="00985A4B" w:rsidRPr="00E470A9" w:rsidRDefault="00E470A9" w:rsidP="00971025">
      <w:pPr>
        <w:spacing w:after="160" w:line="360" w:lineRule="auto"/>
        <w:rPr>
          <w:rFonts w:ascii="Arial" w:eastAsia="Calibri Light (Títulos)" w:hAnsi="Arial" w:cs="Arial"/>
        </w:rPr>
      </w:pPr>
      <w:r>
        <w:rPr>
          <w:rFonts w:ascii="Arial" w:eastAsia="Calibri Light (Títulos)" w:hAnsi="Arial" w:cs="Arial"/>
          <w:b/>
        </w:rPr>
        <w:t xml:space="preserve">Interpretación: </w:t>
      </w:r>
      <w:r w:rsidR="007A6D4B">
        <w:rPr>
          <w:rFonts w:ascii="Arial" w:eastAsia="Calibri Light (Títulos)" w:hAnsi="Arial" w:cs="Arial"/>
        </w:rPr>
        <w:t>Él Gráfico N°8, evidencia</w:t>
      </w:r>
      <w:r>
        <w:rPr>
          <w:rFonts w:ascii="Arial" w:eastAsia="Calibri Light (Títulos)" w:hAnsi="Arial" w:cs="Arial"/>
        </w:rPr>
        <w:t xml:space="preserve"> que</w:t>
      </w:r>
      <w:r w:rsidR="00F148A5">
        <w:rPr>
          <w:rFonts w:ascii="Arial" w:eastAsia="Calibri Light (Títulos)" w:hAnsi="Arial" w:cs="Arial"/>
        </w:rPr>
        <w:t xml:space="preserve"> 75 personas edéntulas parciales</w:t>
      </w:r>
      <w:r>
        <w:rPr>
          <w:rFonts w:ascii="Arial" w:eastAsia="Calibri Light (Títulos)" w:hAnsi="Arial" w:cs="Arial"/>
        </w:rPr>
        <w:t xml:space="preserve"> </w:t>
      </w:r>
      <w:r w:rsidR="00F148A5">
        <w:rPr>
          <w:rFonts w:ascii="Arial" w:eastAsia="Calibri Light (Títulos)" w:hAnsi="Arial" w:cs="Arial"/>
        </w:rPr>
        <w:t>tienen</w:t>
      </w:r>
      <w:r>
        <w:rPr>
          <w:rFonts w:ascii="Arial" w:eastAsia="Calibri Light (Títulos)" w:hAnsi="Arial" w:cs="Arial"/>
        </w:rPr>
        <w:t xml:space="preserve"> una alta frecuencia de dientes perdidos en ambos sexos, y baja frecuencia de piezas</w:t>
      </w:r>
      <w:r w:rsidR="00F148A5">
        <w:rPr>
          <w:rFonts w:ascii="Arial" w:eastAsia="Calibri Light (Títulos)" w:hAnsi="Arial" w:cs="Arial"/>
        </w:rPr>
        <w:t xml:space="preserve"> </w:t>
      </w:r>
      <w:r>
        <w:rPr>
          <w:rFonts w:ascii="Arial" w:eastAsia="Calibri Light (Títulos)" w:hAnsi="Arial" w:cs="Arial"/>
        </w:rPr>
        <w:t xml:space="preserve">cariadas y obturadas.  </w:t>
      </w:r>
    </w:p>
    <w:p w:rsidR="00985A4B" w:rsidRDefault="00985A4B" w:rsidP="00BC36DB">
      <w:pPr>
        <w:pStyle w:val="Prrafodelista"/>
        <w:spacing w:after="160" w:line="360" w:lineRule="auto"/>
        <w:jc w:val="center"/>
        <w:rPr>
          <w:rFonts w:ascii="Arial" w:eastAsia="Calibri Light (Títulos)" w:hAnsi="Arial" w:cs="Arial"/>
          <w:b/>
        </w:rPr>
      </w:pPr>
    </w:p>
    <w:p w:rsidR="00985A4B" w:rsidRDefault="00985A4B" w:rsidP="00BC36DB">
      <w:pPr>
        <w:pStyle w:val="Prrafodelista"/>
        <w:spacing w:after="160" w:line="360" w:lineRule="auto"/>
        <w:jc w:val="center"/>
        <w:rPr>
          <w:rFonts w:ascii="Arial" w:eastAsia="Calibri Light (Títulos)" w:hAnsi="Arial" w:cs="Arial"/>
          <w:b/>
        </w:rPr>
      </w:pPr>
    </w:p>
    <w:p w:rsidR="00E117D9" w:rsidRDefault="00E117D9" w:rsidP="00BC36DB">
      <w:pPr>
        <w:pStyle w:val="Prrafodelista"/>
        <w:spacing w:after="160" w:line="360" w:lineRule="auto"/>
        <w:jc w:val="center"/>
        <w:rPr>
          <w:rFonts w:ascii="Arial" w:eastAsia="Calibri Light (Títulos)" w:hAnsi="Arial" w:cs="Arial"/>
          <w:b/>
        </w:rPr>
      </w:pPr>
    </w:p>
    <w:p w:rsidR="008C2BC9" w:rsidRPr="00CE772D" w:rsidRDefault="008C2BC9" w:rsidP="00CE772D">
      <w:pPr>
        <w:spacing w:after="160" w:line="360" w:lineRule="auto"/>
        <w:rPr>
          <w:rFonts w:ascii="Arial" w:eastAsia="Calibri Light (Títulos)" w:hAnsi="Arial" w:cs="Arial"/>
          <w:b/>
        </w:rPr>
      </w:pPr>
    </w:p>
    <w:p w:rsidR="00EC0A8C" w:rsidRDefault="00EC0A8C" w:rsidP="00CE772D">
      <w:pPr>
        <w:spacing w:line="360" w:lineRule="auto"/>
        <w:jc w:val="both"/>
        <w:rPr>
          <w:rFonts w:ascii="Arial" w:eastAsia="Calibri Light (Títulos)" w:hAnsi="Arial" w:cs="Arial"/>
          <w:b/>
        </w:rPr>
      </w:pPr>
    </w:p>
    <w:p w:rsidR="00EC0A8C" w:rsidRDefault="00EC0A8C" w:rsidP="00CE772D">
      <w:pPr>
        <w:spacing w:line="360" w:lineRule="auto"/>
        <w:jc w:val="both"/>
        <w:rPr>
          <w:rFonts w:ascii="Arial" w:eastAsia="Calibri Light (Títulos)" w:hAnsi="Arial" w:cs="Arial"/>
          <w:b/>
        </w:rPr>
      </w:pPr>
    </w:p>
    <w:p w:rsidR="00621FFE" w:rsidRDefault="00621FFE" w:rsidP="00CE772D">
      <w:pPr>
        <w:spacing w:line="360" w:lineRule="auto"/>
        <w:jc w:val="both"/>
        <w:rPr>
          <w:rFonts w:ascii="Arial" w:eastAsia="Calibri Light (Títulos)" w:hAnsi="Arial" w:cs="Arial"/>
          <w:b/>
        </w:rPr>
      </w:pPr>
    </w:p>
    <w:p w:rsidR="00621FFE" w:rsidRDefault="00621FFE" w:rsidP="00CE772D">
      <w:pPr>
        <w:spacing w:line="360" w:lineRule="auto"/>
        <w:jc w:val="both"/>
        <w:rPr>
          <w:rFonts w:ascii="Arial" w:eastAsia="Calibri Light (Títulos)" w:hAnsi="Arial" w:cs="Arial"/>
          <w:b/>
        </w:rPr>
      </w:pPr>
    </w:p>
    <w:p w:rsidR="00621FFE" w:rsidRDefault="00621FFE" w:rsidP="00CE772D">
      <w:pPr>
        <w:spacing w:line="360" w:lineRule="auto"/>
        <w:jc w:val="both"/>
        <w:rPr>
          <w:rFonts w:ascii="Arial" w:eastAsia="Calibri Light (Títulos)" w:hAnsi="Arial" w:cs="Arial"/>
          <w:b/>
        </w:rPr>
      </w:pPr>
    </w:p>
    <w:p w:rsidR="00621FFE" w:rsidRDefault="00621FFE" w:rsidP="00CE772D">
      <w:pPr>
        <w:spacing w:line="360" w:lineRule="auto"/>
        <w:jc w:val="both"/>
        <w:rPr>
          <w:rFonts w:ascii="Arial" w:eastAsia="Calibri Light (Títulos)" w:hAnsi="Arial" w:cs="Arial"/>
          <w:b/>
        </w:rPr>
      </w:pPr>
    </w:p>
    <w:p w:rsidR="00621FFE" w:rsidRDefault="00621FFE" w:rsidP="00CE772D">
      <w:pPr>
        <w:spacing w:line="360" w:lineRule="auto"/>
        <w:jc w:val="both"/>
        <w:rPr>
          <w:rFonts w:ascii="Arial" w:eastAsia="Calibri Light (Títulos)" w:hAnsi="Arial" w:cs="Arial"/>
          <w:b/>
        </w:rPr>
      </w:pPr>
    </w:p>
    <w:p w:rsidR="00401F19" w:rsidRDefault="00401F19" w:rsidP="00A25175">
      <w:pPr>
        <w:pStyle w:val="Ttulo2"/>
        <w:rPr>
          <w:rFonts w:ascii="Arial" w:eastAsia="Calibri Light (Títulos)" w:hAnsi="Arial" w:cs="Arial"/>
          <w:bCs w:val="0"/>
          <w:color w:val="auto"/>
          <w:sz w:val="22"/>
          <w:szCs w:val="22"/>
        </w:rPr>
      </w:pPr>
    </w:p>
    <w:p w:rsidR="00A25175" w:rsidRPr="00A25175" w:rsidRDefault="00A25175" w:rsidP="00A25175"/>
    <w:p w:rsidR="00CE772D" w:rsidRPr="00CE772D" w:rsidRDefault="008C2BC9" w:rsidP="00A25175">
      <w:pPr>
        <w:pStyle w:val="Ttulo2"/>
        <w:jc w:val="both"/>
        <w:rPr>
          <w:sz w:val="24"/>
          <w:szCs w:val="24"/>
          <w:lang w:val="es-MX"/>
        </w:rPr>
      </w:pPr>
      <w:bookmarkStart w:id="200" w:name="_Toc463088599"/>
      <w:bookmarkStart w:id="201" w:name="_Toc463089086"/>
      <w:bookmarkStart w:id="202" w:name="_Toc463829756"/>
      <w:bookmarkStart w:id="203" w:name="_Toc464159702"/>
      <w:bookmarkStart w:id="204" w:name="_Toc464082363"/>
      <w:r w:rsidRPr="005D50F3">
        <w:rPr>
          <w:rFonts w:ascii="Arial" w:hAnsi="Arial" w:cs="Arial"/>
          <w:color w:val="auto"/>
          <w:sz w:val="22"/>
          <w:szCs w:val="22"/>
        </w:rPr>
        <w:t xml:space="preserve">Grafico N° </w:t>
      </w:r>
      <w:r w:rsidR="002A6BCE" w:rsidRPr="005D50F3">
        <w:rPr>
          <w:rFonts w:ascii="Arial" w:hAnsi="Arial" w:cs="Arial"/>
          <w:color w:val="auto"/>
          <w:sz w:val="22"/>
          <w:szCs w:val="22"/>
        </w:rPr>
        <w:t>9</w:t>
      </w:r>
      <w:r w:rsidRPr="005D50F3">
        <w:rPr>
          <w:rFonts w:ascii="Arial" w:hAnsi="Arial" w:cs="Arial"/>
          <w:color w:val="auto"/>
          <w:sz w:val="22"/>
          <w:szCs w:val="22"/>
        </w:rPr>
        <w:t>.</w:t>
      </w:r>
      <w:bookmarkEnd w:id="200"/>
      <w:bookmarkEnd w:id="201"/>
      <w:r w:rsidRPr="005D50F3">
        <w:rPr>
          <w:rFonts w:ascii="Arial" w:hAnsi="Arial" w:cs="Arial"/>
          <w:color w:val="auto"/>
          <w:sz w:val="22"/>
          <w:szCs w:val="22"/>
        </w:rPr>
        <w:t xml:space="preserve"> </w:t>
      </w:r>
      <w:r w:rsidR="003B5CE0" w:rsidRPr="005D50F3">
        <w:rPr>
          <w:rFonts w:ascii="Arial" w:hAnsi="Arial" w:cs="Arial"/>
          <w:color w:val="auto"/>
          <w:sz w:val="22"/>
          <w:szCs w:val="22"/>
        </w:rPr>
        <w:t>Frecuencia</w:t>
      </w:r>
      <w:r w:rsidR="00CE772D" w:rsidRPr="005D50F3">
        <w:rPr>
          <w:rFonts w:ascii="Arial" w:hAnsi="Arial" w:cs="Arial"/>
          <w:color w:val="auto"/>
          <w:sz w:val="22"/>
          <w:szCs w:val="22"/>
        </w:rPr>
        <w:t xml:space="preserve"> de necesidad de tratamiento protésico</w:t>
      </w:r>
      <w:r w:rsidR="008C2CC0" w:rsidRPr="005D50F3">
        <w:rPr>
          <w:rFonts w:ascii="Arial" w:hAnsi="Arial" w:cs="Arial"/>
          <w:color w:val="auto"/>
          <w:sz w:val="22"/>
          <w:szCs w:val="22"/>
        </w:rPr>
        <w:t xml:space="preserve"> en la arcada superior</w:t>
      </w:r>
      <w:r w:rsidR="00CE772D" w:rsidRPr="005D50F3">
        <w:rPr>
          <w:rFonts w:ascii="Arial" w:hAnsi="Arial" w:cs="Arial"/>
          <w:color w:val="auto"/>
          <w:sz w:val="22"/>
          <w:szCs w:val="22"/>
        </w:rPr>
        <w:t xml:space="preserve"> según el sexo</w:t>
      </w:r>
      <w:r w:rsidR="00CE772D" w:rsidRPr="005D50F3">
        <w:rPr>
          <w:rFonts w:ascii="Arial" w:hAnsi="Arial" w:cs="Arial"/>
          <w:color w:val="auto"/>
          <w:sz w:val="22"/>
        </w:rPr>
        <w:t xml:space="preserve"> </w:t>
      </w:r>
      <w:r w:rsidR="00CE772D" w:rsidRPr="00A25175">
        <w:rPr>
          <w:rFonts w:ascii="Arial" w:hAnsi="Arial" w:cs="Arial"/>
          <w:color w:val="auto"/>
          <w:sz w:val="22"/>
        </w:rPr>
        <w:t>en los Adultos Mayores de la parroquia Chiquintad, Cuenca-Ecuador 2016</w:t>
      </w:r>
      <w:bookmarkEnd w:id="202"/>
      <w:bookmarkEnd w:id="203"/>
      <w:bookmarkEnd w:id="204"/>
    </w:p>
    <w:p w:rsidR="008C2BC9" w:rsidRPr="00CE772D" w:rsidRDefault="008C2BC9" w:rsidP="008C2BC9">
      <w:pPr>
        <w:pStyle w:val="Prrafodelista"/>
        <w:ind w:left="142"/>
        <w:jc w:val="both"/>
        <w:rPr>
          <w:rFonts w:ascii="Arial" w:eastAsia="Calibri Light (Títulos)" w:hAnsi="Arial" w:cs="Arial"/>
          <w:b/>
          <w:lang w:val="es-MX"/>
        </w:rPr>
      </w:pPr>
    </w:p>
    <w:p w:rsidR="008C2BC9" w:rsidRDefault="008C2CC0" w:rsidP="008C2BC9">
      <w:pPr>
        <w:pStyle w:val="Prrafodelista"/>
        <w:ind w:left="142"/>
        <w:rPr>
          <w:rFonts w:ascii="Arial" w:eastAsia="Calibri Light (Títulos)" w:hAnsi="Arial" w:cs="Arial"/>
          <w:b/>
        </w:rPr>
      </w:pPr>
      <w:r>
        <w:rPr>
          <w:noProof/>
          <w:lang w:val="es-ES" w:eastAsia="es-ES"/>
        </w:rPr>
        <w:drawing>
          <wp:anchor distT="0" distB="0" distL="114300" distR="114300" simplePos="0" relativeHeight="251685888" behindDoc="1" locked="0" layoutInCell="1" allowOverlap="1" wp14:anchorId="0F4B78CE" wp14:editId="5D663579">
            <wp:simplePos x="0" y="0"/>
            <wp:positionH relativeFrom="column">
              <wp:posOffset>441251</wp:posOffset>
            </wp:positionH>
            <wp:positionV relativeFrom="paragraph">
              <wp:posOffset>16510</wp:posOffset>
            </wp:positionV>
            <wp:extent cx="4571365" cy="2743200"/>
            <wp:effectExtent l="0" t="0" r="19685" b="19050"/>
            <wp:wrapNone/>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p>
    <w:p w:rsidR="008C2BC9" w:rsidRDefault="008C2BC9" w:rsidP="008C2BC9">
      <w:pPr>
        <w:pStyle w:val="Prrafodelista"/>
        <w:ind w:left="142"/>
        <w:rPr>
          <w:rFonts w:ascii="Arial" w:eastAsia="Calibri Light (Títulos)" w:hAnsi="Arial" w:cs="Arial"/>
          <w:b/>
        </w:rPr>
      </w:pPr>
    </w:p>
    <w:p w:rsidR="008C2BC9" w:rsidRDefault="008C2BC9" w:rsidP="008C2BC9">
      <w:pPr>
        <w:pStyle w:val="Prrafodelista"/>
        <w:ind w:left="142"/>
        <w:rPr>
          <w:rFonts w:ascii="Arial" w:eastAsia="Calibri Light (Títulos)" w:hAnsi="Arial" w:cs="Arial"/>
          <w:b/>
        </w:rPr>
      </w:pPr>
    </w:p>
    <w:p w:rsidR="008C2BC9" w:rsidRDefault="008C2BC9" w:rsidP="008C2BC9">
      <w:pPr>
        <w:pStyle w:val="Prrafodelista"/>
        <w:ind w:left="142"/>
        <w:rPr>
          <w:rFonts w:ascii="Arial" w:eastAsia="Calibri Light (Títulos)" w:hAnsi="Arial" w:cs="Arial"/>
          <w:b/>
        </w:rPr>
      </w:pPr>
    </w:p>
    <w:p w:rsidR="008C2BC9" w:rsidRDefault="008C2BC9" w:rsidP="008C2BC9">
      <w:pPr>
        <w:pStyle w:val="Prrafodelista"/>
        <w:ind w:left="142"/>
        <w:rPr>
          <w:rFonts w:ascii="Arial" w:eastAsia="Calibri Light (Títulos)" w:hAnsi="Arial" w:cs="Arial"/>
          <w:b/>
        </w:rPr>
      </w:pPr>
    </w:p>
    <w:p w:rsidR="008C2BC9" w:rsidRDefault="008C2BC9" w:rsidP="008C2BC9">
      <w:pPr>
        <w:pStyle w:val="Prrafodelista"/>
        <w:ind w:left="142"/>
        <w:rPr>
          <w:rFonts w:ascii="Arial" w:eastAsia="Calibri Light (Títulos)" w:hAnsi="Arial" w:cs="Arial"/>
          <w:b/>
        </w:rPr>
      </w:pPr>
    </w:p>
    <w:p w:rsidR="008C2BC9" w:rsidRDefault="008C2BC9" w:rsidP="008C2BC9">
      <w:pPr>
        <w:pStyle w:val="Prrafodelista"/>
        <w:ind w:left="142"/>
        <w:rPr>
          <w:rFonts w:ascii="Arial" w:eastAsia="Calibri Light (Títulos)" w:hAnsi="Arial" w:cs="Arial"/>
          <w:b/>
        </w:rPr>
      </w:pPr>
    </w:p>
    <w:p w:rsidR="008C2BC9" w:rsidRDefault="008C2BC9" w:rsidP="008C2BC9">
      <w:pPr>
        <w:pStyle w:val="Prrafodelista"/>
        <w:ind w:left="142"/>
        <w:rPr>
          <w:rFonts w:ascii="Arial" w:eastAsia="Calibri Light (Títulos)" w:hAnsi="Arial" w:cs="Arial"/>
          <w:b/>
        </w:rPr>
      </w:pPr>
    </w:p>
    <w:p w:rsidR="008C2BC9" w:rsidRDefault="00256449" w:rsidP="008C2BC9">
      <w:pPr>
        <w:pStyle w:val="Prrafodelista"/>
        <w:ind w:left="142"/>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01248" behindDoc="0" locked="0" layoutInCell="1" allowOverlap="1" wp14:anchorId="351E5D77" wp14:editId="68F47765">
                <wp:simplePos x="0" y="0"/>
                <wp:positionH relativeFrom="column">
                  <wp:posOffset>3901572</wp:posOffset>
                </wp:positionH>
                <wp:positionV relativeFrom="paragraph">
                  <wp:posOffset>50800</wp:posOffset>
                </wp:positionV>
                <wp:extent cx="449580" cy="260985"/>
                <wp:effectExtent l="0" t="0" r="0" b="5715"/>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580" cy="260985"/>
                        </a:xfrm>
                        <a:prstGeom prst="rect">
                          <a:avLst/>
                        </a:prstGeom>
                        <a:noFill/>
                        <a:ln w="9525">
                          <a:noFill/>
                          <a:miter lim="800000"/>
                          <a:headEnd/>
                          <a:tailEnd/>
                        </a:ln>
                      </wps:spPr>
                      <wps:txbx>
                        <w:txbxContent>
                          <w:p w:rsidR="004D38B0" w:rsidRDefault="004D38B0" w:rsidP="00256449">
                            <w:r>
                              <w:t>169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1E5D77" id="_x0000_s1054" type="#_x0000_t202" style="position:absolute;left:0;text-align:left;margin-left:307.2pt;margin-top:4pt;width:35.4pt;height:20.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" filled="f" stroked="f">
                <v:textbox>
                  <w:txbxContent>
                    <w:p w:rsidR="004D38B0" w:rsidRDefault="004D38B0" w:rsidP="00256449">
                      <w:r>
                        <w:t>169</w:t>
                      </w:r>
                    </w:p>
                  </w:txbxContent>
                </v:textbox>
              </v:shape>
            </w:pict>
          </mc:Fallback>
        </mc:AlternateContent>
      </w:r>
    </w:p>
    <w:p w:rsidR="008C2BC9" w:rsidRDefault="00256449" w:rsidP="008C2BC9">
      <w:pPr>
        <w:pStyle w:val="Prrafodelista"/>
        <w:ind w:left="142"/>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03296" behindDoc="0" locked="0" layoutInCell="1" allowOverlap="1" wp14:anchorId="05953D61" wp14:editId="496063FE">
                <wp:simplePos x="0" y="0"/>
                <wp:positionH relativeFrom="column">
                  <wp:posOffset>4346105</wp:posOffset>
                </wp:positionH>
                <wp:positionV relativeFrom="paragraph">
                  <wp:posOffset>25400</wp:posOffset>
                </wp:positionV>
                <wp:extent cx="380010" cy="260985"/>
                <wp:effectExtent l="0" t="0" r="0" b="5715"/>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010" cy="260985"/>
                        </a:xfrm>
                        <a:prstGeom prst="rect">
                          <a:avLst/>
                        </a:prstGeom>
                        <a:noFill/>
                        <a:ln w="9525">
                          <a:noFill/>
                          <a:miter lim="800000"/>
                          <a:headEnd/>
                          <a:tailEnd/>
                        </a:ln>
                      </wps:spPr>
                      <wps:txbx>
                        <w:txbxContent>
                          <w:p w:rsidR="004D38B0" w:rsidRDefault="004D38B0" w:rsidP="00256449">
                            <w:r>
                              <w:t>99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953D61" id="_x0000_s1055" type="#_x0000_t202" style="position:absolute;left:0;text-align:left;margin-left:342.2pt;margin-top:2pt;width:29.9pt;height:20.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" filled="f" stroked="f">
                <v:textbox>
                  <w:txbxContent>
                    <w:p w:rsidR="004D38B0" w:rsidRDefault="004D38B0" w:rsidP="00256449">
                      <w:r>
                        <w:t>99</w:t>
                      </w:r>
                    </w:p>
                  </w:txbxContent>
                </v:textbox>
              </v:shape>
            </w:pict>
          </mc:Fallback>
        </mc:AlternateContent>
      </w:r>
    </w:p>
    <w:p w:rsidR="008C2BC9" w:rsidRDefault="002A29D3" w:rsidP="008C2BC9">
      <w:pPr>
        <w:pStyle w:val="Prrafodelista"/>
        <w:ind w:left="142"/>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09440" behindDoc="0" locked="0" layoutInCell="1" allowOverlap="1" wp14:anchorId="11E8D221" wp14:editId="2BD20113">
                <wp:simplePos x="0" y="0"/>
                <wp:positionH relativeFrom="column">
                  <wp:posOffset>1092835</wp:posOffset>
                </wp:positionH>
                <wp:positionV relativeFrom="paragraph">
                  <wp:posOffset>100965</wp:posOffset>
                </wp:positionV>
                <wp:extent cx="449580" cy="260985"/>
                <wp:effectExtent l="0" t="0" r="0" b="5715"/>
                <wp:wrapNone/>
                <wp:docPr id="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580" cy="260985"/>
                        </a:xfrm>
                        <a:prstGeom prst="rect">
                          <a:avLst/>
                        </a:prstGeom>
                        <a:noFill/>
                        <a:ln w="9525">
                          <a:noFill/>
                          <a:miter lim="800000"/>
                          <a:headEnd/>
                          <a:tailEnd/>
                        </a:ln>
                      </wps:spPr>
                      <wps:txbx>
                        <w:txbxContent>
                          <w:p w:rsidR="004D38B0" w:rsidRDefault="004D38B0" w:rsidP="00256449">
                            <w:r>
                              <w:t>30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E8D221" id="_x0000_s1056" type="#_x0000_t202" style="position:absolute;left:0;text-align:left;margin-left:86.05pt;margin-top:7.95pt;width:35.4pt;height:20.5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" filled="f" stroked="f">
                <v:textbox>
                  <w:txbxContent>
                    <w:p w:rsidR="004D38B0" w:rsidRDefault="004D38B0" w:rsidP="00256449">
                      <w:r>
                        <w:t>30</w:t>
                      </w:r>
                    </w:p>
                  </w:txbxContent>
                </v:textbox>
              </v:shape>
            </w:pict>
          </mc:Fallback>
        </mc:AlternateContent>
      </w:r>
      <w:r w:rsidR="00256449" w:rsidRPr="00A07623">
        <w:rPr>
          <w:rFonts w:ascii="Arial" w:eastAsia="Calibri Light (Títulos)" w:hAnsi="Arial" w:cs="Arial"/>
          <w:b/>
          <w:noProof/>
          <w:lang w:val="es-ES" w:eastAsia="es-ES"/>
        </w:rPr>
        <mc:AlternateContent>
          <mc:Choice Requires="wps">
            <w:drawing>
              <wp:anchor distT="0" distB="0" distL="114300" distR="114300" simplePos="0" relativeHeight="251711488" behindDoc="0" locked="0" layoutInCell="1" allowOverlap="1" wp14:anchorId="327FFB83" wp14:editId="72E0A09C">
                <wp:simplePos x="0" y="0"/>
                <wp:positionH relativeFrom="column">
                  <wp:posOffset>773752</wp:posOffset>
                </wp:positionH>
                <wp:positionV relativeFrom="paragraph">
                  <wp:posOffset>125095</wp:posOffset>
                </wp:positionV>
                <wp:extent cx="415290" cy="260672"/>
                <wp:effectExtent l="0" t="0" r="0" b="6350"/>
                <wp:wrapNone/>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90" cy="260672"/>
                        </a:xfrm>
                        <a:prstGeom prst="rect">
                          <a:avLst/>
                        </a:prstGeom>
                        <a:noFill/>
                        <a:ln w="9525">
                          <a:noFill/>
                          <a:miter lim="800000"/>
                          <a:headEnd/>
                          <a:tailEnd/>
                        </a:ln>
                      </wps:spPr>
                      <wps:txbx>
                        <w:txbxContent>
                          <w:p w:rsidR="004D38B0" w:rsidRPr="00256449" w:rsidRDefault="004D38B0" w:rsidP="00256449">
                            <w:pPr>
                              <w:rPr>
                                <w:sz w:val="20"/>
                              </w:rPr>
                            </w:pPr>
                            <w:r w:rsidRPr="00256449">
                              <w:rPr>
                                <w:sz w:val="20"/>
                              </w:rPr>
                              <w:t>45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7FFB83" id="_x0000_s1057" type="#_x0000_t202" style="position:absolute;left:0;text-align:left;margin-left:60.95pt;margin-top:9.85pt;width:32.7pt;height:20.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" filled="f" stroked="f">
                <v:textbox>
                  <w:txbxContent>
                    <w:p w:rsidR="004D38B0" w:rsidRPr="00256449" w:rsidRDefault="004D38B0" w:rsidP="00256449">
                      <w:pPr>
                        <w:rPr>
                          <w:sz w:val="20"/>
                        </w:rPr>
                      </w:pPr>
                      <w:r w:rsidRPr="00256449">
                        <w:rPr>
                          <w:sz w:val="20"/>
                        </w:rPr>
                        <w:t>45</w:t>
                      </w:r>
                    </w:p>
                  </w:txbxContent>
                </v:textbox>
              </v:shape>
            </w:pict>
          </mc:Fallback>
        </mc:AlternateContent>
      </w:r>
      <w:r w:rsidR="00256449" w:rsidRPr="00A07623">
        <w:rPr>
          <w:rFonts w:ascii="Arial" w:eastAsia="Calibri Light (Títulos)" w:hAnsi="Arial" w:cs="Arial"/>
          <w:b/>
          <w:noProof/>
          <w:lang w:val="es-ES" w:eastAsia="es-ES"/>
        </w:rPr>
        <mc:AlternateContent>
          <mc:Choice Requires="wps">
            <w:drawing>
              <wp:anchor distT="0" distB="0" distL="114300" distR="114300" simplePos="0" relativeHeight="251707392" behindDoc="0" locked="0" layoutInCell="1" allowOverlap="1" wp14:anchorId="2E7E8093" wp14:editId="461763A4">
                <wp:simplePos x="0" y="0"/>
                <wp:positionH relativeFrom="column">
                  <wp:posOffset>3267710</wp:posOffset>
                </wp:positionH>
                <wp:positionV relativeFrom="paragraph">
                  <wp:posOffset>136954</wp:posOffset>
                </wp:positionV>
                <wp:extent cx="344170" cy="284480"/>
                <wp:effectExtent l="0" t="0" r="0" b="1270"/>
                <wp:wrapNone/>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284480"/>
                        </a:xfrm>
                        <a:prstGeom prst="rect">
                          <a:avLst/>
                        </a:prstGeom>
                        <a:noFill/>
                        <a:ln w="9525">
                          <a:noFill/>
                          <a:miter lim="800000"/>
                          <a:headEnd/>
                          <a:tailEnd/>
                        </a:ln>
                      </wps:spPr>
                      <wps:txbx>
                        <w:txbxContent>
                          <w:p w:rsidR="004D38B0" w:rsidRDefault="004D38B0" w:rsidP="00256449">
                            <w:r>
                              <w:t>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7E8093" id="_x0000_s1058" type="#_x0000_t202" style="position:absolute;left:0;text-align:left;margin-left:257.3pt;margin-top:10.8pt;width:27.1pt;height:22.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" filled="f" stroked="f">
                <v:textbox>
                  <w:txbxContent>
                    <w:p w:rsidR="004D38B0" w:rsidRDefault="004D38B0" w:rsidP="00256449">
                      <w:r>
                        <w:t>18</w:t>
                      </w:r>
                    </w:p>
                  </w:txbxContent>
                </v:textbox>
              </v:shape>
            </w:pict>
          </mc:Fallback>
        </mc:AlternateContent>
      </w:r>
    </w:p>
    <w:p w:rsidR="008C2BC9" w:rsidRDefault="00AB4498" w:rsidP="008C2BC9">
      <w:pPr>
        <w:pStyle w:val="Prrafodelista"/>
        <w:ind w:left="142"/>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699200" behindDoc="0" locked="0" layoutInCell="1" allowOverlap="1" wp14:anchorId="0A56550F" wp14:editId="2D09E90E">
                <wp:simplePos x="0" y="0"/>
                <wp:positionH relativeFrom="column">
                  <wp:posOffset>2886075</wp:posOffset>
                </wp:positionH>
                <wp:positionV relativeFrom="paragraph">
                  <wp:posOffset>-1270</wp:posOffset>
                </wp:positionV>
                <wp:extent cx="379730" cy="241300"/>
                <wp:effectExtent l="0" t="0" r="0" b="6350"/>
                <wp:wrapNone/>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730" cy="241300"/>
                        </a:xfrm>
                        <a:prstGeom prst="rect">
                          <a:avLst/>
                        </a:prstGeom>
                        <a:noFill/>
                        <a:ln w="9525">
                          <a:noFill/>
                          <a:miter lim="800000"/>
                          <a:headEnd/>
                          <a:tailEnd/>
                        </a:ln>
                      </wps:spPr>
                      <wps:txbx>
                        <w:txbxContent>
                          <w:p w:rsidR="004D38B0" w:rsidRDefault="004D38B0" w:rsidP="00146415">
                            <w: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56550F" id="_x0000_s1059" type="#_x0000_t202" style="position:absolute;left:0;text-align:left;margin-left:227.25pt;margin-top:-.1pt;width:29.9pt;height:1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" filled="f" stroked="f">
                <v:textbox>
                  <w:txbxContent>
                    <w:p w:rsidR="004D38B0" w:rsidRDefault="004D38B0" w:rsidP="00146415">
                      <w:r>
                        <w:t>11</w:t>
                      </w:r>
                    </w:p>
                  </w:txbxContent>
                </v:textbox>
              </v:shape>
            </w:pict>
          </mc:Fallback>
        </mc:AlternateContent>
      </w:r>
      <w:r w:rsidR="00256449" w:rsidRPr="00A07623">
        <w:rPr>
          <w:rFonts w:ascii="Arial" w:eastAsia="Calibri Light (Títulos)" w:hAnsi="Arial" w:cs="Arial"/>
          <w:b/>
          <w:noProof/>
          <w:lang w:val="es-ES" w:eastAsia="es-ES"/>
        </w:rPr>
        <mc:AlternateContent>
          <mc:Choice Requires="wps">
            <w:drawing>
              <wp:anchor distT="0" distB="0" distL="114300" distR="114300" simplePos="0" relativeHeight="251705344" behindDoc="0" locked="0" layoutInCell="1" allowOverlap="1" wp14:anchorId="703E984C" wp14:editId="2C659020">
                <wp:simplePos x="0" y="0"/>
                <wp:positionH relativeFrom="column">
                  <wp:posOffset>2234656</wp:posOffset>
                </wp:positionH>
                <wp:positionV relativeFrom="paragraph">
                  <wp:posOffset>47790</wp:posOffset>
                </wp:positionV>
                <wp:extent cx="261257" cy="308758"/>
                <wp:effectExtent l="0" t="0" r="0" b="0"/>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257" cy="308758"/>
                        </a:xfrm>
                        <a:prstGeom prst="rect">
                          <a:avLst/>
                        </a:prstGeom>
                        <a:noFill/>
                        <a:ln w="9525">
                          <a:noFill/>
                          <a:miter lim="800000"/>
                          <a:headEnd/>
                          <a:tailEnd/>
                        </a:ln>
                      </wps:spPr>
                      <wps:txbx>
                        <w:txbxContent>
                          <w:p w:rsidR="004D38B0" w:rsidRPr="00256449" w:rsidRDefault="004D38B0" w:rsidP="00256449">
                            <w:pPr>
                              <w:rPr>
                                <w:sz w:val="20"/>
                              </w:rPr>
                            </w:pPr>
                            <w:r w:rsidRPr="00256449">
                              <w:rPr>
                                <w:sz w:val="20"/>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3E984C" id="_x0000_s1060" type="#_x0000_t202" style="position:absolute;left:0;text-align:left;margin-left:175.95pt;margin-top:3.75pt;width:20.55pt;height:24.3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" filled="f" stroked="f">
                <v:textbox>
                  <w:txbxContent>
                    <w:p w:rsidR="004D38B0" w:rsidRPr="00256449" w:rsidRDefault="004D38B0" w:rsidP="00256449">
                      <w:pPr>
                        <w:rPr>
                          <w:sz w:val="20"/>
                        </w:rPr>
                      </w:pPr>
                      <w:r w:rsidRPr="00256449">
                        <w:rPr>
                          <w:sz w:val="20"/>
                        </w:rPr>
                        <w:t>5</w:t>
                      </w:r>
                    </w:p>
                  </w:txbxContent>
                </v:textbox>
              </v:shape>
            </w:pict>
          </mc:Fallback>
        </mc:AlternateContent>
      </w:r>
    </w:p>
    <w:p w:rsidR="008C2BC9" w:rsidRPr="008C2BC9" w:rsidRDefault="008C2BC9" w:rsidP="008C2BC9">
      <w:pPr>
        <w:pStyle w:val="Prrafodelista"/>
        <w:ind w:left="142"/>
        <w:rPr>
          <w:rFonts w:ascii="Arial" w:eastAsia="Calibri Light (Títulos)" w:hAnsi="Arial" w:cs="Arial"/>
          <w:b/>
        </w:rPr>
      </w:pPr>
    </w:p>
    <w:p w:rsidR="008C2BC9" w:rsidRPr="008C2BC9" w:rsidRDefault="008C2BC9" w:rsidP="008C2BC9">
      <w:pPr>
        <w:pStyle w:val="Prrafodelista"/>
        <w:ind w:left="142"/>
        <w:rPr>
          <w:rFonts w:ascii="Arial" w:eastAsia="Calibri Light (Títulos)" w:hAnsi="Arial" w:cs="Arial"/>
          <w:b/>
        </w:rPr>
      </w:pPr>
    </w:p>
    <w:p w:rsidR="008C2BC9" w:rsidRPr="008C2BC9" w:rsidRDefault="008C2BC9" w:rsidP="008C2BC9">
      <w:pPr>
        <w:pStyle w:val="Prrafodelista"/>
        <w:ind w:left="142"/>
        <w:rPr>
          <w:rFonts w:ascii="Arial" w:eastAsia="Calibri Light (Títulos)" w:hAnsi="Arial" w:cs="Arial"/>
          <w:b/>
        </w:rPr>
      </w:pPr>
    </w:p>
    <w:p w:rsidR="008C2BC9" w:rsidRDefault="008C2BC9" w:rsidP="008C2BC9">
      <w:pPr>
        <w:pStyle w:val="Prrafodelista"/>
        <w:spacing w:line="360" w:lineRule="auto"/>
        <w:ind w:left="142"/>
        <w:jc w:val="both"/>
        <w:rPr>
          <w:rFonts w:ascii="Arial" w:eastAsia="Calibri Light (Títulos)" w:hAnsi="Arial" w:cs="Arial"/>
          <w:b/>
        </w:rPr>
      </w:pPr>
    </w:p>
    <w:p w:rsidR="008C2BC9" w:rsidRDefault="00CE772D" w:rsidP="008C2BC9">
      <w:pPr>
        <w:pStyle w:val="Prrafodelista"/>
        <w:spacing w:line="360" w:lineRule="auto"/>
        <w:ind w:left="142"/>
        <w:jc w:val="both"/>
        <w:rPr>
          <w:rFonts w:ascii="Arial" w:eastAsia="Calibri Light (Títulos)" w:hAnsi="Arial" w:cs="Arial"/>
          <w:b/>
        </w:rPr>
      </w:pPr>
      <w:r w:rsidRPr="00AD7D02">
        <w:rPr>
          <w:rFonts w:ascii="Arial" w:hAnsi="Arial" w:cs="Arial"/>
          <w:b/>
          <w:noProof/>
          <w:sz w:val="24"/>
          <w:szCs w:val="24"/>
          <w:lang w:val="es-ES" w:eastAsia="es-ES"/>
        </w:rPr>
        <w:drawing>
          <wp:anchor distT="0" distB="0" distL="114300" distR="114300" simplePos="0" relativeHeight="251680768" behindDoc="1" locked="0" layoutInCell="1" allowOverlap="1" wp14:anchorId="4F56E07C" wp14:editId="52EECC1D">
            <wp:simplePos x="0" y="0"/>
            <wp:positionH relativeFrom="column">
              <wp:posOffset>-31783</wp:posOffset>
            </wp:positionH>
            <wp:positionV relativeFrom="paragraph">
              <wp:posOffset>122421</wp:posOffset>
            </wp:positionV>
            <wp:extent cx="2924175" cy="1151255"/>
            <wp:effectExtent l="0" t="0" r="9525"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48858" t="70525" r="20006" b="9802"/>
                    <a:stretch/>
                  </pic:blipFill>
                  <pic:spPr bwMode="auto">
                    <a:xfrm>
                      <a:off x="0" y="0"/>
                      <a:ext cx="2924175" cy="1151255"/>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C2BC9" w:rsidRDefault="008C2BC9" w:rsidP="008C2BC9">
      <w:pPr>
        <w:pStyle w:val="Prrafodelista"/>
        <w:spacing w:line="360" w:lineRule="auto"/>
        <w:ind w:left="142"/>
        <w:jc w:val="both"/>
        <w:rPr>
          <w:rFonts w:ascii="Arial" w:eastAsia="Calibri Light (Títulos)" w:hAnsi="Arial" w:cs="Arial"/>
          <w:b/>
        </w:rPr>
      </w:pPr>
    </w:p>
    <w:p w:rsidR="00CE772D" w:rsidRDefault="00CE772D" w:rsidP="008C2BC9">
      <w:pPr>
        <w:pStyle w:val="Prrafodelista"/>
        <w:spacing w:line="360" w:lineRule="auto"/>
        <w:ind w:left="142"/>
        <w:jc w:val="both"/>
        <w:rPr>
          <w:rFonts w:ascii="Arial" w:eastAsia="Calibri Light (Títulos)" w:hAnsi="Arial" w:cs="Arial"/>
          <w:b/>
        </w:rPr>
      </w:pPr>
    </w:p>
    <w:p w:rsidR="00CE772D" w:rsidRDefault="00CE772D" w:rsidP="008C2BC9">
      <w:pPr>
        <w:pStyle w:val="Prrafodelista"/>
        <w:spacing w:line="360" w:lineRule="auto"/>
        <w:ind w:left="142"/>
        <w:jc w:val="both"/>
        <w:rPr>
          <w:rFonts w:ascii="Arial" w:eastAsia="Calibri Light (Títulos)" w:hAnsi="Arial" w:cs="Arial"/>
          <w:b/>
        </w:rPr>
      </w:pPr>
    </w:p>
    <w:p w:rsidR="00CE772D" w:rsidRDefault="00CE772D" w:rsidP="008C2BC9">
      <w:pPr>
        <w:pStyle w:val="Prrafodelista"/>
        <w:spacing w:line="360" w:lineRule="auto"/>
        <w:ind w:left="142"/>
        <w:jc w:val="both"/>
        <w:rPr>
          <w:rFonts w:ascii="Arial" w:eastAsia="Calibri Light (Títulos)" w:hAnsi="Arial" w:cs="Arial"/>
          <w:b/>
        </w:rPr>
      </w:pPr>
    </w:p>
    <w:p w:rsidR="00CE772D" w:rsidRDefault="00CE772D" w:rsidP="008C2BC9">
      <w:pPr>
        <w:pStyle w:val="Prrafodelista"/>
        <w:spacing w:line="360" w:lineRule="auto"/>
        <w:ind w:left="142"/>
        <w:jc w:val="both"/>
        <w:rPr>
          <w:rFonts w:ascii="Arial" w:eastAsia="Calibri Light (Títulos)" w:hAnsi="Arial" w:cs="Arial"/>
          <w:b/>
        </w:rPr>
      </w:pPr>
    </w:p>
    <w:p w:rsidR="00CE772D" w:rsidRDefault="00CE772D" w:rsidP="008C2BC9">
      <w:pPr>
        <w:pStyle w:val="Prrafodelista"/>
        <w:spacing w:line="360" w:lineRule="auto"/>
        <w:ind w:left="142"/>
        <w:jc w:val="both"/>
        <w:rPr>
          <w:rFonts w:ascii="Arial" w:eastAsia="Calibri Light (Títulos)" w:hAnsi="Arial" w:cs="Arial"/>
          <w:b/>
        </w:rPr>
      </w:pPr>
    </w:p>
    <w:p w:rsidR="00256449" w:rsidRPr="00712D38" w:rsidRDefault="008C2BC9" w:rsidP="00712D38">
      <w:pPr>
        <w:pStyle w:val="Prrafodelista"/>
        <w:spacing w:line="360" w:lineRule="auto"/>
        <w:ind w:left="142"/>
        <w:jc w:val="both"/>
        <w:rPr>
          <w:rFonts w:ascii="Arial" w:eastAsia="Calibri Light (Títulos)" w:hAnsi="Arial" w:cs="Arial"/>
        </w:rPr>
      </w:pPr>
      <w:r w:rsidRPr="008C2BC9">
        <w:rPr>
          <w:rFonts w:ascii="Arial" w:eastAsia="Calibri Light (Títulos)" w:hAnsi="Arial" w:cs="Arial"/>
          <w:b/>
        </w:rPr>
        <w:t>Interpretación:</w:t>
      </w:r>
      <w:r w:rsidRPr="008C2BC9">
        <w:rPr>
          <w:rFonts w:ascii="Arial" w:eastAsia="Calibri Light (Títulos)" w:hAnsi="Arial" w:cs="Arial"/>
        </w:rPr>
        <w:t xml:space="preserve"> </w:t>
      </w:r>
      <w:r w:rsidR="007A6D4B">
        <w:rPr>
          <w:rFonts w:ascii="Arial" w:eastAsia="Calibri Light (Títulos)" w:hAnsi="Arial" w:cs="Arial"/>
        </w:rPr>
        <w:t>Él Gráfico N° 9</w:t>
      </w:r>
      <w:r w:rsidR="00712D38">
        <w:rPr>
          <w:rFonts w:ascii="Arial" w:eastAsia="Calibri Light (Títulos)" w:hAnsi="Arial" w:cs="Arial"/>
        </w:rPr>
        <w:t>, evidencia</w:t>
      </w:r>
      <w:r w:rsidR="00AC32D6">
        <w:rPr>
          <w:rFonts w:ascii="Arial" w:eastAsia="Calibri Light (Títulos)" w:hAnsi="Arial" w:cs="Arial"/>
        </w:rPr>
        <w:t xml:space="preserve"> que existe una gran necesidad de prótesis </w:t>
      </w:r>
      <w:r w:rsidR="00146415">
        <w:rPr>
          <w:rFonts w:ascii="Arial" w:eastAsia="Calibri Light (Títulos)" w:hAnsi="Arial" w:cs="Arial"/>
        </w:rPr>
        <w:t xml:space="preserve">superior </w:t>
      </w:r>
      <w:r w:rsidR="00AC32D6">
        <w:rPr>
          <w:rFonts w:ascii="Arial" w:eastAsia="Calibri Light (Títulos)" w:hAnsi="Arial" w:cs="Arial"/>
        </w:rPr>
        <w:t xml:space="preserve">completa </w:t>
      </w:r>
      <w:r w:rsidR="00146415">
        <w:rPr>
          <w:rFonts w:ascii="Arial" w:eastAsia="Calibri Light (Títulos)" w:hAnsi="Arial" w:cs="Arial"/>
        </w:rPr>
        <w:t xml:space="preserve">en ambos sexos </w:t>
      </w:r>
      <w:r w:rsidR="00256449">
        <w:rPr>
          <w:rFonts w:ascii="Arial" w:eastAsia="Calibri Light (Títulos)" w:hAnsi="Arial" w:cs="Arial"/>
        </w:rPr>
        <w:t>representando el 71% de la población adulta mayor que tienen edentulismo total superior.</w:t>
      </w:r>
      <w:r w:rsidR="00712D38">
        <w:rPr>
          <w:rFonts w:ascii="Arial" w:eastAsia="Calibri Light (Títulos)" w:hAnsi="Arial" w:cs="Arial"/>
        </w:rPr>
        <w:t xml:space="preserve"> </w:t>
      </w:r>
      <w:r w:rsidR="002A29D3" w:rsidRPr="00712D38">
        <w:rPr>
          <w:rFonts w:ascii="Arial" w:eastAsia="Calibri Light (Títulos)" w:hAnsi="Arial" w:cs="Arial"/>
        </w:rPr>
        <w:t xml:space="preserve">Se </w:t>
      </w:r>
      <w:r w:rsidR="00712D38" w:rsidRPr="00712D38">
        <w:rPr>
          <w:rFonts w:ascii="Arial" w:eastAsia="Calibri Light (Títulos)" w:hAnsi="Arial" w:cs="Arial"/>
        </w:rPr>
        <w:t xml:space="preserve">puede </w:t>
      </w:r>
      <w:r w:rsidR="002A29D3" w:rsidRPr="00712D38">
        <w:rPr>
          <w:rFonts w:ascii="Arial" w:eastAsia="Calibri Light (Títulos)" w:hAnsi="Arial" w:cs="Arial"/>
        </w:rPr>
        <w:t>observa</w:t>
      </w:r>
      <w:r w:rsidR="00712D38" w:rsidRPr="00712D38">
        <w:rPr>
          <w:rFonts w:ascii="Arial" w:eastAsia="Calibri Light (Títulos)" w:hAnsi="Arial" w:cs="Arial"/>
        </w:rPr>
        <w:t>r</w:t>
      </w:r>
      <w:r w:rsidR="002A29D3" w:rsidRPr="00712D38">
        <w:rPr>
          <w:rFonts w:ascii="Arial" w:eastAsia="Calibri Light (Títulos)" w:hAnsi="Arial" w:cs="Arial"/>
        </w:rPr>
        <w:t xml:space="preserve"> </w:t>
      </w:r>
      <w:r w:rsidR="00712D38" w:rsidRPr="00712D38">
        <w:rPr>
          <w:rFonts w:ascii="Arial" w:eastAsia="Calibri Light (Títulos)" w:hAnsi="Arial" w:cs="Arial"/>
        </w:rPr>
        <w:t>que  75</w:t>
      </w:r>
      <w:r w:rsidR="002A29D3" w:rsidRPr="00712D38">
        <w:rPr>
          <w:rFonts w:ascii="Arial" w:eastAsia="Calibri Light (Títulos)" w:hAnsi="Arial" w:cs="Arial"/>
        </w:rPr>
        <w:t xml:space="preserve"> </w:t>
      </w:r>
      <w:r w:rsidR="00712D38" w:rsidRPr="00712D38">
        <w:rPr>
          <w:rFonts w:ascii="Arial" w:eastAsia="Calibri Light (Títulos)" w:hAnsi="Arial" w:cs="Arial"/>
        </w:rPr>
        <w:t>(</w:t>
      </w:r>
      <w:r w:rsidR="002A29D3" w:rsidRPr="00712D38">
        <w:rPr>
          <w:rFonts w:ascii="Arial" w:eastAsia="Calibri Light (Títulos)" w:hAnsi="Arial" w:cs="Arial"/>
        </w:rPr>
        <w:t>20%</w:t>
      </w:r>
      <w:r w:rsidR="00712D38" w:rsidRPr="00712D38">
        <w:rPr>
          <w:rFonts w:ascii="Arial" w:eastAsia="Calibri Light (Títulos)" w:hAnsi="Arial" w:cs="Arial"/>
        </w:rPr>
        <w:t xml:space="preserve">) </w:t>
      </w:r>
      <w:r w:rsidR="002A29D3" w:rsidRPr="00712D38">
        <w:rPr>
          <w:rFonts w:ascii="Arial" w:eastAsia="Calibri Light (Títulos)" w:hAnsi="Arial" w:cs="Arial"/>
        </w:rPr>
        <w:t xml:space="preserve"> hombres y mu</w:t>
      </w:r>
      <w:r w:rsidR="00712D38" w:rsidRPr="00712D38">
        <w:rPr>
          <w:rFonts w:ascii="Arial" w:eastAsia="Calibri Light (Títulos)" w:hAnsi="Arial" w:cs="Arial"/>
        </w:rPr>
        <w:t>jeres</w:t>
      </w:r>
      <w:r w:rsidR="002A29D3" w:rsidRPr="00712D38">
        <w:rPr>
          <w:rFonts w:ascii="Arial" w:eastAsia="Calibri Light (Títulos)" w:hAnsi="Arial" w:cs="Arial"/>
        </w:rPr>
        <w:t>, no necesitan ningún tratamiento protésico.</w:t>
      </w:r>
    </w:p>
    <w:p w:rsidR="008C2BC9" w:rsidRDefault="008C2BC9" w:rsidP="008C2BC9">
      <w:pPr>
        <w:pStyle w:val="Prrafodelista"/>
        <w:spacing w:after="160" w:line="360" w:lineRule="auto"/>
        <w:ind w:left="142"/>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0910E0" w:rsidRDefault="000910E0" w:rsidP="00BC36DB">
      <w:pPr>
        <w:pStyle w:val="Prrafodelista"/>
        <w:spacing w:after="160" w:line="360" w:lineRule="auto"/>
        <w:jc w:val="center"/>
        <w:rPr>
          <w:rFonts w:ascii="Arial" w:eastAsia="Calibri Light (Títulos)" w:hAnsi="Arial" w:cs="Arial"/>
          <w:b/>
        </w:rPr>
      </w:pPr>
    </w:p>
    <w:p w:rsidR="000910E0" w:rsidRDefault="000910E0"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8C2BC9" w:rsidRDefault="008C2BC9" w:rsidP="00BC36DB">
      <w:pPr>
        <w:pStyle w:val="Prrafodelista"/>
        <w:spacing w:after="160" w:line="360" w:lineRule="auto"/>
        <w:jc w:val="center"/>
        <w:rPr>
          <w:rFonts w:ascii="Arial" w:eastAsia="Calibri Light (Títulos)" w:hAnsi="Arial" w:cs="Arial"/>
          <w:b/>
        </w:rPr>
      </w:pPr>
    </w:p>
    <w:p w:rsidR="000910E0" w:rsidRDefault="000910E0" w:rsidP="00AB4498">
      <w:pPr>
        <w:pStyle w:val="Prrafodelista"/>
        <w:spacing w:after="160" w:line="360" w:lineRule="auto"/>
        <w:ind w:left="0"/>
        <w:jc w:val="both"/>
        <w:rPr>
          <w:rStyle w:val="Ttulo2Car"/>
          <w:rFonts w:ascii="Arial" w:hAnsi="Arial" w:cs="Arial"/>
          <w:color w:val="auto"/>
          <w:sz w:val="22"/>
        </w:rPr>
      </w:pPr>
      <w:bookmarkStart w:id="205" w:name="_Toc463088600"/>
      <w:bookmarkStart w:id="206" w:name="_Toc463089087"/>
    </w:p>
    <w:p w:rsidR="00AB4498" w:rsidRDefault="00AB4498" w:rsidP="00AB4498">
      <w:pPr>
        <w:pStyle w:val="Prrafodelista"/>
        <w:spacing w:after="160" w:line="360" w:lineRule="auto"/>
        <w:ind w:left="0"/>
        <w:jc w:val="both"/>
        <w:rPr>
          <w:rFonts w:ascii="Arial" w:eastAsia="Calibri Light (Títulos)" w:hAnsi="Arial" w:cs="Arial"/>
          <w:b/>
        </w:rPr>
      </w:pPr>
      <w:bookmarkStart w:id="207" w:name="_Toc463829757"/>
      <w:bookmarkStart w:id="208" w:name="_Toc464159703"/>
      <w:bookmarkStart w:id="209" w:name="_Toc464082364"/>
      <w:r w:rsidRPr="005D50F3">
        <w:rPr>
          <w:rStyle w:val="Ttulo2Car"/>
          <w:rFonts w:ascii="Arial" w:hAnsi="Arial" w:cs="Arial"/>
          <w:color w:val="auto"/>
          <w:sz w:val="22"/>
          <w:szCs w:val="22"/>
        </w:rPr>
        <w:t>Grafico N°</w:t>
      </w:r>
      <w:r w:rsidR="002A6BCE" w:rsidRPr="005D50F3">
        <w:rPr>
          <w:rStyle w:val="Ttulo2Car"/>
          <w:rFonts w:ascii="Arial" w:hAnsi="Arial" w:cs="Arial"/>
          <w:color w:val="auto"/>
          <w:sz w:val="22"/>
          <w:szCs w:val="22"/>
        </w:rPr>
        <w:t>10</w:t>
      </w:r>
      <w:r w:rsidRPr="005D50F3">
        <w:rPr>
          <w:rStyle w:val="Ttulo2Car"/>
          <w:rFonts w:ascii="Arial" w:hAnsi="Arial" w:cs="Arial"/>
          <w:color w:val="auto"/>
          <w:sz w:val="22"/>
          <w:szCs w:val="22"/>
        </w:rPr>
        <w:t>.</w:t>
      </w:r>
      <w:bookmarkEnd w:id="205"/>
      <w:bookmarkEnd w:id="206"/>
      <w:bookmarkEnd w:id="207"/>
      <w:r w:rsidRPr="005D50F3">
        <w:rPr>
          <w:rStyle w:val="Ttulo2Car"/>
          <w:rFonts w:ascii="Arial" w:hAnsi="Arial" w:cs="Arial"/>
          <w:color w:val="auto"/>
          <w:sz w:val="22"/>
          <w:szCs w:val="22"/>
        </w:rPr>
        <w:t xml:space="preserve"> Frecuencia de la Necesidad de Tratamiento Protésico en la arcada inferior en los adultos Mayores</w:t>
      </w:r>
      <w:bookmarkEnd w:id="208"/>
      <w:bookmarkEnd w:id="209"/>
      <w:r w:rsidRPr="005D50F3">
        <w:rPr>
          <w:rFonts w:ascii="Arial" w:eastAsia="Calibri Light (Títulos)" w:hAnsi="Arial" w:cs="Arial"/>
          <w:b/>
        </w:rPr>
        <w:t xml:space="preserve"> </w:t>
      </w:r>
      <w:r>
        <w:rPr>
          <w:rFonts w:ascii="Arial" w:eastAsia="Calibri Light (Títulos)" w:hAnsi="Arial" w:cs="Arial"/>
          <w:b/>
        </w:rPr>
        <w:t>de la Parroquia Chiquintad de la Provincia del Azuay.</w:t>
      </w:r>
    </w:p>
    <w:p w:rsidR="00AB4498" w:rsidRDefault="00AB4498" w:rsidP="00AB4498">
      <w:pPr>
        <w:pStyle w:val="Prrafodelista"/>
        <w:spacing w:after="160" w:line="360" w:lineRule="auto"/>
        <w:ind w:left="0"/>
        <w:jc w:val="center"/>
        <w:rPr>
          <w:rFonts w:ascii="Arial" w:eastAsia="Calibri Light (Títulos)" w:hAnsi="Arial" w:cs="Arial"/>
          <w:b/>
        </w:rPr>
      </w:pPr>
    </w:p>
    <w:p w:rsidR="00AB4498" w:rsidRDefault="00AB4498" w:rsidP="00AB4498">
      <w:pPr>
        <w:pStyle w:val="Prrafodelista"/>
        <w:spacing w:after="160" w:line="360" w:lineRule="auto"/>
        <w:ind w:left="0"/>
        <w:jc w:val="center"/>
        <w:rPr>
          <w:rFonts w:ascii="Arial" w:eastAsia="Calibri Light (Títulos)" w:hAnsi="Arial" w:cs="Arial"/>
          <w:b/>
        </w:rPr>
      </w:pPr>
      <w:r>
        <w:rPr>
          <w:noProof/>
          <w:lang w:val="es-ES" w:eastAsia="es-ES"/>
        </w:rPr>
        <w:drawing>
          <wp:anchor distT="0" distB="0" distL="114300" distR="114300" simplePos="0" relativeHeight="251780096" behindDoc="1" locked="0" layoutInCell="1" allowOverlap="1" wp14:anchorId="2E1950EC" wp14:editId="1C424627">
            <wp:simplePos x="0" y="0"/>
            <wp:positionH relativeFrom="column">
              <wp:posOffset>737235</wp:posOffset>
            </wp:positionH>
            <wp:positionV relativeFrom="paragraph">
              <wp:posOffset>142875</wp:posOffset>
            </wp:positionV>
            <wp:extent cx="4572000" cy="2743200"/>
            <wp:effectExtent l="0" t="0" r="19050" b="19050"/>
            <wp:wrapNone/>
            <wp:docPr id="61" name="Gráfico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p>
    <w:p w:rsidR="00AB4498" w:rsidRDefault="00AB4498" w:rsidP="00AB4498">
      <w:pPr>
        <w:pStyle w:val="Prrafodelista"/>
        <w:spacing w:after="160" w:line="360" w:lineRule="auto"/>
        <w:ind w:left="0"/>
        <w:jc w:val="center"/>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82144" behindDoc="0" locked="0" layoutInCell="1" allowOverlap="1" wp14:anchorId="358A0688" wp14:editId="0B296A5F">
                <wp:simplePos x="0" y="0"/>
                <wp:positionH relativeFrom="column">
                  <wp:posOffset>4277212</wp:posOffset>
                </wp:positionH>
                <wp:positionV relativeFrom="paragraph">
                  <wp:posOffset>124114</wp:posOffset>
                </wp:positionV>
                <wp:extent cx="450157" cy="260985"/>
                <wp:effectExtent l="0" t="0" r="0" b="571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157" cy="260985"/>
                        </a:xfrm>
                        <a:prstGeom prst="rect">
                          <a:avLst/>
                        </a:prstGeom>
                        <a:noFill/>
                        <a:ln w="9525">
                          <a:noFill/>
                          <a:miter lim="800000"/>
                          <a:headEnd/>
                          <a:tailEnd/>
                        </a:ln>
                      </wps:spPr>
                      <wps:txbx>
                        <w:txbxContent>
                          <w:p w:rsidR="004D38B0" w:rsidRDefault="004D38B0" w:rsidP="00AB4498">
                            <w:r>
                              <w:t>155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8A0688" id="_x0000_s1061" type="#_x0000_t202" style="position:absolute;margin-left:336.8pt;margin-top:9.75pt;width:35.45pt;height:20.5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" filled="f" stroked="f">
                <v:textbox>
                  <w:txbxContent>
                    <w:p w:rsidR="004D38B0" w:rsidRDefault="004D38B0" w:rsidP="00AB4498">
                      <w:r>
                        <w:t>155</w:t>
                      </w:r>
                    </w:p>
                  </w:txbxContent>
                </v:textbox>
              </v:shape>
            </w:pict>
          </mc:Fallback>
        </mc:AlternateContent>
      </w:r>
    </w:p>
    <w:p w:rsidR="00AB4498" w:rsidRDefault="00AB4498" w:rsidP="00AB4498">
      <w:pPr>
        <w:pStyle w:val="Prrafodelista"/>
        <w:spacing w:after="160" w:line="360" w:lineRule="auto"/>
        <w:ind w:left="0"/>
        <w:rPr>
          <w:rFonts w:ascii="Arial" w:eastAsia="Calibri Light (Títulos)" w:hAnsi="Arial" w:cs="Arial"/>
          <w:b/>
        </w:rPr>
      </w:pPr>
      <w:r w:rsidRPr="00A07623">
        <w:rPr>
          <w:rFonts w:ascii="Arial" w:eastAsia="Calibri Light (Títulos)" w:hAnsi="Arial" w:cs="Arial"/>
          <w:b/>
          <w:noProof/>
          <w:lang w:val="es-ES" w:eastAsia="es-ES"/>
        </w:rPr>
        <mc:AlternateContent>
          <mc:Choice Requires="wps">
            <w:drawing>
              <wp:anchor distT="0" distB="0" distL="114300" distR="114300" simplePos="0" relativeHeight="251784192" behindDoc="0" locked="0" layoutInCell="1" allowOverlap="1" wp14:anchorId="4EE2859E" wp14:editId="632CE6B2">
                <wp:simplePos x="0" y="0"/>
                <wp:positionH relativeFrom="column">
                  <wp:posOffset>1676514</wp:posOffset>
                </wp:positionH>
                <wp:positionV relativeFrom="paragraph">
                  <wp:posOffset>191572</wp:posOffset>
                </wp:positionV>
                <wp:extent cx="380011" cy="260985"/>
                <wp:effectExtent l="0" t="0" r="0" b="5715"/>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011" cy="260985"/>
                        </a:xfrm>
                        <a:prstGeom prst="rect">
                          <a:avLst/>
                        </a:prstGeom>
                        <a:noFill/>
                        <a:ln w="9525">
                          <a:noFill/>
                          <a:miter lim="800000"/>
                          <a:headEnd/>
                          <a:tailEnd/>
                        </a:ln>
                      </wps:spPr>
                      <wps:txbx>
                        <w:txbxContent>
                          <w:p w:rsidR="004D38B0" w:rsidRDefault="004D38B0" w:rsidP="00AB4498">
                            <w:r>
                              <w:t>31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E2859E" id="_x0000_s1062" type="#_x0000_t202" style="position:absolute;margin-left:132pt;margin-top:15.1pt;width:29.9pt;height:20.5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" filled="f" stroked="f">
                <v:textbox>
                  <w:txbxContent>
                    <w:p w:rsidR="004D38B0" w:rsidRDefault="004D38B0" w:rsidP="00AB4498">
                      <w:r>
                        <w:t>31</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85216" behindDoc="0" locked="0" layoutInCell="1" allowOverlap="1" wp14:anchorId="4C9B34DF" wp14:editId="794832AA">
                <wp:simplePos x="0" y="0"/>
                <wp:positionH relativeFrom="column">
                  <wp:posOffset>1307787</wp:posOffset>
                </wp:positionH>
                <wp:positionV relativeFrom="paragraph">
                  <wp:posOffset>191135</wp:posOffset>
                </wp:positionV>
                <wp:extent cx="368135" cy="260985"/>
                <wp:effectExtent l="0" t="0" r="0" b="5715"/>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135" cy="260985"/>
                        </a:xfrm>
                        <a:prstGeom prst="rect">
                          <a:avLst/>
                        </a:prstGeom>
                        <a:noFill/>
                        <a:ln w="9525">
                          <a:noFill/>
                          <a:miter lim="800000"/>
                          <a:headEnd/>
                          <a:tailEnd/>
                        </a:ln>
                      </wps:spPr>
                      <wps:txbx>
                        <w:txbxContent>
                          <w:p w:rsidR="004D38B0" w:rsidRDefault="004D38B0" w:rsidP="00AB4498">
                            <w:r>
                              <w:t>44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9B34DF" id="_x0000_s1063" type="#_x0000_t202" style="position:absolute;margin-left:103pt;margin-top:15.05pt;width:29pt;height:20.5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" filled="f" stroked="f">
                <v:textbox>
                  <w:txbxContent>
                    <w:p w:rsidR="004D38B0" w:rsidRDefault="004D38B0" w:rsidP="00AB4498">
                      <w:r>
                        <w:t>44</w:t>
                      </w:r>
                    </w:p>
                  </w:txbxContent>
                </v:textbox>
              </v:shape>
            </w:pict>
          </mc:Fallback>
        </mc:AlternateContent>
      </w:r>
      <w:r w:rsidRPr="00A07623">
        <w:rPr>
          <w:rFonts w:ascii="Arial" w:eastAsia="Calibri Light (Títulos)" w:hAnsi="Arial" w:cs="Arial"/>
          <w:b/>
          <w:noProof/>
          <w:lang w:val="es-ES" w:eastAsia="es-ES"/>
        </w:rPr>
        <mc:AlternateContent>
          <mc:Choice Requires="wps">
            <w:drawing>
              <wp:anchor distT="0" distB="0" distL="114300" distR="114300" simplePos="0" relativeHeight="251783168" behindDoc="0" locked="0" layoutInCell="1" allowOverlap="1" wp14:anchorId="61CC93EC" wp14:editId="0053C1CB">
                <wp:simplePos x="0" y="0"/>
                <wp:positionH relativeFrom="column">
                  <wp:posOffset>4722025</wp:posOffset>
                </wp:positionH>
                <wp:positionV relativeFrom="paragraph">
                  <wp:posOffset>143238</wp:posOffset>
                </wp:positionV>
                <wp:extent cx="344385" cy="260985"/>
                <wp:effectExtent l="0" t="0" r="0" b="5715"/>
                <wp:wrapNone/>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85" cy="260985"/>
                        </a:xfrm>
                        <a:prstGeom prst="rect">
                          <a:avLst/>
                        </a:prstGeom>
                        <a:noFill/>
                        <a:ln w="9525">
                          <a:noFill/>
                          <a:miter lim="800000"/>
                          <a:headEnd/>
                          <a:tailEnd/>
                        </a:ln>
                      </wps:spPr>
                      <wps:txbx>
                        <w:txbxContent>
                          <w:p w:rsidR="004D38B0" w:rsidRDefault="004D38B0" w:rsidP="00AB4498">
                            <w:r>
                              <w:t>89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CC93EC" id="_x0000_s1064" type="#_x0000_t202" style="position:absolute;margin-left:371.8pt;margin-top:11.3pt;width:27.1pt;height:20.5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" filled="f" stroked="f">
                <v:textbox>
                  <w:txbxContent>
                    <w:p w:rsidR="004D38B0" w:rsidRDefault="004D38B0" w:rsidP="00AB4498">
                      <w:r>
                        <w:t>89</w:t>
                      </w:r>
                    </w:p>
                  </w:txbxContent>
                </v:textbox>
              </v:shape>
            </w:pict>
          </mc:Fallback>
        </mc:AlternateContent>
      </w: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r w:rsidRPr="00AD7D02">
        <w:rPr>
          <w:rFonts w:ascii="Arial" w:hAnsi="Arial" w:cs="Arial"/>
          <w:b/>
          <w:noProof/>
          <w:sz w:val="24"/>
          <w:szCs w:val="24"/>
          <w:lang w:val="es-ES" w:eastAsia="es-ES"/>
        </w:rPr>
        <w:drawing>
          <wp:anchor distT="0" distB="0" distL="114300" distR="114300" simplePos="0" relativeHeight="251781120" behindDoc="1" locked="0" layoutInCell="1" allowOverlap="1" wp14:anchorId="283E424B" wp14:editId="7781FDE7">
            <wp:simplePos x="0" y="0"/>
            <wp:positionH relativeFrom="column">
              <wp:posOffset>-22225</wp:posOffset>
            </wp:positionH>
            <wp:positionV relativeFrom="paragraph">
              <wp:posOffset>-2540</wp:posOffset>
            </wp:positionV>
            <wp:extent cx="2924175" cy="1151255"/>
            <wp:effectExtent l="0" t="0" r="9525" b="0"/>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48858" t="70525" r="20006" b="9802"/>
                    <a:stretch/>
                  </pic:blipFill>
                  <pic:spPr bwMode="auto">
                    <a:xfrm>
                      <a:off x="0" y="0"/>
                      <a:ext cx="2924175" cy="1151255"/>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rPr>
          <w:rFonts w:ascii="Arial" w:eastAsia="Calibri Light (Títulos)" w:hAnsi="Arial" w:cs="Arial"/>
          <w:b/>
        </w:rPr>
      </w:pPr>
    </w:p>
    <w:p w:rsidR="00AB4498" w:rsidRDefault="00AB4498" w:rsidP="00AB4498">
      <w:pPr>
        <w:pStyle w:val="Prrafodelista"/>
        <w:spacing w:after="160" w:line="360" w:lineRule="auto"/>
        <w:ind w:left="0"/>
        <w:jc w:val="both"/>
        <w:rPr>
          <w:rFonts w:ascii="Arial" w:eastAsia="Calibri Light (Títulos)" w:hAnsi="Arial" w:cs="Arial"/>
        </w:rPr>
      </w:pPr>
      <w:r>
        <w:rPr>
          <w:rFonts w:ascii="Arial" w:eastAsia="Calibri Light (Títulos)" w:hAnsi="Arial" w:cs="Arial"/>
          <w:b/>
        </w:rPr>
        <w:t xml:space="preserve">Interpretación: </w:t>
      </w:r>
      <w:r w:rsidR="00712D38">
        <w:rPr>
          <w:rFonts w:ascii="Arial" w:eastAsia="Calibri Light (Títulos)" w:hAnsi="Arial" w:cs="Arial"/>
        </w:rPr>
        <w:t>Él G</w:t>
      </w:r>
      <w:r w:rsidRPr="003A7887">
        <w:rPr>
          <w:rFonts w:ascii="Arial" w:eastAsia="Calibri Light (Títulos)" w:hAnsi="Arial" w:cs="Arial"/>
        </w:rPr>
        <w:t>ráfico</w:t>
      </w:r>
      <w:r w:rsidR="00712D38">
        <w:rPr>
          <w:rFonts w:ascii="Arial" w:eastAsia="Calibri Light (Títulos)" w:hAnsi="Arial" w:cs="Arial"/>
        </w:rPr>
        <w:t xml:space="preserve"> N° 10,</w:t>
      </w:r>
      <w:r>
        <w:rPr>
          <w:rFonts w:ascii="Arial" w:eastAsia="Calibri Light (Títulos)" w:hAnsi="Arial" w:cs="Arial"/>
        </w:rPr>
        <w:t xml:space="preserve"> evidencia </w:t>
      </w:r>
      <w:r w:rsidR="00712D38">
        <w:rPr>
          <w:rFonts w:ascii="Arial" w:eastAsia="Calibri Light (Títulos)" w:hAnsi="Arial" w:cs="Arial"/>
        </w:rPr>
        <w:t>una</w:t>
      </w:r>
      <w:r>
        <w:rPr>
          <w:rFonts w:ascii="Arial" w:eastAsia="Calibri Light (Títulos)" w:hAnsi="Arial" w:cs="Arial"/>
        </w:rPr>
        <w:t xml:space="preserve"> gran necesidad de Prótesis inferior completa en ambos sexos  por lo que se puede demostrar que el 65% de adultos mayores tienen edentulismo total inferior.  </w:t>
      </w:r>
    </w:p>
    <w:p w:rsidR="00AB4498" w:rsidRDefault="00AB4498" w:rsidP="00AB4498">
      <w:pPr>
        <w:pStyle w:val="Prrafodelista"/>
        <w:spacing w:after="160" w:line="360" w:lineRule="auto"/>
        <w:ind w:left="0"/>
        <w:jc w:val="both"/>
        <w:rPr>
          <w:rFonts w:ascii="Arial" w:eastAsia="Calibri Light (Títulos)" w:hAnsi="Arial" w:cs="Arial"/>
        </w:rPr>
      </w:pPr>
      <w:r>
        <w:rPr>
          <w:rFonts w:ascii="Arial" w:eastAsia="Calibri Light (Títulos)" w:hAnsi="Arial" w:cs="Arial"/>
        </w:rPr>
        <w:t xml:space="preserve">En cambio  el 20% que equivale a 75 hombres y mujeres </w:t>
      </w:r>
      <w:r w:rsidR="00712D38">
        <w:rPr>
          <w:rFonts w:ascii="Arial" w:eastAsia="Calibri Light (Títulos)" w:hAnsi="Arial" w:cs="Arial"/>
        </w:rPr>
        <w:t xml:space="preserve">que </w:t>
      </w:r>
      <w:r>
        <w:rPr>
          <w:rFonts w:ascii="Arial" w:eastAsia="Calibri Light (Títulos)" w:hAnsi="Arial" w:cs="Arial"/>
        </w:rPr>
        <w:t>no tienen necesidad de tratamiento protésico.</w:t>
      </w:r>
    </w:p>
    <w:p w:rsidR="00AB4498" w:rsidRDefault="00AB4498" w:rsidP="00AB4498">
      <w:pPr>
        <w:pStyle w:val="Prrafodelista"/>
        <w:spacing w:after="160" w:line="360" w:lineRule="auto"/>
        <w:jc w:val="center"/>
        <w:rPr>
          <w:rFonts w:ascii="Arial" w:eastAsia="Calibri Light (Títulos)" w:hAnsi="Arial" w:cs="Arial"/>
          <w:b/>
        </w:rPr>
      </w:pPr>
    </w:p>
    <w:p w:rsidR="00AB4498" w:rsidRDefault="00AB4498" w:rsidP="00AB4498">
      <w:pPr>
        <w:pStyle w:val="Prrafodelista"/>
        <w:spacing w:after="160" w:line="360" w:lineRule="auto"/>
        <w:jc w:val="center"/>
        <w:rPr>
          <w:rFonts w:ascii="Arial" w:eastAsia="Calibri Light (Títulos)" w:hAnsi="Arial" w:cs="Arial"/>
          <w:b/>
        </w:rPr>
      </w:pPr>
    </w:p>
    <w:p w:rsidR="00AB4498" w:rsidRPr="00F37576" w:rsidRDefault="00AB4498" w:rsidP="00F37576">
      <w:pPr>
        <w:spacing w:after="160" w:line="360" w:lineRule="auto"/>
        <w:rPr>
          <w:rFonts w:ascii="Arial" w:eastAsia="Calibri Light (Títulos)" w:hAnsi="Arial" w:cs="Arial"/>
          <w:b/>
        </w:rPr>
      </w:pPr>
    </w:p>
    <w:p w:rsidR="000910E0" w:rsidRPr="000E090A" w:rsidRDefault="000910E0" w:rsidP="000E090A">
      <w:pPr>
        <w:spacing w:after="160" w:line="360" w:lineRule="auto"/>
        <w:rPr>
          <w:rFonts w:ascii="Arial" w:eastAsia="Calibri Light (Títulos)" w:hAnsi="Arial" w:cs="Arial"/>
          <w:b/>
        </w:rPr>
      </w:pPr>
    </w:p>
    <w:p w:rsidR="00936C14" w:rsidRPr="00905881" w:rsidRDefault="007A0569" w:rsidP="00157E7C">
      <w:pPr>
        <w:pStyle w:val="Ttulo2"/>
        <w:numPr>
          <w:ilvl w:val="0"/>
          <w:numId w:val="13"/>
        </w:numPr>
        <w:jc w:val="center"/>
        <w:rPr>
          <w:rFonts w:ascii="Arial" w:eastAsia="Calibri Light (Títulos)" w:hAnsi="Arial" w:cs="Arial"/>
          <w:color w:val="auto"/>
          <w:sz w:val="22"/>
        </w:rPr>
      </w:pPr>
      <w:bookmarkStart w:id="210" w:name="_Toc464082365"/>
      <w:r>
        <w:rPr>
          <w:rFonts w:ascii="Arial" w:eastAsia="Calibri Light (Títulos)" w:hAnsi="Arial" w:cs="Arial"/>
          <w:color w:val="auto"/>
          <w:sz w:val="22"/>
        </w:rPr>
        <w:t>DISCUSIÓ</w:t>
      </w:r>
      <w:r w:rsidR="00936C14" w:rsidRPr="00905881">
        <w:rPr>
          <w:rFonts w:ascii="Arial" w:eastAsia="Calibri Light (Títulos)" w:hAnsi="Arial" w:cs="Arial"/>
          <w:color w:val="auto"/>
          <w:sz w:val="22"/>
        </w:rPr>
        <w:t>N</w:t>
      </w:r>
      <w:bookmarkEnd w:id="210"/>
    </w:p>
    <w:p w:rsidR="00936C14" w:rsidRDefault="00936C14" w:rsidP="00936C14">
      <w:pPr>
        <w:spacing w:after="160" w:line="360" w:lineRule="auto"/>
        <w:rPr>
          <w:rFonts w:ascii="Arial" w:eastAsia="Calibri Light (Títulos)" w:hAnsi="Arial" w:cs="Arial"/>
          <w:b/>
        </w:rPr>
      </w:pPr>
    </w:p>
    <w:p w:rsidR="002B1E48" w:rsidRPr="002B1E48" w:rsidRDefault="005A22E4" w:rsidP="002B1E48">
      <w:pPr>
        <w:spacing w:line="360" w:lineRule="auto"/>
        <w:jc w:val="both"/>
      </w:pPr>
      <w:r>
        <w:rPr>
          <w:rFonts w:ascii="Arial" w:hAnsi="Arial" w:cs="Arial"/>
        </w:rPr>
        <w:t>Al realizar la</w:t>
      </w:r>
      <w:r w:rsidR="00AA07CA">
        <w:rPr>
          <w:rFonts w:ascii="Arial" w:hAnsi="Arial" w:cs="Arial"/>
        </w:rPr>
        <w:t xml:space="preserve"> investigación </w:t>
      </w:r>
      <w:r>
        <w:rPr>
          <w:rFonts w:ascii="Arial" w:hAnsi="Arial" w:cs="Arial"/>
        </w:rPr>
        <w:t>en</w:t>
      </w:r>
      <w:r w:rsidR="002B1E48">
        <w:rPr>
          <w:rFonts w:ascii="Arial" w:hAnsi="Arial" w:cs="Arial"/>
        </w:rPr>
        <w:t xml:space="preserve"> </w:t>
      </w:r>
      <w:r w:rsidR="00456F91">
        <w:rPr>
          <w:rFonts w:ascii="Arial" w:hAnsi="Arial" w:cs="Arial"/>
        </w:rPr>
        <w:t>377</w:t>
      </w:r>
      <w:r w:rsidR="002B1E48">
        <w:rPr>
          <w:rFonts w:ascii="Arial" w:hAnsi="Arial" w:cs="Arial"/>
        </w:rPr>
        <w:t xml:space="preserve"> Adultos Mayores de la Parroquia Chiquintad</w:t>
      </w:r>
      <w:r>
        <w:rPr>
          <w:rFonts w:ascii="Arial" w:hAnsi="Arial" w:cs="Arial"/>
        </w:rPr>
        <w:t>,</w:t>
      </w:r>
      <w:r w:rsidR="002B1E48">
        <w:rPr>
          <w:rFonts w:ascii="Arial" w:hAnsi="Arial" w:cs="Arial"/>
        </w:rPr>
        <w:t xml:space="preserve"> ubicada </w:t>
      </w:r>
      <w:r w:rsidR="002B1E48">
        <w:t xml:space="preserve"> </w:t>
      </w:r>
      <w:r w:rsidR="002B1E48" w:rsidRPr="00456F91">
        <w:rPr>
          <w:rFonts w:ascii="Arial" w:hAnsi="Arial" w:cs="Arial"/>
        </w:rPr>
        <w:t>en e</w:t>
      </w:r>
      <w:r w:rsidR="002B1E48">
        <w:t xml:space="preserve">l </w:t>
      </w:r>
      <w:r w:rsidR="002B1E48">
        <w:rPr>
          <w:rFonts w:ascii="Arial" w:hAnsi="Arial" w:cs="Arial"/>
        </w:rPr>
        <w:t>Cantón Cuenca-</w:t>
      </w:r>
      <w:r w:rsidR="002B1E48">
        <w:t xml:space="preserve"> </w:t>
      </w:r>
      <w:r w:rsidR="00F050CE">
        <w:rPr>
          <w:rFonts w:ascii="Arial" w:hAnsi="Arial" w:cs="Arial"/>
        </w:rPr>
        <w:t xml:space="preserve">Ecuador </w:t>
      </w:r>
      <w:r>
        <w:rPr>
          <w:rFonts w:ascii="Arial" w:hAnsi="Arial" w:cs="Arial"/>
        </w:rPr>
        <w:t xml:space="preserve"> dio a conocer</w:t>
      </w:r>
      <w:r w:rsidR="002B1E48">
        <w:rPr>
          <w:rFonts w:ascii="Arial" w:hAnsi="Arial" w:cs="Arial"/>
        </w:rPr>
        <w:t xml:space="preserve"> la Necesidad de Tratamiento</w:t>
      </w:r>
      <w:r>
        <w:rPr>
          <w:rFonts w:ascii="Arial" w:hAnsi="Arial" w:cs="Arial"/>
        </w:rPr>
        <w:t xml:space="preserve"> Protésico y el Índice de C</w:t>
      </w:r>
      <w:r w:rsidR="00F050CE">
        <w:rPr>
          <w:rFonts w:ascii="Arial" w:hAnsi="Arial" w:cs="Arial"/>
        </w:rPr>
        <w:t>POD</w:t>
      </w:r>
      <w:r>
        <w:rPr>
          <w:rFonts w:ascii="Arial" w:hAnsi="Arial" w:cs="Arial"/>
        </w:rPr>
        <w:t xml:space="preserve"> de los mismos.</w:t>
      </w:r>
    </w:p>
    <w:p w:rsidR="001A6300" w:rsidRPr="00654686" w:rsidRDefault="005A22E4" w:rsidP="00AA07CA">
      <w:pPr>
        <w:tabs>
          <w:tab w:val="left" w:pos="3360"/>
        </w:tabs>
        <w:spacing w:line="360" w:lineRule="auto"/>
        <w:jc w:val="both"/>
        <w:rPr>
          <w:rFonts w:ascii="Arial" w:hAnsi="Arial" w:cs="Arial"/>
        </w:rPr>
      </w:pPr>
      <w:r>
        <w:rPr>
          <w:rFonts w:ascii="Arial" w:hAnsi="Arial" w:cs="Arial"/>
        </w:rPr>
        <w:t xml:space="preserve">De manera que </w:t>
      </w:r>
      <w:r w:rsidR="00EF6DBC">
        <w:rPr>
          <w:rFonts w:ascii="Arial" w:hAnsi="Arial" w:cs="Arial"/>
        </w:rPr>
        <w:t xml:space="preserve">se investigó primero la frecuencia </w:t>
      </w:r>
      <w:r w:rsidR="00EF6DBC" w:rsidRPr="00654686">
        <w:rPr>
          <w:rFonts w:ascii="Arial" w:hAnsi="Arial" w:cs="Arial"/>
        </w:rPr>
        <w:t>de edentulismo</w:t>
      </w:r>
      <w:r w:rsidR="002C283F" w:rsidRPr="00654686">
        <w:rPr>
          <w:rFonts w:ascii="Arial" w:hAnsi="Arial" w:cs="Arial"/>
        </w:rPr>
        <w:t xml:space="preserve"> </w:t>
      </w:r>
      <w:r w:rsidR="00654686" w:rsidRPr="00654686">
        <w:rPr>
          <w:rFonts w:ascii="Arial" w:hAnsi="Arial" w:cs="Arial"/>
        </w:rPr>
        <w:t>q</w:t>
      </w:r>
      <w:r w:rsidR="00456F91">
        <w:rPr>
          <w:rFonts w:ascii="Arial" w:hAnsi="Arial" w:cs="Arial"/>
        </w:rPr>
        <w:t xml:space="preserve">ue </w:t>
      </w:r>
      <w:r w:rsidR="00654686" w:rsidRPr="00654686">
        <w:rPr>
          <w:rFonts w:ascii="Arial" w:hAnsi="Arial" w:cs="Arial"/>
        </w:rPr>
        <w:t xml:space="preserve"> representa</w:t>
      </w:r>
      <w:r w:rsidR="000D122E" w:rsidRPr="00654686">
        <w:rPr>
          <w:rFonts w:ascii="Arial" w:hAnsi="Arial" w:cs="Arial"/>
        </w:rPr>
        <w:t xml:space="preserve"> el</w:t>
      </w:r>
      <w:r w:rsidR="002C283F" w:rsidRPr="00654686">
        <w:rPr>
          <w:rFonts w:ascii="Arial" w:hAnsi="Arial" w:cs="Arial"/>
        </w:rPr>
        <w:t xml:space="preserve">  100%</w:t>
      </w:r>
      <w:r w:rsidR="00EF6DBC" w:rsidRPr="00654686">
        <w:rPr>
          <w:rFonts w:ascii="Arial" w:hAnsi="Arial" w:cs="Arial"/>
        </w:rPr>
        <w:t xml:space="preserve"> </w:t>
      </w:r>
      <w:r>
        <w:rPr>
          <w:rFonts w:ascii="Arial" w:hAnsi="Arial" w:cs="Arial"/>
        </w:rPr>
        <w:t xml:space="preserve">de la población, </w:t>
      </w:r>
      <w:r w:rsidR="00FF0285" w:rsidRPr="00654686">
        <w:rPr>
          <w:rFonts w:ascii="Arial" w:hAnsi="Arial" w:cs="Arial"/>
        </w:rPr>
        <w:t xml:space="preserve">es decir que todos </w:t>
      </w:r>
      <w:r w:rsidR="002C283F" w:rsidRPr="00654686">
        <w:rPr>
          <w:rFonts w:ascii="Arial" w:hAnsi="Arial" w:cs="Arial"/>
        </w:rPr>
        <w:t>los Adultos Mayores investigados</w:t>
      </w:r>
      <w:r w:rsidR="00FF0285" w:rsidRPr="00654686">
        <w:rPr>
          <w:rFonts w:ascii="Arial" w:hAnsi="Arial" w:cs="Arial"/>
        </w:rPr>
        <w:t xml:space="preserve"> son edéntulos</w:t>
      </w:r>
      <w:r>
        <w:rPr>
          <w:rFonts w:ascii="Arial" w:hAnsi="Arial" w:cs="Arial"/>
        </w:rPr>
        <w:t xml:space="preserve"> totales y par</w:t>
      </w:r>
      <w:r w:rsidR="00F37576">
        <w:rPr>
          <w:rFonts w:ascii="Arial" w:hAnsi="Arial" w:cs="Arial"/>
        </w:rPr>
        <w:t>ciales, la frecuencia de los edé</w:t>
      </w:r>
      <w:r>
        <w:rPr>
          <w:rFonts w:ascii="Arial" w:hAnsi="Arial" w:cs="Arial"/>
        </w:rPr>
        <w:t xml:space="preserve">ntulos totales es de </w:t>
      </w:r>
      <w:r w:rsidR="00FF0285" w:rsidRPr="00654686">
        <w:rPr>
          <w:rFonts w:ascii="Arial" w:hAnsi="Arial" w:cs="Arial"/>
        </w:rPr>
        <w:t xml:space="preserve"> </w:t>
      </w:r>
      <w:r>
        <w:rPr>
          <w:rFonts w:ascii="Arial" w:hAnsi="Arial" w:cs="Arial"/>
        </w:rPr>
        <w:t xml:space="preserve">80% y de los edéntulos  </w:t>
      </w:r>
      <w:r w:rsidR="00FF0285" w:rsidRPr="00654686">
        <w:rPr>
          <w:rFonts w:ascii="Arial" w:hAnsi="Arial" w:cs="Arial"/>
        </w:rPr>
        <w:t xml:space="preserve">parciales </w:t>
      </w:r>
      <w:r>
        <w:rPr>
          <w:rFonts w:ascii="Arial" w:hAnsi="Arial" w:cs="Arial"/>
        </w:rPr>
        <w:t>es de</w:t>
      </w:r>
      <w:r w:rsidR="00FF0285" w:rsidRPr="00654686">
        <w:rPr>
          <w:rFonts w:ascii="Arial" w:hAnsi="Arial" w:cs="Arial"/>
        </w:rPr>
        <w:t xml:space="preserve"> </w:t>
      </w:r>
      <w:r w:rsidR="00BC5D2D">
        <w:rPr>
          <w:rFonts w:ascii="Arial" w:hAnsi="Arial" w:cs="Arial"/>
        </w:rPr>
        <w:t>19,89%</w:t>
      </w:r>
      <w:r w:rsidR="00FF0285" w:rsidRPr="00654686">
        <w:rPr>
          <w:rFonts w:ascii="Arial" w:hAnsi="Arial" w:cs="Arial"/>
        </w:rPr>
        <w:t xml:space="preserve">. </w:t>
      </w:r>
      <w:r w:rsidR="001A6300" w:rsidRPr="00654686">
        <w:rPr>
          <w:rFonts w:ascii="Arial" w:hAnsi="Arial" w:cs="Arial"/>
        </w:rPr>
        <w:t xml:space="preserve">Predominando </w:t>
      </w:r>
      <w:r w:rsidR="0069533A">
        <w:rPr>
          <w:rFonts w:ascii="Arial" w:hAnsi="Arial" w:cs="Arial"/>
        </w:rPr>
        <w:t>así</w:t>
      </w:r>
      <w:r w:rsidR="00867BE5">
        <w:rPr>
          <w:rFonts w:ascii="Arial" w:hAnsi="Arial" w:cs="Arial"/>
        </w:rPr>
        <w:t xml:space="preserve"> </w:t>
      </w:r>
      <w:r w:rsidR="001A6300" w:rsidRPr="00654686">
        <w:rPr>
          <w:rFonts w:ascii="Arial" w:hAnsi="Arial" w:cs="Arial"/>
        </w:rPr>
        <w:t>la necesidad de tratamiento  protésico</w:t>
      </w:r>
      <w:r w:rsidR="00654686" w:rsidRPr="00654686">
        <w:rPr>
          <w:rFonts w:ascii="Arial" w:hAnsi="Arial" w:cs="Arial"/>
        </w:rPr>
        <w:t xml:space="preserve"> </w:t>
      </w:r>
      <w:r w:rsidR="0069533A">
        <w:rPr>
          <w:rFonts w:ascii="Arial" w:hAnsi="Arial" w:cs="Arial"/>
        </w:rPr>
        <w:t xml:space="preserve">con un  porcentaje de 80%, de modo que la mayor necesidad </w:t>
      </w:r>
      <w:r w:rsidR="0043165F">
        <w:rPr>
          <w:rFonts w:ascii="Arial" w:hAnsi="Arial" w:cs="Arial"/>
        </w:rPr>
        <w:t>de Prótesis vista en la población adulta mayor fue l</w:t>
      </w:r>
      <w:r w:rsidR="0069533A">
        <w:rPr>
          <w:rFonts w:ascii="Arial" w:hAnsi="Arial" w:cs="Arial"/>
        </w:rPr>
        <w:t>a Prótesis completa o total con un porcentaje de 67%</w:t>
      </w:r>
      <w:r w:rsidR="0043165F">
        <w:rPr>
          <w:rFonts w:ascii="Arial" w:hAnsi="Arial" w:cs="Arial"/>
        </w:rPr>
        <w:t>.</w:t>
      </w:r>
    </w:p>
    <w:p w:rsidR="00707390" w:rsidRPr="00E248FE" w:rsidRDefault="00FF0285" w:rsidP="00E248FE">
      <w:pPr>
        <w:spacing w:after="0" w:line="360" w:lineRule="auto"/>
        <w:jc w:val="both"/>
        <w:rPr>
          <w:rFonts w:ascii="Arial" w:eastAsia="Calibri Light (Títulos)" w:hAnsi="Arial" w:cs="Arial"/>
          <w:b/>
        </w:rPr>
      </w:pPr>
      <w:r w:rsidRPr="00654686">
        <w:rPr>
          <w:rFonts w:ascii="Arial" w:hAnsi="Arial" w:cs="Arial"/>
        </w:rPr>
        <w:t>Estos datos</w:t>
      </w:r>
      <w:r w:rsidR="00654686">
        <w:rPr>
          <w:rFonts w:ascii="Arial" w:hAnsi="Arial" w:cs="Arial"/>
        </w:rPr>
        <w:t xml:space="preserve"> </w:t>
      </w:r>
      <w:r w:rsidRPr="00654686">
        <w:rPr>
          <w:rFonts w:ascii="Arial" w:hAnsi="Arial" w:cs="Arial"/>
        </w:rPr>
        <w:t xml:space="preserve">indican </w:t>
      </w:r>
      <w:r w:rsidR="00654686">
        <w:rPr>
          <w:rFonts w:ascii="Arial" w:hAnsi="Arial" w:cs="Arial"/>
        </w:rPr>
        <w:t xml:space="preserve">una coincidencia con el estudio </w:t>
      </w:r>
      <w:r w:rsidR="00F050CE">
        <w:rPr>
          <w:rFonts w:ascii="Arial" w:hAnsi="Arial" w:cs="Arial"/>
        </w:rPr>
        <w:t xml:space="preserve">de </w:t>
      </w:r>
      <w:r w:rsidR="006A348B">
        <w:rPr>
          <w:rFonts w:ascii="Arial" w:hAnsi="Arial" w:cs="Arial"/>
        </w:rPr>
        <w:t xml:space="preserve">Simoni y cols. </w:t>
      </w:r>
      <w:r w:rsidR="006A348B">
        <w:rPr>
          <w:rFonts w:ascii="Arial" w:eastAsia="Calibri Light (Títulos)" w:hAnsi="Arial" w:cs="Arial"/>
        </w:rPr>
        <w:t>e</w:t>
      </w:r>
      <w:r w:rsidR="00654686">
        <w:rPr>
          <w:rFonts w:ascii="Arial" w:eastAsia="Calibri Light (Títulos)" w:hAnsi="Arial" w:cs="Arial"/>
        </w:rPr>
        <w:t xml:space="preserve">n Recite-Brazil </w:t>
      </w:r>
      <w:r w:rsidR="006A348B">
        <w:rPr>
          <w:rFonts w:ascii="Arial" w:eastAsia="Calibri Light (Títulos)" w:hAnsi="Arial" w:cs="Arial"/>
        </w:rPr>
        <w:t xml:space="preserve">en el año </w:t>
      </w:r>
      <w:r w:rsidR="00654686">
        <w:rPr>
          <w:rFonts w:ascii="Arial" w:eastAsia="Calibri Light (Títulos)" w:hAnsi="Arial" w:cs="Arial"/>
        </w:rPr>
        <w:t xml:space="preserve">2010, se </w:t>
      </w:r>
      <w:r w:rsidR="00654686" w:rsidRPr="0007049C">
        <w:rPr>
          <w:rFonts w:ascii="Arial" w:eastAsia="Calibri Light (Títulos)" w:hAnsi="Arial" w:cs="Arial"/>
        </w:rPr>
        <w:t xml:space="preserve">obtuvo resultados del 100% de edentulismo en la población estudiada </w:t>
      </w:r>
      <w:r w:rsidR="00965268" w:rsidRPr="0007049C">
        <w:rPr>
          <w:rFonts w:ascii="Arial" w:eastAsia="Calibri Light (Títulos)" w:hAnsi="Arial" w:cs="Arial"/>
        </w:rPr>
        <w:t>de 202 individuos</w:t>
      </w:r>
      <w:r w:rsidR="00965268">
        <w:rPr>
          <w:rFonts w:ascii="Arial" w:eastAsia="Calibri Light (Títulos)" w:hAnsi="Arial" w:cs="Arial"/>
        </w:rPr>
        <w:t xml:space="preserve"> </w:t>
      </w:r>
      <w:r w:rsidR="00654686">
        <w:rPr>
          <w:rFonts w:ascii="Arial" w:eastAsia="Calibri Light (Títulos)" w:hAnsi="Arial" w:cs="Arial"/>
        </w:rPr>
        <w:t xml:space="preserve">con necesidad de tratamiento </w:t>
      </w:r>
      <w:r w:rsidR="006A348B">
        <w:rPr>
          <w:rFonts w:ascii="Arial" w:eastAsia="Calibri Light (Títulos)" w:hAnsi="Arial" w:cs="Arial"/>
        </w:rPr>
        <w:t xml:space="preserve">total de 88,15% y </w:t>
      </w:r>
      <w:r w:rsidR="00654686">
        <w:rPr>
          <w:rFonts w:ascii="Arial" w:eastAsia="Calibri Light (Títulos)" w:hAnsi="Arial" w:cs="Arial"/>
        </w:rPr>
        <w:t xml:space="preserve">parcial de </w:t>
      </w:r>
      <w:r w:rsidR="00FA1948">
        <w:rPr>
          <w:rFonts w:ascii="Arial" w:eastAsia="Calibri Light (Títulos)" w:hAnsi="Arial" w:cs="Arial"/>
        </w:rPr>
        <w:t>11,9%.</w:t>
      </w:r>
      <w:r w:rsidR="00654686">
        <w:rPr>
          <w:rFonts w:ascii="Arial" w:eastAsia="Calibri Light (Títulos)" w:hAnsi="Arial" w:cs="Arial"/>
        </w:rPr>
        <w:t xml:space="preserve"> </w:t>
      </w:r>
      <w:r w:rsidR="00654686" w:rsidRPr="00AF4B40">
        <w:rPr>
          <w:rFonts w:ascii="Arial" w:eastAsia="Calibri Light (Títulos)" w:hAnsi="Arial" w:cs="Arial"/>
          <w:vertAlign w:val="superscript"/>
        </w:rPr>
        <w:t>11</w:t>
      </w:r>
      <w:r w:rsidR="00654686">
        <w:rPr>
          <w:rFonts w:ascii="Arial" w:eastAsia="Calibri Light (Títulos)" w:hAnsi="Arial" w:cs="Arial"/>
          <w:vertAlign w:val="superscript"/>
        </w:rPr>
        <w:t xml:space="preserve"> </w:t>
      </w:r>
      <w:r w:rsidR="00654686">
        <w:rPr>
          <w:rFonts w:ascii="Arial" w:eastAsia="Calibri Light (Títulos)" w:hAnsi="Arial" w:cs="Arial"/>
        </w:rPr>
        <w:t xml:space="preserve"> </w:t>
      </w:r>
    </w:p>
    <w:p w:rsidR="007E6FB3" w:rsidRDefault="00AC175C" w:rsidP="00A815F2">
      <w:pPr>
        <w:spacing w:after="0" w:line="360" w:lineRule="auto"/>
        <w:jc w:val="both"/>
        <w:rPr>
          <w:rFonts w:ascii="Arial" w:eastAsia="Calibri Light (Títulos)" w:hAnsi="Arial" w:cs="Arial"/>
        </w:rPr>
      </w:pPr>
      <w:r>
        <w:rPr>
          <w:rFonts w:ascii="Arial" w:eastAsia="Calibri Light (Títulos)" w:hAnsi="Arial" w:cs="Arial"/>
        </w:rPr>
        <w:t>E</w:t>
      </w:r>
      <w:r w:rsidR="00B92CC2" w:rsidRPr="00654686">
        <w:rPr>
          <w:rFonts w:ascii="Arial" w:eastAsia="Calibri Light (Títulos)" w:hAnsi="Arial" w:cs="Arial"/>
        </w:rPr>
        <w:t>n</w:t>
      </w:r>
      <w:r w:rsidR="00E6352B" w:rsidRPr="00654686">
        <w:rPr>
          <w:rFonts w:ascii="Arial" w:eastAsia="Calibri Light (Títulos)" w:hAnsi="Arial" w:cs="Arial"/>
        </w:rPr>
        <w:t xml:space="preserve"> el distrito de Ventanilla, Callao- Lima</w:t>
      </w:r>
      <w:r>
        <w:rPr>
          <w:rFonts w:ascii="Arial" w:eastAsia="Calibri Light (Títulos)" w:hAnsi="Arial" w:cs="Arial"/>
        </w:rPr>
        <w:t xml:space="preserve"> en el </w:t>
      </w:r>
      <w:r w:rsidRPr="00654686">
        <w:rPr>
          <w:rFonts w:ascii="Arial" w:eastAsia="Calibri Light (Títulos)" w:hAnsi="Arial" w:cs="Arial"/>
        </w:rPr>
        <w:t>2015</w:t>
      </w:r>
      <w:r>
        <w:rPr>
          <w:rFonts w:ascii="Arial" w:eastAsia="Calibri Light (Títulos)" w:hAnsi="Arial" w:cs="Arial"/>
        </w:rPr>
        <w:t>,</w:t>
      </w:r>
      <w:r w:rsidRPr="00654686">
        <w:rPr>
          <w:rFonts w:ascii="Arial" w:eastAsia="Calibri Light (Títulos)" w:hAnsi="Arial" w:cs="Arial"/>
        </w:rPr>
        <w:t xml:space="preserve"> </w:t>
      </w:r>
      <w:r>
        <w:rPr>
          <w:rFonts w:ascii="Arial" w:eastAsia="Calibri Light (Títulos)" w:hAnsi="Arial" w:cs="Arial"/>
        </w:rPr>
        <w:t xml:space="preserve"> Gutiérrez</w:t>
      </w:r>
      <w:r w:rsidR="00B02C8F">
        <w:rPr>
          <w:rFonts w:ascii="Arial" w:eastAsia="Calibri Light (Títulos)" w:hAnsi="Arial" w:cs="Arial"/>
        </w:rPr>
        <w:t xml:space="preserve"> y cols.</w:t>
      </w:r>
      <w:r>
        <w:rPr>
          <w:rFonts w:ascii="Arial" w:eastAsia="Calibri Light (Títulos)" w:hAnsi="Arial" w:cs="Arial"/>
        </w:rPr>
        <w:t xml:space="preserve"> </w:t>
      </w:r>
      <w:r w:rsidR="0049070F" w:rsidRPr="00654686">
        <w:rPr>
          <w:rFonts w:ascii="Arial" w:eastAsia="Calibri Light (Títulos)" w:hAnsi="Arial" w:cs="Arial"/>
        </w:rPr>
        <w:t xml:space="preserve"> reportó </w:t>
      </w:r>
      <w:r w:rsidR="000C68D4" w:rsidRPr="00654686">
        <w:rPr>
          <w:rFonts w:ascii="Arial" w:eastAsia="Calibri Light (Títulos)" w:hAnsi="Arial" w:cs="Arial"/>
        </w:rPr>
        <w:t xml:space="preserve"> </w:t>
      </w:r>
      <w:r>
        <w:rPr>
          <w:rFonts w:ascii="Arial" w:eastAsia="Calibri Light (Títulos)" w:hAnsi="Arial" w:cs="Arial"/>
        </w:rPr>
        <w:t>en una población de 168 ,</w:t>
      </w:r>
      <w:r w:rsidR="00B02C8F">
        <w:rPr>
          <w:rFonts w:ascii="Arial" w:eastAsia="Calibri Light (Títulos)" w:hAnsi="Arial" w:cs="Arial"/>
        </w:rPr>
        <w:t xml:space="preserve"> </w:t>
      </w:r>
      <w:r w:rsidR="0049070F" w:rsidRPr="00654686">
        <w:rPr>
          <w:rFonts w:ascii="Arial" w:eastAsia="Calibri Light (Títulos)" w:hAnsi="Arial" w:cs="Arial"/>
        </w:rPr>
        <w:t>una frecuencia de edentulismo</w:t>
      </w:r>
      <w:r w:rsidR="0049070F">
        <w:rPr>
          <w:rFonts w:ascii="Arial" w:eastAsia="Calibri Light (Títulos)" w:hAnsi="Arial" w:cs="Arial"/>
        </w:rPr>
        <w:t xml:space="preserve"> </w:t>
      </w:r>
      <w:r w:rsidR="00E6352B">
        <w:rPr>
          <w:rFonts w:ascii="Arial" w:eastAsia="Calibri Light (Títulos)" w:hAnsi="Arial" w:cs="Arial"/>
        </w:rPr>
        <w:t xml:space="preserve">en el sector Urbano Marginal de 72% </w:t>
      </w:r>
      <w:r w:rsidR="007A695E">
        <w:rPr>
          <w:rFonts w:ascii="Arial" w:eastAsia="Calibri Light (Títulos)" w:hAnsi="Arial" w:cs="Arial"/>
        </w:rPr>
        <w:t>dando lugar</w:t>
      </w:r>
      <w:r w:rsidR="00A815F2">
        <w:rPr>
          <w:rFonts w:ascii="Arial" w:eastAsia="Calibri Light (Títulos)" w:hAnsi="Arial" w:cs="Arial"/>
        </w:rPr>
        <w:t xml:space="preserve"> </w:t>
      </w:r>
      <w:r w:rsidR="007A695E">
        <w:rPr>
          <w:rFonts w:ascii="Arial" w:eastAsia="Calibri Light (Títulos)" w:hAnsi="Arial" w:cs="Arial"/>
        </w:rPr>
        <w:t>a</w:t>
      </w:r>
      <w:r w:rsidR="00A815F2">
        <w:rPr>
          <w:rFonts w:ascii="Arial" w:eastAsia="Calibri Light (Títulos)" w:hAnsi="Arial" w:cs="Arial"/>
        </w:rPr>
        <w:t xml:space="preserve">l valor más alto de la población </w:t>
      </w:r>
      <w:r w:rsidR="001527D8">
        <w:rPr>
          <w:rFonts w:ascii="Arial" w:eastAsia="Calibri Light (Títulos)" w:hAnsi="Arial" w:cs="Arial"/>
        </w:rPr>
        <w:t xml:space="preserve">de adultos </w:t>
      </w:r>
      <w:r w:rsidR="007A695E">
        <w:rPr>
          <w:rFonts w:ascii="Arial" w:eastAsia="Calibri Light (Títulos)" w:hAnsi="Arial" w:cs="Arial"/>
        </w:rPr>
        <w:t>estudiados</w:t>
      </w:r>
      <w:r w:rsidR="0081125E">
        <w:rPr>
          <w:rFonts w:ascii="Arial" w:eastAsia="Calibri Light (Títulos)" w:hAnsi="Arial" w:cs="Arial"/>
        </w:rPr>
        <w:t>,</w:t>
      </w:r>
      <w:r w:rsidR="007C7F6F">
        <w:rPr>
          <w:rFonts w:ascii="Arial" w:eastAsia="Calibri Light (Títulos)" w:hAnsi="Arial" w:cs="Arial"/>
        </w:rPr>
        <w:t xml:space="preserve"> teniendo una nec</w:t>
      </w:r>
      <w:r w:rsidR="00217378">
        <w:rPr>
          <w:rFonts w:ascii="Arial" w:eastAsia="Calibri Light (Títulos)" w:hAnsi="Arial" w:cs="Arial"/>
        </w:rPr>
        <w:t>esidad de tratamiento protésico,</w:t>
      </w:r>
      <w:r w:rsidR="007476F6">
        <w:rPr>
          <w:rFonts w:ascii="Arial" w:eastAsia="Calibri Light (Títulos)" w:hAnsi="Arial" w:cs="Arial"/>
        </w:rPr>
        <w:t xml:space="preserve"> total de 67,3% y parcial de  59,6% </w:t>
      </w:r>
      <w:r w:rsidR="00AF4B40" w:rsidRPr="00AF4B40">
        <w:rPr>
          <w:rFonts w:ascii="Arial" w:eastAsia="Calibri Light (Títulos)" w:hAnsi="Arial" w:cs="Arial"/>
          <w:vertAlign w:val="superscript"/>
        </w:rPr>
        <w:t>3</w:t>
      </w:r>
      <w:r w:rsidR="00AF4B40">
        <w:rPr>
          <w:rFonts w:ascii="Arial" w:eastAsia="Calibri Light (Títulos)" w:hAnsi="Arial" w:cs="Arial"/>
          <w:vertAlign w:val="superscript"/>
        </w:rPr>
        <w:t xml:space="preserve"> </w:t>
      </w:r>
      <w:r w:rsidR="00D05E46">
        <w:rPr>
          <w:rFonts w:ascii="Arial" w:eastAsia="Calibri Light (Títulos)" w:hAnsi="Arial" w:cs="Arial"/>
          <w:vertAlign w:val="superscript"/>
        </w:rPr>
        <w:t xml:space="preserve"> </w:t>
      </w:r>
      <w:r w:rsidR="007C7F6F" w:rsidRPr="00E248FE">
        <w:rPr>
          <w:rFonts w:ascii="Arial" w:eastAsia="Calibri Light (Títulos)" w:hAnsi="Arial" w:cs="Arial"/>
        </w:rPr>
        <w:t>dando como resultado una alta frecuencia de edentulismo y de necesidad</w:t>
      </w:r>
      <w:r w:rsidR="007A0569" w:rsidRPr="00E248FE">
        <w:rPr>
          <w:rFonts w:ascii="Arial" w:eastAsia="Calibri Light (Títulos)" w:hAnsi="Arial" w:cs="Arial"/>
        </w:rPr>
        <w:t xml:space="preserve"> de tratamiento Protésico</w:t>
      </w:r>
      <w:r w:rsidR="007E6FB3">
        <w:rPr>
          <w:rFonts w:ascii="Arial" w:eastAsia="Calibri Light (Títulos)" w:hAnsi="Arial" w:cs="Arial"/>
        </w:rPr>
        <w:t>.</w:t>
      </w:r>
    </w:p>
    <w:p w:rsidR="007E6FB3" w:rsidRDefault="007E6FB3" w:rsidP="00A815F2">
      <w:pPr>
        <w:spacing w:after="0" w:line="360" w:lineRule="auto"/>
        <w:jc w:val="both"/>
        <w:rPr>
          <w:rFonts w:ascii="Arial" w:eastAsia="Calibri Light (Títulos)" w:hAnsi="Arial" w:cs="Arial"/>
        </w:rPr>
      </w:pPr>
    </w:p>
    <w:p w:rsidR="00936C14" w:rsidRDefault="007E6FB3" w:rsidP="00A815F2">
      <w:pPr>
        <w:spacing w:after="0" w:line="360" w:lineRule="auto"/>
        <w:jc w:val="both"/>
        <w:rPr>
          <w:rFonts w:ascii="Arial" w:eastAsia="Calibri Light (Títulos)" w:hAnsi="Arial" w:cs="Arial"/>
        </w:rPr>
      </w:pPr>
      <w:r>
        <w:rPr>
          <w:rFonts w:ascii="Arial" w:eastAsia="Calibri Light (Títulos)" w:hAnsi="Arial" w:cs="Arial"/>
        </w:rPr>
        <w:t xml:space="preserve">En </w:t>
      </w:r>
      <w:r w:rsidR="000257AF">
        <w:rPr>
          <w:rFonts w:ascii="Arial" w:eastAsia="Calibri Light (Títulos)" w:hAnsi="Arial" w:cs="Arial"/>
        </w:rPr>
        <w:t>el presente estudio se vio con una</w:t>
      </w:r>
      <w:r w:rsidR="00C74FE7">
        <w:rPr>
          <w:rFonts w:ascii="Arial" w:eastAsia="Calibri Light (Títulos)" w:hAnsi="Arial" w:cs="Arial"/>
        </w:rPr>
        <w:t xml:space="preserve"> alta </w:t>
      </w:r>
      <w:r w:rsidR="000257AF">
        <w:rPr>
          <w:rFonts w:ascii="Arial" w:eastAsia="Calibri Light (Títulos)" w:hAnsi="Arial" w:cs="Arial"/>
        </w:rPr>
        <w:t xml:space="preserve"> frecuencia de edentulismo</w:t>
      </w:r>
      <w:r w:rsidR="00C74FE7">
        <w:rPr>
          <w:rFonts w:ascii="Arial" w:eastAsia="Calibri Light (Títulos)" w:hAnsi="Arial" w:cs="Arial"/>
        </w:rPr>
        <w:t xml:space="preserve"> total </w:t>
      </w:r>
      <w:r w:rsidR="000257AF">
        <w:rPr>
          <w:rFonts w:ascii="Arial" w:eastAsia="Calibri Light (Títulos)" w:hAnsi="Arial" w:cs="Arial"/>
        </w:rPr>
        <w:t xml:space="preserve"> </w:t>
      </w:r>
      <w:r w:rsidR="00C74FE7">
        <w:rPr>
          <w:rFonts w:ascii="Arial" w:eastAsia="Calibri Light (Títulos)" w:hAnsi="Arial" w:cs="Arial"/>
        </w:rPr>
        <w:t xml:space="preserve">en el sexo femenino con el 84% y en el sexo masculino con el 74%, se evidencia también que la frecuencia de edentulismo </w:t>
      </w:r>
      <w:r w:rsidR="000257AF">
        <w:rPr>
          <w:rFonts w:ascii="Arial" w:eastAsia="Calibri Light (Títulos)" w:hAnsi="Arial" w:cs="Arial"/>
        </w:rPr>
        <w:t xml:space="preserve">parcial en el </w:t>
      </w:r>
      <w:r w:rsidR="00217378">
        <w:rPr>
          <w:rFonts w:ascii="Arial" w:eastAsia="Calibri Light (Títulos)" w:hAnsi="Arial" w:cs="Arial"/>
        </w:rPr>
        <w:t xml:space="preserve">sexo masculino es el 27%, </w:t>
      </w:r>
      <w:r w:rsidR="000257AF">
        <w:rPr>
          <w:rFonts w:ascii="Arial" w:eastAsia="Calibri Light (Títulos)" w:hAnsi="Arial" w:cs="Arial"/>
        </w:rPr>
        <w:t xml:space="preserve">y en el </w:t>
      </w:r>
      <w:r w:rsidR="00217378">
        <w:rPr>
          <w:rFonts w:ascii="Arial" w:eastAsia="Calibri Light (Títulos)" w:hAnsi="Arial" w:cs="Arial"/>
        </w:rPr>
        <w:t xml:space="preserve">sexo femenino es de 15%, </w:t>
      </w:r>
      <w:r w:rsidR="00C74FE7">
        <w:rPr>
          <w:rFonts w:ascii="Arial" w:eastAsia="Calibri Light (Títulos)" w:hAnsi="Arial" w:cs="Arial"/>
        </w:rPr>
        <w:t>es decir que los resultados indican que existe mayor porcentaje de edentulismo total en mujeres y más edentulismo parcial en los hombres.</w:t>
      </w:r>
    </w:p>
    <w:p w:rsidR="00C74FE7" w:rsidRDefault="00A83EBE" w:rsidP="00A815F2">
      <w:pPr>
        <w:spacing w:after="0" w:line="360" w:lineRule="auto"/>
        <w:jc w:val="both"/>
        <w:rPr>
          <w:rFonts w:ascii="Arial" w:eastAsia="Calibri Light (Títulos)" w:hAnsi="Arial" w:cs="Arial"/>
        </w:rPr>
      </w:pPr>
      <w:r>
        <w:rPr>
          <w:rFonts w:ascii="Arial" w:eastAsia="Calibri Light (Títulos)" w:hAnsi="Arial" w:cs="Arial"/>
        </w:rPr>
        <w:t>Osdany Cancio y cols.</w:t>
      </w:r>
      <w:r w:rsidR="0083522E" w:rsidRPr="00A83EBE">
        <w:rPr>
          <w:rFonts w:ascii="Arial" w:eastAsia="Calibri Light (Títulos)" w:hAnsi="Arial" w:cs="Arial"/>
        </w:rPr>
        <w:t xml:space="preserve"> </w:t>
      </w:r>
      <w:r w:rsidR="0083522E">
        <w:rPr>
          <w:rFonts w:ascii="Arial" w:eastAsia="Calibri Light (Títulos)" w:hAnsi="Arial" w:cs="Arial"/>
        </w:rPr>
        <w:t>en</w:t>
      </w:r>
      <w:r w:rsidR="00D05E46">
        <w:rPr>
          <w:rFonts w:ascii="Arial" w:eastAsia="Calibri Light (Títulos)" w:hAnsi="Arial" w:cs="Arial"/>
        </w:rPr>
        <w:t xml:space="preserve"> V</w:t>
      </w:r>
      <w:r w:rsidR="000255A3">
        <w:rPr>
          <w:rFonts w:ascii="Arial" w:eastAsia="Calibri Light (Títulos)" w:hAnsi="Arial" w:cs="Arial"/>
        </w:rPr>
        <w:t>enezuela (2010</w:t>
      </w:r>
      <w:r w:rsidR="001A461A">
        <w:rPr>
          <w:rFonts w:ascii="Arial" w:eastAsia="Calibri Light (Títulos)" w:hAnsi="Arial" w:cs="Arial"/>
        </w:rPr>
        <w:t>) el estudió</w:t>
      </w:r>
      <w:r w:rsidR="00C74FE7" w:rsidRPr="000255A3">
        <w:rPr>
          <w:rFonts w:ascii="Arial" w:eastAsia="Calibri Light (Títulos)" w:hAnsi="Arial" w:cs="Arial"/>
        </w:rPr>
        <w:t xml:space="preserve"> </w:t>
      </w:r>
      <w:r w:rsidR="001A461A">
        <w:rPr>
          <w:rFonts w:ascii="Arial" w:eastAsia="Calibri Light (Títulos)" w:hAnsi="Arial" w:cs="Arial"/>
        </w:rPr>
        <w:t>una muestra resultando</w:t>
      </w:r>
      <w:r w:rsidR="00C74FE7" w:rsidRPr="000255A3">
        <w:rPr>
          <w:rFonts w:ascii="Arial" w:eastAsia="Calibri Light (Títulos)" w:hAnsi="Arial" w:cs="Arial"/>
        </w:rPr>
        <w:t xml:space="preserve"> mayor cantidad de edentulismo parcial en el sexo femenino con un porcentaje de 77,4%.</w:t>
      </w:r>
      <w:r w:rsidR="00F01DEF" w:rsidRPr="000255A3">
        <w:rPr>
          <w:rFonts w:ascii="Arial" w:eastAsia="Calibri Light (Títulos)" w:hAnsi="Arial" w:cs="Arial"/>
          <w:vertAlign w:val="superscript"/>
        </w:rPr>
        <w:t>1</w:t>
      </w:r>
      <w:r>
        <w:rPr>
          <w:rFonts w:ascii="Arial" w:eastAsia="Calibri Light (Títulos)" w:hAnsi="Arial" w:cs="Arial"/>
          <w:vertAlign w:val="superscript"/>
        </w:rPr>
        <w:t>7</w:t>
      </w:r>
    </w:p>
    <w:p w:rsidR="00C74FE7" w:rsidRDefault="00C74FE7" w:rsidP="00A815F2">
      <w:pPr>
        <w:spacing w:after="0" w:line="360" w:lineRule="auto"/>
        <w:jc w:val="both"/>
        <w:rPr>
          <w:rFonts w:ascii="Arial" w:eastAsia="Calibri Light (Títulos)" w:hAnsi="Arial" w:cs="Arial"/>
        </w:rPr>
      </w:pPr>
    </w:p>
    <w:p w:rsidR="00C74FE7" w:rsidRDefault="00C74FE7" w:rsidP="00130574">
      <w:pPr>
        <w:spacing w:after="0" w:line="360" w:lineRule="auto"/>
        <w:jc w:val="both"/>
        <w:rPr>
          <w:rFonts w:ascii="Arial" w:eastAsia="Calibri Light (Títulos)" w:hAnsi="Arial" w:cs="Arial"/>
        </w:rPr>
      </w:pPr>
      <w:r>
        <w:rPr>
          <w:rFonts w:ascii="Arial" w:eastAsia="Calibri Light (Títulos)" w:hAnsi="Arial" w:cs="Arial"/>
        </w:rPr>
        <w:t xml:space="preserve">Los resultados del presente estudio nos </w:t>
      </w:r>
      <w:r w:rsidR="005146E2">
        <w:rPr>
          <w:rFonts w:ascii="Arial" w:eastAsia="Calibri Light (Títulos)" w:hAnsi="Arial" w:cs="Arial"/>
        </w:rPr>
        <w:t>dan</w:t>
      </w:r>
      <w:r>
        <w:rPr>
          <w:rFonts w:ascii="Arial" w:eastAsia="Calibri Light (Títulos)" w:hAnsi="Arial" w:cs="Arial"/>
        </w:rPr>
        <w:t xml:space="preserve"> </w:t>
      </w:r>
      <w:r w:rsidR="005146E2">
        <w:rPr>
          <w:rFonts w:ascii="Arial" w:eastAsia="Calibri Light (Títulos)" w:hAnsi="Arial" w:cs="Arial"/>
        </w:rPr>
        <w:t xml:space="preserve">a </w:t>
      </w:r>
      <w:r>
        <w:rPr>
          <w:rFonts w:ascii="Arial" w:eastAsia="Calibri Light (Títulos)" w:hAnsi="Arial" w:cs="Arial"/>
        </w:rPr>
        <w:t>conocer que existe mayor frecuencia de edentulismo parcial en la arcada superior de Clase I con 109%  y Clase III de 42%. Y en la arcada inferior predomina más la Clase I con un 88% y la Clase III con un 45%.</w:t>
      </w:r>
    </w:p>
    <w:p w:rsidR="00FA1948" w:rsidRDefault="00FA1948" w:rsidP="00130574">
      <w:pPr>
        <w:spacing w:after="0" w:line="360" w:lineRule="auto"/>
        <w:jc w:val="both"/>
        <w:rPr>
          <w:rFonts w:ascii="Arial" w:eastAsia="Calibri Light (Títulos)" w:hAnsi="Arial" w:cs="Arial"/>
        </w:rPr>
      </w:pPr>
    </w:p>
    <w:p w:rsidR="00C74FE7" w:rsidRPr="000255A3" w:rsidRDefault="00A83EBE" w:rsidP="00130574">
      <w:pPr>
        <w:spacing w:after="0" w:line="360" w:lineRule="auto"/>
        <w:jc w:val="both"/>
        <w:rPr>
          <w:rFonts w:ascii="Arial" w:eastAsia="Calibri Light (Títulos)" w:hAnsi="Arial" w:cs="Arial"/>
        </w:rPr>
      </w:pPr>
      <w:r w:rsidRPr="00A83EBE">
        <w:rPr>
          <w:rFonts w:ascii="Arial" w:eastAsia="Calibri Light (Títulos)" w:hAnsi="Arial" w:cs="Arial"/>
        </w:rPr>
        <w:t>Osdany Cancio y cols</w:t>
      </w:r>
      <w:r w:rsidR="007B3E4F">
        <w:rPr>
          <w:rFonts w:ascii="Arial" w:eastAsia="Calibri Light (Títulos)" w:hAnsi="Arial" w:cs="Arial"/>
        </w:rPr>
        <w:t>. en</w:t>
      </w:r>
      <w:r w:rsidR="00C74FE7" w:rsidRPr="000255A3">
        <w:rPr>
          <w:rFonts w:ascii="Arial" w:eastAsia="Calibri Light (Títulos)" w:hAnsi="Arial" w:cs="Arial"/>
        </w:rPr>
        <w:t xml:space="preserve"> Venezu</w:t>
      </w:r>
      <w:r w:rsidR="000255A3">
        <w:rPr>
          <w:rFonts w:ascii="Arial" w:eastAsia="Calibri Light (Títulos)" w:hAnsi="Arial" w:cs="Arial"/>
        </w:rPr>
        <w:t>ela (2010</w:t>
      </w:r>
      <w:r w:rsidR="00C74FE7" w:rsidRPr="000255A3">
        <w:rPr>
          <w:rFonts w:ascii="Arial" w:eastAsia="Calibri Light (Títulos)" w:hAnsi="Arial" w:cs="Arial"/>
        </w:rPr>
        <w:t>)</w:t>
      </w:r>
      <w:r w:rsidR="00F01DEF" w:rsidRPr="000255A3">
        <w:rPr>
          <w:rFonts w:ascii="Arial" w:eastAsia="Calibri Light (Títulos)" w:hAnsi="Arial" w:cs="Arial"/>
        </w:rPr>
        <w:t>, resultó un edentulismo parcial superior en un porcentaje mas alto en la Clase III de 24,1% y Clase II en un 20,7% y en la arcada inferior se vio mas alto en la Clase I con un 37% y en la Clase III y II con un 12,9%.</w:t>
      </w:r>
      <w:r w:rsidR="00F01DEF" w:rsidRPr="000255A3">
        <w:rPr>
          <w:rFonts w:ascii="Arial" w:eastAsia="Calibri Light (Títulos)" w:hAnsi="Arial" w:cs="Arial"/>
          <w:vertAlign w:val="superscript"/>
        </w:rPr>
        <w:t>1</w:t>
      </w:r>
      <w:r>
        <w:rPr>
          <w:rFonts w:ascii="Arial" w:eastAsia="Calibri Light (Títulos)" w:hAnsi="Arial" w:cs="Arial"/>
          <w:vertAlign w:val="superscript"/>
        </w:rPr>
        <w:t>7</w:t>
      </w:r>
    </w:p>
    <w:p w:rsidR="005146E2" w:rsidRDefault="00130574" w:rsidP="00130574">
      <w:pPr>
        <w:spacing w:after="160" w:line="360" w:lineRule="auto"/>
        <w:jc w:val="both"/>
        <w:rPr>
          <w:rFonts w:ascii="Arial" w:eastAsia="Calibri Light (Títulos)" w:hAnsi="Arial" w:cs="Arial"/>
        </w:rPr>
      </w:pPr>
      <w:r w:rsidRPr="000255A3">
        <w:rPr>
          <w:rFonts w:ascii="Arial" w:eastAsia="Calibri Light (Títulos)" w:hAnsi="Arial" w:cs="Arial"/>
        </w:rPr>
        <w:t xml:space="preserve">Pero la presente investigación coincide con la investigación emitida </w:t>
      </w:r>
      <w:r w:rsidR="00A059F7">
        <w:rPr>
          <w:rFonts w:ascii="Arial" w:eastAsia="Calibri Light (Títulos)" w:hAnsi="Arial" w:cs="Arial"/>
        </w:rPr>
        <w:t xml:space="preserve">por López y cols. </w:t>
      </w:r>
      <w:r w:rsidRPr="000255A3">
        <w:rPr>
          <w:rFonts w:ascii="Arial" w:eastAsia="Calibri Light (Títulos)" w:hAnsi="Arial" w:cs="Arial"/>
        </w:rPr>
        <w:t xml:space="preserve">en Perú (2009) En el centro Médico Naval, donde la clase más frecuente que se encontró fue la Clase I de Kennedy con 38.9% seguida de la Clase II de 36.7% </w:t>
      </w:r>
      <w:r w:rsidR="00BE03BB" w:rsidRPr="000255A3">
        <w:rPr>
          <w:rFonts w:ascii="Arial" w:eastAsia="Calibri Light (Títulos)" w:hAnsi="Arial" w:cs="Arial"/>
        </w:rPr>
        <w:t xml:space="preserve">, </w:t>
      </w:r>
      <w:r w:rsidRPr="000255A3">
        <w:rPr>
          <w:rFonts w:ascii="Arial" w:eastAsia="Calibri Light (Títulos)" w:hAnsi="Arial" w:cs="Arial"/>
        </w:rPr>
        <w:t>la Clase III con 23.3% y con un mínimo porcentaje de la Clase IV  con 1.1%.</w:t>
      </w:r>
    </w:p>
    <w:p w:rsidR="00BE03BB" w:rsidRPr="00130574" w:rsidRDefault="00BE03BB" w:rsidP="00130574">
      <w:pPr>
        <w:spacing w:after="160" w:line="360" w:lineRule="auto"/>
        <w:jc w:val="both"/>
        <w:rPr>
          <w:rFonts w:ascii="Arial" w:eastAsia="Calibri Light (Títulos)" w:hAnsi="Arial" w:cs="Arial"/>
        </w:rPr>
      </w:pPr>
      <w:r>
        <w:rPr>
          <w:rFonts w:ascii="Arial" w:eastAsia="Calibri Light (Títulos)" w:hAnsi="Arial" w:cs="Arial"/>
        </w:rPr>
        <w:t>En el Índice C</w:t>
      </w:r>
      <w:r w:rsidR="00740822">
        <w:rPr>
          <w:rFonts w:ascii="Arial" w:eastAsia="Calibri Light (Títulos)" w:hAnsi="Arial" w:cs="Arial"/>
        </w:rPr>
        <w:t>POD</w:t>
      </w:r>
      <w:r w:rsidR="00A80BC8">
        <w:rPr>
          <w:rFonts w:ascii="Arial" w:eastAsia="Calibri Light (Títulos)" w:hAnsi="Arial" w:cs="Arial"/>
        </w:rPr>
        <w:t xml:space="preserve"> de la presente investigación se tiene como resultado </w:t>
      </w:r>
      <w:r>
        <w:rPr>
          <w:rFonts w:ascii="Arial" w:eastAsia="Calibri Light (Títulos)" w:hAnsi="Arial" w:cs="Arial"/>
        </w:rPr>
        <w:t xml:space="preserve"> la muestra total </w:t>
      </w:r>
      <w:r w:rsidR="00A80BC8">
        <w:rPr>
          <w:rFonts w:ascii="Arial" w:eastAsia="Calibri Light (Títulos)" w:hAnsi="Arial" w:cs="Arial"/>
        </w:rPr>
        <w:t xml:space="preserve">de 75 Adultos Mayores que </w:t>
      </w:r>
      <w:r>
        <w:rPr>
          <w:rFonts w:ascii="Arial" w:eastAsia="Calibri Light (Títulos)" w:hAnsi="Arial" w:cs="Arial"/>
        </w:rPr>
        <w:t xml:space="preserve">fue de 13,87 cuyos componentes son  </w:t>
      </w:r>
      <w:r w:rsidR="00A80BC8">
        <w:rPr>
          <w:rFonts w:ascii="Arial" w:eastAsia="Calibri Light (Títulos)" w:hAnsi="Arial" w:cs="Arial"/>
        </w:rPr>
        <w:t>2,97 dientes con lesiones de caries, 10,69 dientes perdidos y  0,2 dientes obturados sin caries. De modo que coinciden con el Estudio que se realizó en 64 Adultos Mayores de la Isla Huapi en Santiago-Chile cuyo Índice de C</w:t>
      </w:r>
      <w:r w:rsidR="007A77F0">
        <w:rPr>
          <w:rFonts w:ascii="Arial" w:eastAsia="Calibri Light (Títulos)" w:hAnsi="Arial" w:cs="Arial"/>
        </w:rPr>
        <w:t>POD</w:t>
      </w:r>
      <w:r w:rsidR="00A80BC8">
        <w:rPr>
          <w:rFonts w:ascii="Arial" w:eastAsia="Calibri Light (Títulos)" w:hAnsi="Arial" w:cs="Arial"/>
        </w:rPr>
        <w:t xml:space="preserve"> fue de 14,59 teniendo en cuenta que el 1,25 se obtuvo en Piezas con lesiones de Caries, el 13,07 en Dientes perdidos</w:t>
      </w:r>
      <w:r w:rsidR="00456F91">
        <w:rPr>
          <w:rFonts w:ascii="Arial" w:eastAsia="Calibri Light (Títulos)" w:hAnsi="Arial" w:cs="Arial"/>
        </w:rPr>
        <w:t xml:space="preserve"> y el 0,2 en dientes Obturados.</w:t>
      </w:r>
      <w:r w:rsidR="00456F91" w:rsidRPr="00456F91">
        <w:rPr>
          <w:rFonts w:ascii="Arial" w:eastAsia="Calibri Light (Títulos)" w:hAnsi="Arial" w:cs="Arial"/>
          <w:vertAlign w:val="superscript"/>
        </w:rPr>
        <w:t>14</w:t>
      </w:r>
    </w:p>
    <w:p w:rsidR="003E5DD6" w:rsidRDefault="00740822" w:rsidP="00B60CBB">
      <w:pPr>
        <w:spacing w:after="160" w:line="360" w:lineRule="auto"/>
        <w:jc w:val="both"/>
        <w:rPr>
          <w:rFonts w:ascii="Arial" w:eastAsia="Calibri Light (Títulos)" w:hAnsi="Arial" w:cs="Arial"/>
        </w:rPr>
      </w:pPr>
      <w:r>
        <w:rPr>
          <w:rFonts w:ascii="Arial" w:eastAsia="Calibri Light (Títulos)" w:hAnsi="Arial" w:cs="Arial"/>
        </w:rPr>
        <w:t xml:space="preserve">Se </w:t>
      </w:r>
      <w:r w:rsidR="002726D2">
        <w:rPr>
          <w:rFonts w:ascii="Arial" w:eastAsia="Calibri Light (Títulos)" w:hAnsi="Arial" w:cs="Arial"/>
        </w:rPr>
        <w:t>compara</w:t>
      </w:r>
      <w:r>
        <w:rPr>
          <w:rFonts w:ascii="Arial" w:eastAsia="Calibri Light (Títulos)" w:hAnsi="Arial" w:cs="Arial"/>
        </w:rPr>
        <w:t xml:space="preserve"> con</w:t>
      </w:r>
      <w:r w:rsidR="002726D2">
        <w:rPr>
          <w:rFonts w:ascii="Arial" w:eastAsia="Calibri Light (Títulos)" w:hAnsi="Arial" w:cs="Arial"/>
        </w:rPr>
        <w:t xml:space="preserve"> un </w:t>
      </w:r>
      <w:r w:rsidR="000D10B4">
        <w:rPr>
          <w:rFonts w:ascii="Arial" w:eastAsia="Calibri Light (Títulos)" w:hAnsi="Arial" w:cs="Arial"/>
        </w:rPr>
        <w:t xml:space="preserve">estudio </w:t>
      </w:r>
      <w:r w:rsidR="002726D2">
        <w:rPr>
          <w:rFonts w:ascii="Arial" w:eastAsia="Calibri Light (Títulos)" w:hAnsi="Arial" w:cs="Arial"/>
        </w:rPr>
        <w:t xml:space="preserve">que fue </w:t>
      </w:r>
      <w:r w:rsidR="000D10B4">
        <w:rPr>
          <w:rFonts w:ascii="Arial" w:eastAsia="Calibri Light (Títulos)" w:hAnsi="Arial" w:cs="Arial"/>
        </w:rPr>
        <w:t xml:space="preserve">hecho </w:t>
      </w:r>
      <w:r w:rsidR="00B02C8F">
        <w:rPr>
          <w:rFonts w:ascii="Arial" w:eastAsia="Calibri Light (Títulos)" w:hAnsi="Arial" w:cs="Arial"/>
        </w:rPr>
        <w:t xml:space="preserve">por Perdomo y cols. </w:t>
      </w:r>
      <w:r w:rsidR="000D10B4">
        <w:rPr>
          <w:rFonts w:ascii="Arial" w:eastAsia="Calibri Light (Títulos)" w:hAnsi="Arial" w:cs="Arial"/>
        </w:rPr>
        <w:t xml:space="preserve">en Santiago de Cuba en </w:t>
      </w:r>
      <w:r w:rsidR="002726D2">
        <w:rPr>
          <w:rFonts w:ascii="Arial" w:eastAsia="Calibri Light (Títulos)" w:hAnsi="Arial" w:cs="Arial"/>
        </w:rPr>
        <w:t xml:space="preserve">el año </w:t>
      </w:r>
      <w:r w:rsidR="000D10B4">
        <w:rPr>
          <w:rFonts w:ascii="Arial" w:eastAsia="Calibri Light (Títulos)" w:hAnsi="Arial" w:cs="Arial"/>
        </w:rPr>
        <w:t xml:space="preserve">(2015) a 150 personas </w:t>
      </w:r>
      <w:r w:rsidR="002726D2">
        <w:rPr>
          <w:rFonts w:ascii="Arial" w:eastAsia="Calibri Light (Títulos)" w:hAnsi="Arial" w:cs="Arial"/>
        </w:rPr>
        <w:t>de manera que  55 conformaban la población adulta mayor</w:t>
      </w:r>
      <w:r w:rsidR="001517FD">
        <w:rPr>
          <w:rFonts w:ascii="Arial" w:eastAsia="Calibri Light (Títulos)" w:hAnsi="Arial" w:cs="Arial"/>
        </w:rPr>
        <w:t>,</w:t>
      </w:r>
      <w:r w:rsidR="00292A01">
        <w:rPr>
          <w:rFonts w:ascii="Arial" w:eastAsia="Calibri Light (Títulos)" w:hAnsi="Arial" w:cs="Arial"/>
        </w:rPr>
        <w:t xml:space="preserve"> con un í</w:t>
      </w:r>
      <w:r w:rsidR="000D10B4">
        <w:rPr>
          <w:rFonts w:ascii="Arial" w:eastAsia="Calibri Light (Títulos)" w:hAnsi="Arial" w:cs="Arial"/>
        </w:rPr>
        <w:t>ndice de C</w:t>
      </w:r>
      <w:r w:rsidR="007A77F0">
        <w:rPr>
          <w:rFonts w:ascii="Arial" w:eastAsia="Calibri Light (Títulos)" w:hAnsi="Arial" w:cs="Arial"/>
        </w:rPr>
        <w:t>POD</w:t>
      </w:r>
      <w:r w:rsidR="000D10B4">
        <w:rPr>
          <w:rFonts w:ascii="Arial" w:eastAsia="Calibri Light (Títulos)" w:hAnsi="Arial" w:cs="Arial"/>
        </w:rPr>
        <w:t xml:space="preserve"> de 20,8 teniendo </w:t>
      </w:r>
      <w:r w:rsidR="00292A01">
        <w:rPr>
          <w:rFonts w:ascii="Arial" w:eastAsia="Calibri Light (Títulos)" w:hAnsi="Arial" w:cs="Arial"/>
        </w:rPr>
        <w:t xml:space="preserve"> una medida de 1,1 en las piezas cariadas, 17,2 en piezas dentarias perdidas y 2</w:t>
      </w:r>
      <w:r w:rsidR="000D10B4">
        <w:rPr>
          <w:rFonts w:ascii="Arial" w:eastAsia="Calibri Light (Títulos)" w:hAnsi="Arial" w:cs="Arial"/>
        </w:rPr>
        <w:t>,4 en piezas obturadas.</w:t>
      </w:r>
      <w:r w:rsidR="002726D2">
        <w:rPr>
          <w:rFonts w:ascii="Arial" w:eastAsia="Calibri Light (Títulos)" w:hAnsi="Arial" w:cs="Arial"/>
        </w:rPr>
        <w:t xml:space="preserve">  </w:t>
      </w:r>
      <w:r w:rsidR="00EF3E8D">
        <w:rPr>
          <w:rFonts w:ascii="Arial" w:eastAsia="Calibri Light (Títulos)" w:hAnsi="Arial" w:cs="Arial"/>
        </w:rPr>
        <w:t xml:space="preserve">Analizaron </w:t>
      </w:r>
      <w:r w:rsidR="002726D2">
        <w:rPr>
          <w:rFonts w:ascii="Arial" w:eastAsia="Calibri Light (Títulos)" w:hAnsi="Arial" w:cs="Arial"/>
        </w:rPr>
        <w:t xml:space="preserve">también </w:t>
      </w:r>
      <w:r w:rsidR="00EF3E8D">
        <w:rPr>
          <w:rFonts w:ascii="Arial" w:eastAsia="Calibri Light (Títulos)" w:hAnsi="Arial" w:cs="Arial"/>
        </w:rPr>
        <w:t xml:space="preserve">el Grupo </w:t>
      </w:r>
      <w:r w:rsidR="002726D2">
        <w:rPr>
          <w:rFonts w:ascii="Arial" w:eastAsia="Calibri Light (Títulos)" w:hAnsi="Arial" w:cs="Arial"/>
        </w:rPr>
        <w:t xml:space="preserve">de </w:t>
      </w:r>
      <w:r w:rsidR="00EF3E8D">
        <w:rPr>
          <w:rFonts w:ascii="Arial" w:eastAsia="Calibri Light (Títulos)" w:hAnsi="Arial" w:cs="Arial"/>
        </w:rPr>
        <w:t>35 a 44 años de edad teniendo un resultado de 3,6 en</w:t>
      </w:r>
      <w:r w:rsidR="002726D2">
        <w:rPr>
          <w:rFonts w:ascii="Arial" w:eastAsia="Calibri Light (Títulos)" w:hAnsi="Arial" w:cs="Arial"/>
        </w:rPr>
        <w:t xml:space="preserve"> las piezas </w:t>
      </w:r>
      <w:r w:rsidR="001517FD">
        <w:rPr>
          <w:rFonts w:ascii="Arial" w:eastAsia="Calibri Light (Títulos)" w:hAnsi="Arial" w:cs="Arial"/>
        </w:rPr>
        <w:t>dentarias</w:t>
      </w:r>
      <w:r w:rsidR="002726D2">
        <w:rPr>
          <w:rFonts w:ascii="Arial" w:eastAsia="Calibri Light (Títulos)" w:hAnsi="Arial" w:cs="Arial"/>
        </w:rPr>
        <w:t xml:space="preserve"> perdidas, </w:t>
      </w:r>
      <w:r w:rsidR="003E5DD6">
        <w:rPr>
          <w:rFonts w:ascii="Arial" w:eastAsia="Calibri Light (Títulos)" w:hAnsi="Arial" w:cs="Arial"/>
        </w:rPr>
        <w:t xml:space="preserve">observando </w:t>
      </w:r>
      <w:r w:rsidR="002726D2">
        <w:rPr>
          <w:rFonts w:ascii="Arial" w:eastAsia="Calibri Light (Títulos)" w:hAnsi="Arial" w:cs="Arial"/>
        </w:rPr>
        <w:t xml:space="preserve">una menor cantidad </w:t>
      </w:r>
      <w:r w:rsidR="003E5DD6">
        <w:rPr>
          <w:rFonts w:ascii="Arial" w:eastAsia="Calibri Light (Títulos)" w:hAnsi="Arial" w:cs="Arial"/>
        </w:rPr>
        <w:t xml:space="preserve">que el </w:t>
      </w:r>
      <w:r w:rsidR="00EF3E8D">
        <w:rPr>
          <w:rFonts w:ascii="Arial" w:eastAsia="Calibri Light (Títulos)" w:hAnsi="Arial" w:cs="Arial"/>
        </w:rPr>
        <w:t>anterior Grupo</w:t>
      </w:r>
      <w:r w:rsidR="001517FD">
        <w:rPr>
          <w:rFonts w:ascii="Arial" w:eastAsia="Calibri Light (Títulos)" w:hAnsi="Arial" w:cs="Arial"/>
        </w:rPr>
        <w:t xml:space="preserve">; </w:t>
      </w:r>
      <w:r w:rsidR="003E5DD6">
        <w:rPr>
          <w:rFonts w:ascii="Arial" w:eastAsia="Calibri Light (Títulos)" w:hAnsi="Arial" w:cs="Arial"/>
        </w:rPr>
        <w:t>Cabe señalar que a mayor edad, mayor pérdida dentaria adquieren los adultos mayores</w:t>
      </w:r>
      <w:r w:rsidR="00EF3E8D">
        <w:rPr>
          <w:rFonts w:ascii="Arial" w:eastAsia="Calibri Light (Títulos)" w:hAnsi="Arial" w:cs="Arial"/>
        </w:rPr>
        <w:t>.</w:t>
      </w:r>
      <w:r w:rsidR="00EF3E8D" w:rsidRPr="00EF3E8D">
        <w:rPr>
          <w:rFonts w:ascii="Arial" w:eastAsia="Calibri Light (Títulos)" w:hAnsi="Arial" w:cs="Arial"/>
          <w:vertAlign w:val="superscript"/>
        </w:rPr>
        <w:t>13</w:t>
      </w:r>
    </w:p>
    <w:p w:rsidR="005146E2" w:rsidRPr="00B60CBB" w:rsidRDefault="005146E2" w:rsidP="00B60CBB">
      <w:pPr>
        <w:spacing w:after="160" w:line="360" w:lineRule="auto"/>
        <w:jc w:val="both"/>
        <w:rPr>
          <w:rFonts w:ascii="Arial" w:eastAsia="Calibri Light (Títulos)" w:hAnsi="Arial" w:cs="Arial"/>
        </w:rPr>
      </w:pPr>
    </w:p>
    <w:p w:rsidR="008118A7" w:rsidRPr="005146E2" w:rsidRDefault="008118A7" w:rsidP="00B60CBB">
      <w:pPr>
        <w:spacing w:after="160" w:line="360" w:lineRule="auto"/>
        <w:jc w:val="both"/>
        <w:rPr>
          <w:rFonts w:ascii="Arial" w:eastAsia="Calibri Light (Títulos)" w:hAnsi="Arial" w:cs="Arial"/>
          <w:b/>
          <w:lang w:val="es-MX"/>
        </w:rPr>
      </w:pPr>
    </w:p>
    <w:p w:rsidR="008118A7" w:rsidRDefault="008118A7" w:rsidP="00936C14">
      <w:pPr>
        <w:spacing w:after="160" w:line="360" w:lineRule="auto"/>
        <w:rPr>
          <w:rFonts w:ascii="Arial" w:eastAsia="Calibri Light (Títulos)" w:hAnsi="Arial" w:cs="Arial"/>
          <w:b/>
        </w:rPr>
      </w:pPr>
    </w:p>
    <w:p w:rsidR="00936C14" w:rsidRDefault="00936C14" w:rsidP="00936C14">
      <w:pPr>
        <w:spacing w:after="160" w:line="360" w:lineRule="auto"/>
        <w:rPr>
          <w:rFonts w:ascii="Arial" w:eastAsia="Calibri Light (Títulos)" w:hAnsi="Arial" w:cs="Arial"/>
          <w:b/>
        </w:rPr>
      </w:pPr>
    </w:p>
    <w:p w:rsidR="00936C14" w:rsidRDefault="00936C14" w:rsidP="00936C14">
      <w:pPr>
        <w:spacing w:after="160" w:line="360" w:lineRule="auto"/>
        <w:rPr>
          <w:rFonts w:ascii="Arial" w:eastAsia="Calibri Light (Títulos)" w:hAnsi="Arial" w:cs="Arial"/>
          <w:b/>
        </w:rPr>
      </w:pPr>
    </w:p>
    <w:p w:rsidR="005146E2" w:rsidRPr="009B2F22" w:rsidRDefault="005146E2" w:rsidP="009B2F22">
      <w:pPr>
        <w:spacing w:after="160" w:line="360" w:lineRule="auto"/>
        <w:rPr>
          <w:rFonts w:ascii="Arial" w:eastAsia="Calibri Light (Títulos)" w:hAnsi="Arial" w:cs="Arial"/>
          <w:b/>
          <w:sz w:val="24"/>
        </w:rPr>
      </w:pPr>
    </w:p>
    <w:p w:rsidR="00936C14" w:rsidRDefault="00936C14" w:rsidP="005146E2">
      <w:pPr>
        <w:spacing w:after="160" w:line="360" w:lineRule="auto"/>
        <w:rPr>
          <w:rFonts w:ascii="Arial" w:eastAsia="Calibri Light (Títulos)" w:hAnsi="Arial" w:cs="Arial"/>
          <w:b/>
        </w:rPr>
      </w:pPr>
    </w:p>
    <w:p w:rsidR="0064162F" w:rsidRDefault="0064162F" w:rsidP="005146E2">
      <w:pPr>
        <w:spacing w:after="160" w:line="360" w:lineRule="auto"/>
        <w:rPr>
          <w:rFonts w:ascii="Arial" w:eastAsia="Calibri Light (Títulos)" w:hAnsi="Arial" w:cs="Arial"/>
          <w:b/>
        </w:rPr>
      </w:pPr>
    </w:p>
    <w:p w:rsidR="00936C14" w:rsidRDefault="00936C14" w:rsidP="00936C14">
      <w:pPr>
        <w:spacing w:after="160" w:line="360" w:lineRule="auto"/>
        <w:rPr>
          <w:rFonts w:ascii="Arial" w:eastAsia="Calibri Light (Títulos)" w:hAnsi="Arial" w:cs="Arial"/>
          <w:b/>
        </w:rPr>
      </w:pPr>
    </w:p>
    <w:p w:rsidR="00936C14" w:rsidRDefault="00936C14" w:rsidP="00936C14">
      <w:pPr>
        <w:spacing w:after="160" w:line="360" w:lineRule="auto"/>
        <w:rPr>
          <w:rFonts w:ascii="Arial" w:eastAsia="Calibri Light (Títulos)" w:hAnsi="Arial" w:cs="Arial"/>
          <w:b/>
        </w:rPr>
      </w:pPr>
    </w:p>
    <w:p w:rsidR="00936C14" w:rsidRDefault="00936C14" w:rsidP="00936C14">
      <w:pPr>
        <w:spacing w:after="160" w:line="360" w:lineRule="auto"/>
        <w:rPr>
          <w:rFonts w:ascii="Arial" w:eastAsia="Calibri Light (Títulos)" w:hAnsi="Arial" w:cs="Arial"/>
          <w:b/>
        </w:rPr>
      </w:pPr>
    </w:p>
    <w:p w:rsidR="00936C14" w:rsidRDefault="00936C14" w:rsidP="00936C14">
      <w:pPr>
        <w:spacing w:after="160" w:line="360" w:lineRule="auto"/>
        <w:rPr>
          <w:rFonts w:ascii="Arial" w:eastAsia="Calibri Light (Títulos)" w:hAnsi="Arial" w:cs="Arial"/>
          <w:b/>
        </w:rPr>
      </w:pPr>
    </w:p>
    <w:p w:rsidR="00936C14" w:rsidRPr="00905881" w:rsidRDefault="00936C14" w:rsidP="00157E7C">
      <w:pPr>
        <w:pStyle w:val="Ttulo2"/>
        <w:numPr>
          <w:ilvl w:val="0"/>
          <w:numId w:val="13"/>
        </w:numPr>
        <w:jc w:val="center"/>
        <w:rPr>
          <w:rFonts w:ascii="Arial" w:eastAsia="Calibri Light (Títulos)" w:hAnsi="Arial" w:cs="Arial"/>
          <w:color w:val="auto"/>
          <w:sz w:val="22"/>
        </w:rPr>
      </w:pPr>
      <w:bookmarkStart w:id="211" w:name="_Toc464082366"/>
      <w:r w:rsidRPr="00905881">
        <w:rPr>
          <w:rFonts w:ascii="Arial" w:eastAsia="Calibri Light (Títulos)" w:hAnsi="Arial" w:cs="Arial"/>
          <w:color w:val="auto"/>
          <w:sz w:val="22"/>
        </w:rPr>
        <w:t>CONCLUSIONES:</w:t>
      </w:r>
      <w:bookmarkEnd w:id="211"/>
    </w:p>
    <w:p w:rsidR="00D108A1" w:rsidRDefault="00D108A1" w:rsidP="00D108A1">
      <w:pPr>
        <w:spacing w:after="160"/>
        <w:rPr>
          <w:rFonts w:ascii="Arial" w:eastAsia="Calibri Light (Títulos)" w:hAnsi="Arial" w:cs="Arial"/>
          <w:b/>
          <w:lang w:val="es-MX"/>
        </w:rPr>
      </w:pPr>
    </w:p>
    <w:p w:rsidR="00A50888" w:rsidRPr="00F148A5" w:rsidRDefault="00F148A5" w:rsidP="00F148A5">
      <w:pPr>
        <w:pStyle w:val="Prrafodelista"/>
        <w:numPr>
          <w:ilvl w:val="0"/>
          <w:numId w:val="18"/>
        </w:numPr>
        <w:spacing w:line="360" w:lineRule="auto"/>
        <w:jc w:val="both"/>
        <w:rPr>
          <w:rFonts w:ascii="Arial" w:hAnsi="Arial" w:cs="Arial"/>
          <w:lang w:val="es-MX"/>
        </w:rPr>
      </w:pPr>
      <w:r>
        <w:rPr>
          <w:rFonts w:ascii="Arial" w:eastAsia="Calibri Light (Títulos)" w:hAnsi="Arial" w:cs="Arial"/>
          <w:lang w:val="es-MX"/>
        </w:rPr>
        <w:t>S</w:t>
      </w:r>
      <w:r w:rsidR="00401BAC" w:rsidRPr="00F148A5">
        <w:rPr>
          <w:rFonts w:ascii="Arial" w:eastAsia="Calibri Light (Títulos)" w:hAnsi="Arial" w:cs="Arial"/>
          <w:lang w:val="es-MX"/>
        </w:rPr>
        <w:t xml:space="preserve">e </w:t>
      </w:r>
      <w:r w:rsidR="007470D2" w:rsidRPr="00F148A5">
        <w:rPr>
          <w:rFonts w:ascii="Arial" w:eastAsia="Calibri Light (Títulos)" w:hAnsi="Arial" w:cs="Arial"/>
          <w:lang w:val="es-MX"/>
        </w:rPr>
        <w:t>determinó</w:t>
      </w:r>
      <w:r w:rsidR="00D15BA1">
        <w:rPr>
          <w:rFonts w:ascii="Arial" w:eastAsia="Calibri Light (Títulos)" w:hAnsi="Arial" w:cs="Arial"/>
          <w:lang w:val="es-MX"/>
        </w:rPr>
        <w:t xml:space="preserve"> que el </w:t>
      </w:r>
      <w:r w:rsidR="00401BAC" w:rsidRPr="00F148A5">
        <w:rPr>
          <w:rFonts w:ascii="Arial" w:eastAsia="Calibri Light (Títulos)" w:hAnsi="Arial" w:cs="Arial"/>
          <w:lang w:val="es-MX"/>
        </w:rPr>
        <w:t>8</w:t>
      </w:r>
      <w:r w:rsidR="00D15BA1">
        <w:rPr>
          <w:rFonts w:ascii="Arial" w:eastAsia="Calibri Light (Títulos)" w:hAnsi="Arial" w:cs="Arial"/>
          <w:lang w:val="es-MX"/>
        </w:rPr>
        <w:t>0,10</w:t>
      </w:r>
      <w:r w:rsidR="00401BAC" w:rsidRPr="00F148A5">
        <w:rPr>
          <w:rFonts w:ascii="Arial" w:eastAsia="Calibri Light (Títulos)" w:hAnsi="Arial" w:cs="Arial"/>
          <w:lang w:val="es-MX"/>
        </w:rPr>
        <w:t>% de la población  es édentula total que representa 1</w:t>
      </w:r>
      <w:r w:rsidR="00D15BA1">
        <w:rPr>
          <w:rFonts w:ascii="Arial" w:eastAsia="Calibri Light (Títulos)" w:hAnsi="Arial" w:cs="Arial"/>
          <w:lang w:val="es-MX"/>
        </w:rPr>
        <w:t>90 mujeres y 112 varones y el 19,89</w:t>
      </w:r>
      <w:r w:rsidR="00401BAC" w:rsidRPr="00F148A5">
        <w:rPr>
          <w:rFonts w:ascii="Arial" w:eastAsia="Calibri Light (Títulos)" w:hAnsi="Arial" w:cs="Arial"/>
          <w:lang w:val="es-MX"/>
        </w:rPr>
        <w:t>% es edentula parcial que representa 35 mujeres y 40 hombres.</w:t>
      </w:r>
    </w:p>
    <w:p w:rsidR="00F148A5" w:rsidRPr="00F148A5" w:rsidRDefault="007470D2" w:rsidP="007470D2">
      <w:pPr>
        <w:pStyle w:val="Prrafodelista"/>
        <w:numPr>
          <w:ilvl w:val="0"/>
          <w:numId w:val="18"/>
        </w:numPr>
        <w:spacing w:line="360" w:lineRule="auto"/>
        <w:jc w:val="both"/>
        <w:rPr>
          <w:rFonts w:ascii="Arial" w:hAnsi="Arial" w:cs="Arial"/>
          <w:szCs w:val="24"/>
          <w:lang w:val="es-MX"/>
        </w:rPr>
      </w:pPr>
      <w:r w:rsidRPr="00F148A5">
        <w:rPr>
          <w:rFonts w:ascii="Arial" w:eastAsia="Calibri Light (Títulos)" w:hAnsi="Arial" w:cs="Arial"/>
          <w:lang w:val="es-MX"/>
        </w:rPr>
        <w:t>Se</w:t>
      </w:r>
      <w:r w:rsidR="00401BAC" w:rsidRPr="00F148A5">
        <w:rPr>
          <w:rFonts w:ascii="Arial" w:eastAsia="Calibri Light (Títulos)" w:hAnsi="Arial" w:cs="Arial"/>
          <w:lang w:val="es-MX"/>
        </w:rPr>
        <w:t xml:space="preserve"> determinó </w:t>
      </w:r>
      <w:r w:rsidR="00F148A5">
        <w:rPr>
          <w:rFonts w:ascii="Arial" w:eastAsia="Calibri Light (Títulos)" w:hAnsi="Arial" w:cs="Arial"/>
          <w:lang w:val="es-MX"/>
        </w:rPr>
        <w:t>también</w:t>
      </w:r>
      <w:r w:rsidRPr="00F148A5">
        <w:rPr>
          <w:rFonts w:ascii="Arial" w:eastAsia="Calibri Light (Títulos)" w:hAnsi="Arial" w:cs="Arial"/>
          <w:lang w:val="es-MX"/>
        </w:rPr>
        <w:t xml:space="preserve"> que la clase I predomina en la arcada superior </w:t>
      </w:r>
      <w:r w:rsidR="00F148A5" w:rsidRPr="00F148A5">
        <w:rPr>
          <w:rFonts w:ascii="Arial" w:eastAsia="Calibri Light (Títulos)" w:hAnsi="Arial" w:cs="Arial"/>
          <w:lang w:val="es-MX"/>
        </w:rPr>
        <w:t xml:space="preserve">con 109% </w:t>
      </w:r>
      <w:r w:rsidRPr="00F148A5">
        <w:rPr>
          <w:rFonts w:ascii="Arial" w:eastAsia="Calibri Light (Títulos)" w:hAnsi="Arial" w:cs="Arial"/>
          <w:lang w:val="es-MX"/>
        </w:rPr>
        <w:t>y en la arcada inferior</w:t>
      </w:r>
      <w:r w:rsidR="00F148A5">
        <w:rPr>
          <w:rFonts w:ascii="Arial" w:eastAsia="Calibri Light (Títulos)" w:hAnsi="Arial" w:cs="Arial"/>
          <w:lang w:val="es-MX"/>
        </w:rPr>
        <w:t xml:space="preserve"> </w:t>
      </w:r>
      <w:r w:rsidRPr="00F148A5">
        <w:rPr>
          <w:rFonts w:ascii="Arial" w:eastAsia="Calibri Light (Títulos)" w:hAnsi="Arial" w:cs="Arial"/>
          <w:lang w:val="es-MX"/>
        </w:rPr>
        <w:t>con</w:t>
      </w:r>
      <w:r w:rsidR="00F148A5">
        <w:rPr>
          <w:rFonts w:ascii="Arial" w:eastAsia="Calibri Light (Títulos)" w:hAnsi="Arial" w:cs="Arial"/>
          <w:lang w:val="es-MX"/>
        </w:rPr>
        <w:t xml:space="preserve"> un </w:t>
      </w:r>
      <w:r w:rsidRPr="00F148A5">
        <w:rPr>
          <w:rFonts w:ascii="Arial" w:eastAsia="Calibri Light (Títulos)" w:hAnsi="Arial" w:cs="Arial"/>
          <w:lang w:val="es-MX"/>
        </w:rPr>
        <w:t xml:space="preserve"> 88% y con un porcentaje medio de la clase III que representa en la arcada superior el 42% y en la arcada  inferior el 45% todo esto es muy representativo  en ambos sexos</w:t>
      </w:r>
    </w:p>
    <w:p w:rsidR="00F148A5" w:rsidRPr="00F148A5" w:rsidRDefault="00F148A5" w:rsidP="007470D2">
      <w:pPr>
        <w:pStyle w:val="Prrafodelista"/>
        <w:numPr>
          <w:ilvl w:val="0"/>
          <w:numId w:val="18"/>
        </w:numPr>
        <w:spacing w:line="360" w:lineRule="auto"/>
        <w:jc w:val="both"/>
        <w:rPr>
          <w:rFonts w:ascii="Arial" w:hAnsi="Arial" w:cs="Arial"/>
          <w:szCs w:val="24"/>
          <w:lang w:val="es-MX"/>
        </w:rPr>
      </w:pPr>
      <w:r>
        <w:rPr>
          <w:rFonts w:ascii="Arial" w:eastAsia="Calibri Light (Títulos)" w:hAnsi="Arial" w:cs="Arial"/>
        </w:rPr>
        <w:t>E</w:t>
      </w:r>
      <w:r w:rsidRPr="00F148A5">
        <w:rPr>
          <w:rFonts w:ascii="Arial" w:eastAsia="Calibri Light (Títulos)" w:hAnsi="Arial" w:cs="Arial"/>
        </w:rPr>
        <w:t>l índice C</w:t>
      </w:r>
      <w:r w:rsidR="00D05E46">
        <w:rPr>
          <w:rFonts w:ascii="Arial" w:eastAsia="Calibri Light (Títulos)" w:hAnsi="Arial" w:cs="Arial"/>
        </w:rPr>
        <w:t>POD</w:t>
      </w:r>
      <w:r w:rsidRPr="00F148A5">
        <w:rPr>
          <w:rFonts w:ascii="Arial" w:eastAsia="Calibri Light (Títulos)" w:hAnsi="Arial" w:cs="Arial"/>
        </w:rPr>
        <w:t xml:space="preserve"> </w:t>
      </w:r>
      <w:r w:rsidR="00D15BA1">
        <w:rPr>
          <w:rFonts w:ascii="Arial" w:eastAsia="Calibri Light (Títulos)" w:hAnsi="Arial" w:cs="Arial"/>
        </w:rPr>
        <w:t xml:space="preserve"> es de 13,87 </w:t>
      </w:r>
      <w:r w:rsidR="00504BF2">
        <w:rPr>
          <w:rFonts w:ascii="Arial" w:eastAsia="Calibri Light (Títulos)" w:hAnsi="Arial" w:cs="Arial"/>
        </w:rPr>
        <w:t xml:space="preserve">en los edentulos parciales que corresponden a 75 personas  donde </w:t>
      </w:r>
      <w:r w:rsidR="00D15BA1">
        <w:rPr>
          <w:rFonts w:ascii="Arial" w:eastAsia="Calibri Light (Títulos)" w:hAnsi="Arial" w:cs="Arial"/>
        </w:rPr>
        <w:t xml:space="preserve">existe el 10,69 es decir mayor cantidad de </w:t>
      </w:r>
      <w:r w:rsidRPr="00F148A5">
        <w:rPr>
          <w:rFonts w:ascii="Arial" w:eastAsia="Calibri Light (Títulos)" w:hAnsi="Arial" w:cs="Arial"/>
        </w:rPr>
        <w:t xml:space="preserve"> </w:t>
      </w:r>
      <w:r w:rsidR="00D15BA1" w:rsidRPr="00F148A5">
        <w:rPr>
          <w:rFonts w:ascii="Arial" w:eastAsia="Calibri Light (Títulos)" w:hAnsi="Arial" w:cs="Arial"/>
        </w:rPr>
        <w:t>piezas dentarias</w:t>
      </w:r>
      <w:r w:rsidR="00D15BA1">
        <w:rPr>
          <w:rFonts w:ascii="Arial" w:eastAsia="Calibri Light (Títulos)" w:hAnsi="Arial" w:cs="Arial"/>
        </w:rPr>
        <w:t xml:space="preserve"> perdidas</w:t>
      </w:r>
      <w:r w:rsidR="00EF1CF3">
        <w:rPr>
          <w:rFonts w:ascii="Arial" w:eastAsia="Calibri Light (Títulos)" w:hAnsi="Arial" w:cs="Arial"/>
        </w:rPr>
        <w:t>.</w:t>
      </w:r>
    </w:p>
    <w:p w:rsidR="00936C14" w:rsidRPr="00504BF2" w:rsidRDefault="00EF1CF3" w:rsidP="00936C14">
      <w:pPr>
        <w:pStyle w:val="Prrafodelista"/>
        <w:numPr>
          <w:ilvl w:val="0"/>
          <w:numId w:val="18"/>
        </w:numPr>
        <w:spacing w:after="160" w:line="360" w:lineRule="auto"/>
        <w:jc w:val="both"/>
        <w:rPr>
          <w:rFonts w:ascii="Arial" w:eastAsia="Calibri Light (Títulos)" w:hAnsi="Arial" w:cs="Arial"/>
          <w:b/>
        </w:rPr>
      </w:pPr>
      <w:r>
        <w:rPr>
          <w:rFonts w:ascii="Arial" w:eastAsia="Calibri Light (Títulos)" w:hAnsi="Arial" w:cs="Arial"/>
        </w:rPr>
        <w:t xml:space="preserve">Hay una </w:t>
      </w:r>
      <w:r w:rsidR="00664004" w:rsidRPr="00504BF2">
        <w:rPr>
          <w:rFonts w:ascii="Arial" w:eastAsia="Calibri Light (Títulos)" w:hAnsi="Arial" w:cs="Arial"/>
        </w:rPr>
        <w:t xml:space="preserve"> gran frecuenci</w:t>
      </w:r>
      <w:r w:rsidR="00504BF2" w:rsidRPr="00504BF2">
        <w:rPr>
          <w:rFonts w:ascii="Arial" w:eastAsia="Calibri Light (Títulos)" w:hAnsi="Arial" w:cs="Arial"/>
        </w:rPr>
        <w:t>a de necesidad de tratamiento de</w:t>
      </w:r>
      <w:r w:rsidR="00664004" w:rsidRPr="00504BF2">
        <w:rPr>
          <w:rFonts w:ascii="Arial" w:eastAsia="Calibri Light (Títulos)" w:hAnsi="Arial" w:cs="Arial"/>
        </w:rPr>
        <w:t xml:space="preserve"> </w:t>
      </w:r>
      <w:r w:rsidR="00504BF2" w:rsidRPr="00504BF2">
        <w:rPr>
          <w:rFonts w:ascii="Arial" w:eastAsia="Calibri Light (Títulos)" w:hAnsi="Arial" w:cs="Arial"/>
        </w:rPr>
        <w:t>prótesis</w:t>
      </w:r>
      <w:r w:rsidR="00664004" w:rsidRPr="00504BF2">
        <w:rPr>
          <w:rFonts w:ascii="Arial" w:eastAsia="Calibri Light (Títulos)" w:hAnsi="Arial" w:cs="Arial"/>
        </w:rPr>
        <w:t xml:space="preserve"> completa</w:t>
      </w:r>
      <w:r w:rsidR="00504BF2" w:rsidRPr="00504BF2">
        <w:rPr>
          <w:rFonts w:ascii="Arial" w:eastAsia="Calibri Light (Títulos)" w:hAnsi="Arial" w:cs="Arial"/>
        </w:rPr>
        <w:t xml:space="preserve"> o total  en la arcada superior y en la arcada inferior</w:t>
      </w:r>
      <w:r>
        <w:rPr>
          <w:rFonts w:ascii="Arial" w:eastAsia="Calibri Light (Títulos)" w:hAnsi="Arial" w:cs="Arial"/>
        </w:rPr>
        <w:t xml:space="preserve"> en ambos sexos, con un  </w:t>
      </w:r>
      <w:r w:rsidR="00504BF2">
        <w:rPr>
          <w:rFonts w:ascii="Arial" w:eastAsia="Calibri Light (Títulos)" w:hAnsi="Arial" w:cs="Arial"/>
        </w:rPr>
        <w:t xml:space="preserve">40% de la población </w:t>
      </w:r>
      <w:r>
        <w:rPr>
          <w:rFonts w:ascii="Arial" w:eastAsia="Calibri Light (Títulos)" w:hAnsi="Arial" w:cs="Arial"/>
        </w:rPr>
        <w:t xml:space="preserve">que </w:t>
      </w:r>
      <w:r w:rsidR="00504BF2">
        <w:rPr>
          <w:rFonts w:ascii="Arial" w:eastAsia="Calibri Light (Títulos)" w:hAnsi="Arial" w:cs="Arial"/>
        </w:rPr>
        <w:t xml:space="preserve">no necesita </w:t>
      </w:r>
      <w:r>
        <w:rPr>
          <w:rFonts w:ascii="Arial" w:eastAsia="Calibri Light (Títulos)" w:hAnsi="Arial" w:cs="Arial"/>
        </w:rPr>
        <w:t xml:space="preserve">de </w:t>
      </w:r>
      <w:r w:rsidR="00504BF2">
        <w:rPr>
          <w:rFonts w:ascii="Arial" w:eastAsia="Calibri Light (Títulos)" w:hAnsi="Arial" w:cs="Arial"/>
        </w:rPr>
        <w:t>prótesis dental.</w:t>
      </w:r>
    </w:p>
    <w:p w:rsidR="00504BF2" w:rsidRDefault="00504BF2" w:rsidP="00504BF2">
      <w:pPr>
        <w:spacing w:after="160" w:line="360" w:lineRule="auto"/>
        <w:jc w:val="both"/>
        <w:rPr>
          <w:rFonts w:ascii="Arial" w:eastAsia="Calibri Light (Títulos)" w:hAnsi="Arial" w:cs="Arial"/>
          <w:b/>
        </w:rPr>
      </w:pPr>
    </w:p>
    <w:p w:rsidR="00504BF2" w:rsidRDefault="00504BF2" w:rsidP="00504BF2">
      <w:pPr>
        <w:spacing w:after="160" w:line="360" w:lineRule="auto"/>
        <w:jc w:val="both"/>
        <w:rPr>
          <w:rFonts w:ascii="Arial" w:eastAsia="Calibri Light (Títulos)" w:hAnsi="Arial" w:cs="Arial"/>
          <w:b/>
        </w:rPr>
      </w:pPr>
    </w:p>
    <w:p w:rsidR="00504BF2" w:rsidRDefault="00504BF2" w:rsidP="00504BF2">
      <w:pPr>
        <w:spacing w:after="160" w:line="360" w:lineRule="auto"/>
        <w:jc w:val="both"/>
        <w:rPr>
          <w:rFonts w:ascii="Arial" w:eastAsia="Calibri Light (Títulos)" w:hAnsi="Arial" w:cs="Arial"/>
          <w:b/>
        </w:rPr>
      </w:pPr>
    </w:p>
    <w:p w:rsidR="00504BF2" w:rsidRPr="00504BF2" w:rsidRDefault="00504BF2" w:rsidP="00504BF2">
      <w:pPr>
        <w:spacing w:after="160" w:line="360" w:lineRule="auto"/>
        <w:jc w:val="both"/>
        <w:rPr>
          <w:rFonts w:ascii="Arial" w:eastAsia="Calibri Light (Títulos)" w:hAnsi="Arial" w:cs="Arial"/>
          <w:b/>
        </w:rPr>
      </w:pPr>
    </w:p>
    <w:p w:rsidR="00936C14" w:rsidRDefault="00936C14" w:rsidP="00936C14">
      <w:pPr>
        <w:pStyle w:val="Prrafodelista"/>
        <w:spacing w:after="160" w:line="360" w:lineRule="auto"/>
        <w:rPr>
          <w:rFonts w:ascii="Arial" w:eastAsia="Calibri Light (Títulos)" w:hAnsi="Arial" w:cs="Arial"/>
          <w:b/>
        </w:rPr>
      </w:pPr>
    </w:p>
    <w:p w:rsidR="00936C14" w:rsidRDefault="00936C14" w:rsidP="00936C14">
      <w:pPr>
        <w:pStyle w:val="Prrafodelista"/>
        <w:spacing w:after="160" w:line="360" w:lineRule="auto"/>
        <w:rPr>
          <w:rFonts w:ascii="Arial" w:eastAsia="Calibri Light (Títulos)" w:hAnsi="Arial" w:cs="Arial"/>
          <w:b/>
        </w:rPr>
      </w:pPr>
    </w:p>
    <w:p w:rsidR="00936C14" w:rsidRDefault="00936C14" w:rsidP="00936C14">
      <w:pPr>
        <w:pStyle w:val="Prrafodelista"/>
        <w:spacing w:after="160" w:line="360" w:lineRule="auto"/>
        <w:rPr>
          <w:rFonts w:ascii="Arial" w:eastAsia="Calibri Light (Títulos)" w:hAnsi="Arial" w:cs="Arial"/>
          <w:b/>
        </w:rPr>
      </w:pPr>
    </w:p>
    <w:p w:rsidR="00936C14" w:rsidRDefault="00936C14" w:rsidP="00936C14">
      <w:pPr>
        <w:pStyle w:val="Prrafodelista"/>
        <w:spacing w:after="160" w:line="360" w:lineRule="auto"/>
        <w:rPr>
          <w:rFonts w:ascii="Arial" w:eastAsia="Calibri Light (Títulos)" w:hAnsi="Arial" w:cs="Arial"/>
          <w:b/>
        </w:rPr>
      </w:pPr>
    </w:p>
    <w:p w:rsidR="000D7713" w:rsidRDefault="000D7713" w:rsidP="00936C14">
      <w:pPr>
        <w:pStyle w:val="Prrafodelista"/>
        <w:spacing w:after="160" w:line="360" w:lineRule="auto"/>
        <w:rPr>
          <w:rFonts w:ascii="Arial" w:eastAsia="Calibri Light (Títulos)" w:hAnsi="Arial" w:cs="Arial"/>
          <w:b/>
        </w:rPr>
      </w:pPr>
    </w:p>
    <w:p w:rsidR="00936C14" w:rsidRDefault="00936C14" w:rsidP="00936C14">
      <w:pPr>
        <w:pStyle w:val="Prrafodelista"/>
        <w:spacing w:after="160" w:line="360" w:lineRule="auto"/>
        <w:rPr>
          <w:rFonts w:ascii="Arial" w:eastAsia="Calibri Light (Títulos)" w:hAnsi="Arial" w:cs="Arial"/>
          <w:b/>
        </w:rPr>
      </w:pPr>
    </w:p>
    <w:p w:rsidR="00936C14" w:rsidRDefault="00936C14" w:rsidP="00936C14">
      <w:pPr>
        <w:pStyle w:val="Prrafodelista"/>
        <w:spacing w:after="160" w:line="360" w:lineRule="auto"/>
        <w:rPr>
          <w:rFonts w:ascii="Arial" w:eastAsia="Calibri Light (Títulos)" w:hAnsi="Arial" w:cs="Arial"/>
          <w:b/>
        </w:rPr>
      </w:pPr>
    </w:p>
    <w:p w:rsidR="00936C14" w:rsidRDefault="00936C14" w:rsidP="0082308F">
      <w:pPr>
        <w:spacing w:after="160" w:line="360" w:lineRule="auto"/>
        <w:rPr>
          <w:rFonts w:ascii="Arial" w:eastAsia="Calibri Light (Títulos)" w:hAnsi="Arial" w:cs="Arial"/>
          <w:b/>
        </w:rPr>
      </w:pPr>
    </w:p>
    <w:p w:rsidR="00504BF2" w:rsidRDefault="00504BF2" w:rsidP="0082308F">
      <w:pPr>
        <w:spacing w:after="160" w:line="360" w:lineRule="auto"/>
        <w:rPr>
          <w:rFonts w:ascii="Arial" w:eastAsia="Calibri Light (Títulos)" w:hAnsi="Arial" w:cs="Arial"/>
          <w:b/>
        </w:rPr>
      </w:pPr>
    </w:p>
    <w:p w:rsidR="00504BF2" w:rsidRPr="0082308F" w:rsidRDefault="00504BF2" w:rsidP="0082308F">
      <w:pPr>
        <w:spacing w:after="160" w:line="360" w:lineRule="auto"/>
        <w:rPr>
          <w:rFonts w:ascii="Arial" w:eastAsia="Calibri Light (Títulos)" w:hAnsi="Arial" w:cs="Arial"/>
          <w:b/>
        </w:rPr>
      </w:pPr>
    </w:p>
    <w:p w:rsidR="00BC36DB" w:rsidRDefault="00936C14" w:rsidP="00905881">
      <w:pPr>
        <w:pStyle w:val="Ttulo1"/>
        <w:rPr>
          <w:rFonts w:ascii="Arial" w:eastAsia="Calibri Light (Títulos)" w:hAnsi="Arial" w:cs="Arial"/>
          <w:color w:val="auto"/>
          <w:sz w:val="22"/>
        </w:rPr>
      </w:pPr>
      <w:bookmarkStart w:id="212" w:name="_Toc464082367"/>
      <w:r w:rsidRPr="00905881">
        <w:rPr>
          <w:rFonts w:ascii="Arial" w:eastAsia="Calibri Light (Títulos)" w:hAnsi="Arial" w:cs="Arial"/>
          <w:color w:val="auto"/>
          <w:sz w:val="22"/>
        </w:rPr>
        <w:t>III. BIBLIOGRAFÍA:</w:t>
      </w:r>
      <w:bookmarkEnd w:id="212"/>
    </w:p>
    <w:p w:rsidR="00905881" w:rsidRPr="00905881" w:rsidRDefault="00905881" w:rsidP="00905881"/>
    <w:p w:rsidR="00412FA1" w:rsidRPr="009B2F22" w:rsidRDefault="00936C14" w:rsidP="009B2F22">
      <w:pPr>
        <w:pStyle w:val="Prrafodelista"/>
        <w:numPr>
          <w:ilvl w:val="0"/>
          <w:numId w:val="1"/>
        </w:numPr>
        <w:tabs>
          <w:tab w:val="left" w:pos="900"/>
        </w:tabs>
        <w:spacing w:after="160"/>
        <w:jc w:val="both"/>
        <w:rPr>
          <w:rFonts w:ascii="Arial" w:eastAsia="Calibri Light (Títulos)" w:hAnsi="Arial" w:cs="Arial"/>
          <w:b/>
          <w:bCs/>
        </w:rPr>
      </w:pPr>
      <w:r w:rsidRPr="009B2F22">
        <w:rPr>
          <w:rFonts w:ascii="Arial" w:eastAsia="Calibri Light (Títulos)" w:hAnsi="Arial" w:cs="Arial"/>
          <w:b/>
          <w:lang w:val="fr-FR"/>
        </w:rPr>
        <w:tab/>
      </w:r>
      <w:bookmarkStart w:id="213" w:name="_Toc460831545"/>
      <w:bookmarkStart w:id="214" w:name="_Toc460859088"/>
      <w:r w:rsidR="00412FA1" w:rsidRPr="009B2F22">
        <w:rPr>
          <w:rFonts w:ascii="Arial" w:eastAsia="Calibri Light (Títulos)" w:hAnsi="Arial" w:cs="Arial"/>
          <w:b/>
          <w:lang w:val="fr-FR"/>
        </w:rPr>
        <w:t xml:space="preserve">Christopher MC, Teresa JC, et al. </w:t>
      </w:r>
      <w:r w:rsidR="00412FA1" w:rsidRPr="009B2F22">
        <w:rPr>
          <w:rFonts w:ascii="Arial" w:eastAsia="Calibri Light (Títulos)" w:hAnsi="Arial" w:cs="Arial"/>
          <w:b/>
        </w:rPr>
        <w:t xml:space="preserve">Comportamiento del </w:t>
      </w:r>
      <w:r w:rsidR="00412FA1" w:rsidRPr="009B2F22">
        <w:rPr>
          <w:rFonts w:ascii="Arial" w:eastAsia="Calibri Light (Títulos)" w:hAnsi="Arial" w:cs="Arial"/>
          <w:b/>
          <w:iCs/>
        </w:rPr>
        <w:t>Geriatric/General Oral Health Assessment Index</w:t>
      </w:r>
      <w:r w:rsidR="00412FA1" w:rsidRPr="009B2F22">
        <w:rPr>
          <w:rFonts w:ascii="Arial" w:eastAsia="Calibri Light (Títulos)" w:hAnsi="Arial" w:cs="Arial"/>
          <w:b/>
        </w:rPr>
        <w:t xml:space="preserve"> (GOHAI) y </w:t>
      </w:r>
      <w:r w:rsidR="00412FA1" w:rsidRPr="009B2F22">
        <w:rPr>
          <w:rFonts w:ascii="Arial" w:eastAsia="Calibri Light (Títulos)" w:hAnsi="Arial" w:cs="Arial"/>
          <w:b/>
          <w:iCs/>
        </w:rPr>
        <w:t>Oral Impacts on Daily Performances</w:t>
      </w:r>
      <w:r w:rsidR="00412FA1" w:rsidRPr="009B2F22">
        <w:rPr>
          <w:rFonts w:ascii="Arial" w:eastAsia="Calibri Light (Títulos)" w:hAnsi="Arial" w:cs="Arial"/>
          <w:b/>
        </w:rPr>
        <w:t xml:space="preserve"> (OIDP) en una población de adultos mayores de la Ciudad de México. </w:t>
      </w:r>
      <w:r w:rsidR="00412FA1" w:rsidRPr="009B2F22">
        <w:rPr>
          <w:rFonts w:ascii="Arial" w:eastAsia="Calibri Light (Títulos)" w:hAnsi="Arial" w:cs="Arial"/>
          <w:b/>
          <w:bCs/>
        </w:rPr>
        <w:t>Rev. Odont. Mex vol.18 no.2 México abr./jun. 2014. Disponible en: http://www.scielo.org.mx/scielo.php?script=sci_arttext&amp;pid=S1870-199X2014000200006</w:t>
      </w:r>
      <w:bookmarkEnd w:id="213"/>
      <w:bookmarkEnd w:id="214"/>
    </w:p>
    <w:p w:rsidR="00412FA1" w:rsidRPr="009B2F22" w:rsidRDefault="00412FA1" w:rsidP="009B2F22">
      <w:pPr>
        <w:pStyle w:val="Prrafodelista"/>
        <w:numPr>
          <w:ilvl w:val="0"/>
          <w:numId w:val="1"/>
        </w:numPr>
        <w:tabs>
          <w:tab w:val="left" w:pos="900"/>
        </w:tabs>
        <w:spacing w:after="160"/>
        <w:jc w:val="both"/>
        <w:rPr>
          <w:rFonts w:ascii="Arial" w:eastAsia="Calibri Light (Títulos)" w:hAnsi="Arial" w:cs="Arial"/>
          <w:b/>
          <w:lang w:val="es-MX"/>
        </w:rPr>
      </w:pPr>
      <w:r w:rsidRPr="009B2F22">
        <w:rPr>
          <w:rFonts w:ascii="Arial" w:eastAsia="Calibri Light (Títulos)" w:hAnsi="Arial" w:cs="Arial"/>
          <w:b/>
          <w:lang w:val="fr-FR"/>
        </w:rPr>
        <w:t>Galaktion M. Evaluation of edentulism, influence of socio-economic, behavioural factors and general health on prosthetic status of adult population of georgia. European Scientific Journal. December 2015 /SPECIAL/ edition Vol.2.</w:t>
      </w:r>
    </w:p>
    <w:p w:rsidR="00412FA1" w:rsidRPr="009B2F22" w:rsidRDefault="00412FA1" w:rsidP="009B2F22">
      <w:pPr>
        <w:pStyle w:val="Prrafodelista"/>
        <w:numPr>
          <w:ilvl w:val="0"/>
          <w:numId w:val="1"/>
        </w:numPr>
        <w:tabs>
          <w:tab w:val="left" w:pos="900"/>
        </w:tabs>
        <w:spacing w:after="160"/>
        <w:jc w:val="both"/>
        <w:rPr>
          <w:rFonts w:ascii="Arial" w:eastAsia="Calibri Light (Títulos)" w:hAnsi="Arial" w:cs="Arial"/>
          <w:b/>
          <w:lang w:val="es-MX"/>
        </w:rPr>
      </w:pPr>
      <w:r w:rsidRPr="009B2F22">
        <w:rPr>
          <w:rFonts w:ascii="Arial" w:eastAsia="Calibri Light (Títulos)" w:hAnsi="Arial" w:cs="Arial"/>
          <w:b/>
        </w:rPr>
        <w:t xml:space="preserve">Vanessa G, Roberto L. Diana C. </w:t>
      </w:r>
      <w:r w:rsidRPr="009B2F22">
        <w:rPr>
          <w:rFonts w:ascii="Arial" w:eastAsia="Calibri Light (Títulos)" w:hAnsi="Arial" w:cs="Arial"/>
          <w:b/>
          <w:lang w:val="es-MX"/>
        </w:rPr>
        <w:t xml:space="preserve">Edentulismo y necesidad de tratamiento Protésico en adultos de ámbito urbano marginal. </w:t>
      </w:r>
      <w:r w:rsidRPr="009B2F22">
        <w:rPr>
          <w:rFonts w:ascii="Arial" w:eastAsia="Calibri Light (Títulos)" w:hAnsi="Arial" w:cs="Arial"/>
          <w:b/>
        </w:rPr>
        <w:t xml:space="preserve">Rev Estomatol Herediana. 2015 Jul-Set; 25(3):179-86. Disponible en:  </w:t>
      </w:r>
      <w:hyperlink r:id="rId29" w:history="1">
        <w:r w:rsidRPr="009B2F22">
          <w:rPr>
            <w:rStyle w:val="Hipervnculo"/>
            <w:rFonts w:ascii="Arial" w:eastAsia="Calibri Light (Títulos)" w:hAnsi="Arial" w:cs="Arial"/>
            <w:b/>
            <w:color w:val="auto"/>
            <w:u w:val="none"/>
          </w:rPr>
          <w:t>http://metodologia02.blogspot.com/p/tipos-de-muestreo.html</w:t>
        </w:r>
      </w:hyperlink>
    </w:p>
    <w:p w:rsidR="00412FA1" w:rsidRPr="009B2F22" w:rsidRDefault="00412FA1" w:rsidP="009B2F22">
      <w:pPr>
        <w:pStyle w:val="Prrafodelista"/>
        <w:tabs>
          <w:tab w:val="left" w:pos="900"/>
        </w:tabs>
        <w:spacing w:after="160"/>
        <w:jc w:val="both"/>
        <w:rPr>
          <w:rFonts w:ascii="Arial" w:eastAsia="Calibri Light (Títulos)" w:hAnsi="Arial" w:cs="Arial"/>
          <w:b/>
          <w:lang w:val="es-MX"/>
        </w:rPr>
      </w:pPr>
    </w:p>
    <w:p w:rsidR="00412FA1" w:rsidRPr="009B2F22" w:rsidRDefault="00412FA1" w:rsidP="009B2F22">
      <w:pPr>
        <w:pStyle w:val="Prrafodelista"/>
        <w:numPr>
          <w:ilvl w:val="0"/>
          <w:numId w:val="1"/>
        </w:numPr>
        <w:tabs>
          <w:tab w:val="left" w:pos="900"/>
        </w:tabs>
        <w:spacing w:after="160"/>
        <w:jc w:val="both"/>
        <w:rPr>
          <w:rFonts w:ascii="Arial" w:eastAsia="Calibri Light (Títulos)" w:hAnsi="Arial" w:cs="Arial"/>
          <w:b/>
          <w:lang w:val="es-MX"/>
        </w:rPr>
      </w:pPr>
      <w:r w:rsidRPr="009B2F22">
        <w:rPr>
          <w:rFonts w:ascii="Arial" w:eastAsia="Calibri Light (Títulos)" w:hAnsi="Arial" w:cs="Arial"/>
          <w:b/>
          <w:lang w:val="es-MX"/>
        </w:rPr>
        <w:t xml:space="preserve">Miguel FB. Carlo MS. Edetulismo en adultos de Pachuca, México: aspectos sociodemográficos y socioeconómicos. Rev. Clin Periodoncia Implantol Rehabil Oral. 2016; 9 (1):59-65. Disponible en: </w:t>
      </w:r>
      <w:hyperlink r:id="rId30" w:history="1">
        <w:r w:rsidRPr="009B2F22">
          <w:rPr>
            <w:rStyle w:val="Hipervnculo"/>
            <w:rFonts w:ascii="Arial" w:eastAsia="Calibri Light (Títulos)" w:hAnsi="Arial" w:cs="Arial"/>
            <w:b/>
            <w:color w:val="auto"/>
            <w:u w:val="none"/>
          </w:rPr>
          <w:t>http://scielo.sld.cu/scielo.php?script=sci_arttext&amp;pid=S1025-02552009000400004&amp;lang=pt</w:t>
        </w:r>
      </w:hyperlink>
    </w:p>
    <w:p w:rsidR="00412FA1" w:rsidRPr="009B2F22" w:rsidRDefault="00412FA1" w:rsidP="009B2F22">
      <w:pPr>
        <w:pStyle w:val="Prrafodelista"/>
        <w:tabs>
          <w:tab w:val="left" w:pos="900"/>
        </w:tabs>
        <w:spacing w:after="160" w:line="360" w:lineRule="auto"/>
        <w:jc w:val="both"/>
        <w:rPr>
          <w:rFonts w:ascii="Arial" w:eastAsia="Calibri Light (Títulos)" w:hAnsi="Arial" w:cs="Arial"/>
          <w:b/>
        </w:rPr>
      </w:pPr>
    </w:p>
    <w:p w:rsidR="00412FA1" w:rsidRPr="009B2F22" w:rsidRDefault="00412FA1" w:rsidP="009B2F22">
      <w:pPr>
        <w:pStyle w:val="Prrafodelista"/>
        <w:numPr>
          <w:ilvl w:val="0"/>
          <w:numId w:val="1"/>
        </w:numPr>
        <w:tabs>
          <w:tab w:val="left" w:pos="900"/>
        </w:tabs>
        <w:spacing w:after="160"/>
        <w:jc w:val="both"/>
        <w:rPr>
          <w:rFonts w:ascii="Arial" w:eastAsia="Calibri Light (Títulos)" w:hAnsi="Arial" w:cs="Arial"/>
          <w:b/>
          <w:lang w:val="es-MX"/>
        </w:rPr>
      </w:pPr>
      <w:r w:rsidRPr="009B2F22">
        <w:rPr>
          <w:rFonts w:ascii="Arial" w:eastAsia="Calibri Light (Títulos)" w:hAnsi="Arial" w:cs="Arial"/>
          <w:b/>
        </w:rPr>
        <w:t xml:space="preserve">Alfredo VM. </w:t>
      </w:r>
      <w:r w:rsidRPr="009B2F22">
        <w:rPr>
          <w:rFonts w:ascii="Arial" w:eastAsia="Calibri Light (Títulos)" w:hAnsi="Arial" w:cs="Arial"/>
          <w:b/>
          <w:lang w:val="es-MX"/>
        </w:rPr>
        <w:t xml:space="preserve">Experiencia y Significado del Proceso de Edentulismo  de Adultos Mayores, Atendidos en un Consultorio  del Servicio Público Chileno. Rev. Clin. Periodoncia Implantol. Rehábil. Oral Vol. 3(1); 27-33, 2010. Disponible en: </w:t>
      </w:r>
      <w:hyperlink r:id="rId31" w:history="1">
        <w:r w:rsidRPr="009B2F22">
          <w:rPr>
            <w:rStyle w:val="Hipervnculo"/>
            <w:rFonts w:ascii="Arial" w:eastAsia="Calibri Light (Títulos)" w:hAnsi="Arial" w:cs="Arial"/>
            <w:b/>
            <w:color w:val="auto"/>
            <w:u w:val="none"/>
            <w:lang w:val="es-MX"/>
          </w:rPr>
          <w:t>http://www.scielo.cl/pdf/piro/v3n1/art05.pdf</w:t>
        </w:r>
      </w:hyperlink>
    </w:p>
    <w:p w:rsidR="00412FA1" w:rsidRPr="009B2F22" w:rsidRDefault="00412FA1" w:rsidP="009B2F22">
      <w:pPr>
        <w:pStyle w:val="Prrafodelista"/>
        <w:tabs>
          <w:tab w:val="left" w:pos="900"/>
        </w:tabs>
        <w:spacing w:after="160" w:line="360" w:lineRule="auto"/>
        <w:jc w:val="both"/>
        <w:rPr>
          <w:rFonts w:ascii="Arial" w:eastAsia="Calibri Light (Títulos)" w:hAnsi="Arial" w:cs="Arial"/>
          <w:b/>
          <w:lang w:val="es-MX"/>
        </w:rPr>
      </w:pPr>
    </w:p>
    <w:p w:rsidR="00412FA1" w:rsidRPr="009B2F22" w:rsidRDefault="00412FA1" w:rsidP="009B2F22">
      <w:pPr>
        <w:pStyle w:val="Prrafodelista"/>
        <w:numPr>
          <w:ilvl w:val="0"/>
          <w:numId w:val="1"/>
        </w:numPr>
        <w:tabs>
          <w:tab w:val="left" w:pos="900"/>
        </w:tabs>
        <w:spacing w:after="160"/>
        <w:jc w:val="both"/>
        <w:rPr>
          <w:rFonts w:ascii="Arial" w:eastAsia="Calibri Light (Títulos)" w:hAnsi="Arial" w:cs="Arial"/>
          <w:b/>
          <w:lang w:val="es-MX"/>
        </w:rPr>
      </w:pPr>
      <w:r w:rsidRPr="009B2F22">
        <w:rPr>
          <w:rFonts w:ascii="Arial" w:eastAsia="Calibri Light (Títulos)" w:hAnsi="Arial" w:cs="Arial"/>
          <w:b/>
          <w:lang w:val="es-MX"/>
        </w:rPr>
        <w:t>Shillingburg HT. et al. Fundamentos Esenciales en Prótesis Fija. 3ª Ed. Quintesse Books; 2009</w:t>
      </w:r>
    </w:p>
    <w:p w:rsidR="00412FA1" w:rsidRPr="009B2F22" w:rsidRDefault="00412FA1" w:rsidP="009B2F22">
      <w:pPr>
        <w:pStyle w:val="Prrafodelista"/>
        <w:tabs>
          <w:tab w:val="left" w:pos="900"/>
        </w:tabs>
        <w:spacing w:after="160" w:line="360" w:lineRule="auto"/>
        <w:jc w:val="both"/>
        <w:rPr>
          <w:rFonts w:ascii="Arial" w:eastAsia="Calibri Light (Títulos)" w:hAnsi="Arial" w:cs="Arial"/>
          <w:b/>
          <w:lang w:val="es-MX"/>
        </w:rPr>
      </w:pPr>
    </w:p>
    <w:p w:rsidR="00412FA1" w:rsidRPr="009B2F22" w:rsidRDefault="00412FA1" w:rsidP="009B2F22">
      <w:pPr>
        <w:pStyle w:val="Prrafodelista"/>
        <w:numPr>
          <w:ilvl w:val="0"/>
          <w:numId w:val="1"/>
        </w:numPr>
        <w:tabs>
          <w:tab w:val="left" w:pos="900"/>
        </w:tabs>
        <w:spacing w:after="160"/>
        <w:jc w:val="both"/>
        <w:rPr>
          <w:rFonts w:ascii="Arial" w:eastAsia="Calibri Light (Títulos)" w:hAnsi="Arial" w:cs="Arial"/>
          <w:b/>
          <w:lang w:val="es-MX"/>
        </w:rPr>
      </w:pPr>
      <w:r w:rsidRPr="009B2F22">
        <w:rPr>
          <w:rFonts w:ascii="Arial" w:eastAsia="Calibri Light (Títulos)" w:hAnsi="Arial" w:cs="Arial"/>
          <w:b/>
          <w:lang w:val="es-MX"/>
        </w:rPr>
        <w:t>María DB, Humberto R. et al.</w:t>
      </w:r>
      <w:r w:rsidRPr="009B2F22">
        <w:rPr>
          <w:rFonts w:ascii="Arial" w:eastAsia="Calibri Light (Títulos)" w:hAnsi="Arial" w:cs="Arial"/>
          <w:b/>
          <w:bCs/>
        </w:rPr>
        <w:t xml:space="preserve"> Evolución de pacientes tratados con implantes unitarios de carga inmediata en la Clínica Estomatológica Provincial de Santiago de Cuba. </w:t>
      </w:r>
      <w:r w:rsidRPr="009B2F22">
        <w:rPr>
          <w:rFonts w:ascii="Arial" w:eastAsia="Calibri Light (Títulos)" w:hAnsi="Arial" w:cs="Arial"/>
          <w:b/>
          <w:iCs/>
        </w:rPr>
        <w:t>MEDISAN</w:t>
      </w:r>
      <w:r w:rsidRPr="009B2F22">
        <w:rPr>
          <w:rFonts w:ascii="Arial" w:eastAsia="Calibri Light (Títulos)" w:hAnsi="Arial" w:cs="Arial"/>
          <w:b/>
        </w:rPr>
        <w:t xml:space="preserve">. 2013. vol.17. Cuba. Disponible en: </w:t>
      </w:r>
      <w:hyperlink r:id="rId32" w:history="1">
        <w:r w:rsidRPr="009B2F22">
          <w:rPr>
            <w:rStyle w:val="Hipervnculo"/>
            <w:rFonts w:ascii="Arial" w:eastAsia="Calibri Light (Títulos)" w:hAnsi="Arial" w:cs="Arial"/>
            <w:b/>
            <w:color w:val="auto"/>
            <w:u w:val="none"/>
          </w:rPr>
          <w:t>http://scielo.sld.cu/scielo.php?script=sci_abstract&amp;pid=S1029-30192013001100004</w:t>
        </w:r>
      </w:hyperlink>
    </w:p>
    <w:p w:rsidR="00412FA1" w:rsidRPr="009B2F22" w:rsidRDefault="00412FA1" w:rsidP="009B2F22">
      <w:pPr>
        <w:pStyle w:val="Prrafodelista"/>
        <w:tabs>
          <w:tab w:val="left" w:pos="900"/>
        </w:tabs>
        <w:spacing w:after="160" w:line="360" w:lineRule="auto"/>
        <w:jc w:val="both"/>
        <w:rPr>
          <w:rFonts w:ascii="Arial" w:eastAsia="Calibri Light (Títulos)" w:hAnsi="Arial" w:cs="Arial"/>
          <w:b/>
        </w:rPr>
      </w:pPr>
    </w:p>
    <w:p w:rsidR="00D064B9" w:rsidRPr="009B2F22" w:rsidRDefault="00412FA1" w:rsidP="009B2F22">
      <w:pPr>
        <w:pStyle w:val="Prrafodelista"/>
        <w:numPr>
          <w:ilvl w:val="0"/>
          <w:numId w:val="1"/>
        </w:numPr>
        <w:tabs>
          <w:tab w:val="left" w:pos="900"/>
        </w:tabs>
        <w:spacing w:after="160" w:line="360" w:lineRule="auto"/>
        <w:jc w:val="both"/>
        <w:rPr>
          <w:rFonts w:ascii="Arial" w:eastAsia="Calibri Light (Títulos)" w:hAnsi="Arial" w:cs="Arial"/>
          <w:b/>
          <w:lang w:val="es-MX"/>
        </w:rPr>
      </w:pPr>
      <w:r w:rsidRPr="009B2F22">
        <w:rPr>
          <w:rFonts w:ascii="Arial" w:eastAsia="Calibri Light (Títulos)" w:hAnsi="Arial" w:cs="Arial"/>
          <w:b/>
        </w:rPr>
        <w:t xml:space="preserve">Piovano S, Squassi A, Bordoni N. </w:t>
      </w:r>
      <w:r w:rsidRPr="009B2F22">
        <w:rPr>
          <w:rFonts w:ascii="Arial" w:eastAsia="Calibri Light (Títulos)" w:hAnsi="Arial" w:cs="Arial"/>
          <w:b/>
          <w:lang w:val="es-MX"/>
        </w:rPr>
        <w:t xml:space="preserve">Estado del arte de indicadores para la medición de caries dental. </w:t>
      </w:r>
      <w:r w:rsidRPr="009B2F22">
        <w:rPr>
          <w:rFonts w:ascii="Arial" w:eastAsia="Calibri Light (Títulos)" w:hAnsi="Arial" w:cs="Arial"/>
          <w:b/>
        </w:rPr>
        <w:t xml:space="preserve">Rev. de la Facultad de Odontología (UBA) • Año 2010 • Vol. 25 • Nº 58. Disponible: </w:t>
      </w:r>
      <w:hyperlink r:id="rId33" w:history="1">
        <w:r w:rsidR="00D064B9" w:rsidRPr="009B2F22">
          <w:rPr>
            <w:rStyle w:val="Hipervnculo"/>
            <w:rFonts w:ascii="Arial" w:eastAsia="Calibri Light (Títulos)" w:hAnsi="Arial" w:cs="Arial"/>
            <w:b/>
            <w:color w:val="auto"/>
            <w:u w:val="none"/>
          </w:rPr>
          <w:t>http://www.odon.uba.ar/revista/2010vol25num58/art4.pdf</w:t>
        </w:r>
      </w:hyperlink>
    </w:p>
    <w:p w:rsidR="00412FA1" w:rsidRPr="009B2F22" w:rsidRDefault="00412FA1" w:rsidP="009B2F22">
      <w:pPr>
        <w:pStyle w:val="Prrafodelista"/>
        <w:tabs>
          <w:tab w:val="left" w:pos="900"/>
        </w:tabs>
        <w:spacing w:after="160" w:line="360" w:lineRule="auto"/>
        <w:jc w:val="both"/>
        <w:rPr>
          <w:rFonts w:ascii="Arial" w:eastAsia="Calibri Light (Títulos)" w:hAnsi="Arial" w:cs="Arial"/>
          <w:b/>
        </w:rPr>
      </w:pPr>
    </w:p>
    <w:p w:rsidR="00412FA1" w:rsidRPr="009B2F22" w:rsidRDefault="00412FA1" w:rsidP="009B2F22">
      <w:pPr>
        <w:pStyle w:val="Prrafodelista"/>
        <w:numPr>
          <w:ilvl w:val="0"/>
          <w:numId w:val="1"/>
        </w:numPr>
        <w:tabs>
          <w:tab w:val="left" w:pos="900"/>
        </w:tabs>
        <w:spacing w:after="160"/>
        <w:jc w:val="both"/>
        <w:rPr>
          <w:rFonts w:ascii="Arial" w:eastAsia="Calibri Light (Títulos)" w:hAnsi="Arial" w:cs="Arial"/>
          <w:b/>
          <w:lang w:val="es-MX"/>
        </w:rPr>
      </w:pPr>
      <w:r w:rsidRPr="009B2F22">
        <w:rPr>
          <w:rFonts w:ascii="Arial" w:eastAsia="Calibri Light (Títulos)" w:hAnsi="Arial" w:cs="Arial"/>
          <w:b/>
          <w:lang w:val="fr-FR"/>
        </w:rPr>
        <w:t xml:space="preserve">Marise FS, Rafael S F. et al. </w:t>
      </w:r>
      <w:r w:rsidRPr="009B2F22">
        <w:rPr>
          <w:rFonts w:ascii="Arial" w:eastAsia="Calibri Light (Títulos)" w:hAnsi="Arial" w:cs="Arial"/>
          <w:b/>
        </w:rPr>
        <w:t xml:space="preserve">Cárie dentária e fatores associados entre adolescentes no norte do estado de Minas Gerais, Brasil: uma análise hierarquizada. Ciênc. saúde coletiva. Nov. 2015. vol.20 no.11 Rio de Janeiro. Disponible en: </w:t>
      </w:r>
      <w:hyperlink r:id="rId34" w:history="1">
        <w:r w:rsidR="00567084" w:rsidRPr="007B18C1">
          <w:rPr>
            <w:rStyle w:val="Hipervnculo"/>
            <w:rFonts w:ascii="Arial" w:eastAsia="Calibri Light (Títulos)" w:hAnsi="Arial" w:cs="Arial"/>
            <w:b/>
            <w:color w:val="auto"/>
            <w:u w:val="none"/>
          </w:rPr>
          <w:t>http://www.scielo.br/scielo.php?script=sci_arttext&amp;pid=S1413-81232015001103351&amp;lang=pt</w:t>
        </w:r>
      </w:hyperlink>
    </w:p>
    <w:p w:rsidR="00412FA1" w:rsidRPr="009B2F22" w:rsidRDefault="00412FA1" w:rsidP="009B2F22">
      <w:pPr>
        <w:pStyle w:val="Prrafodelista"/>
        <w:tabs>
          <w:tab w:val="left" w:pos="900"/>
        </w:tabs>
        <w:spacing w:after="160" w:line="360" w:lineRule="auto"/>
        <w:jc w:val="both"/>
        <w:rPr>
          <w:rFonts w:ascii="Arial" w:eastAsia="Calibri Light (Títulos)" w:hAnsi="Arial" w:cs="Arial"/>
          <w:b/>
          <w:lang w:val="es-MX"/>
        </w:rPr>
      </w:pPr>
    </w:p>
    <w:p w:rsidR="00412FA1" w:rsidRPr="009B2F22" w:rsidRDefault="00412FA1" w:rsidP="009B2F22">
      <w:pPr>
        <w:pStyle w:val="Prrafodelista"/>
        <w:numPr>
          <w:ilvl w:val="0"/>
          <w:numId w:val="1"/>
        </w:numPr>
        <w:tabs>
          <w:tab w:val="left" w:pos="900"/>
        </w:tabs>
        <w:spacing w:after="160" w:line="360" w:lineRule="auto"/>
        <w:jc w:val="both"/>
        <w:rPr>
          <w:rFonts w:ascii="Arial" w:eastAsia="Calibri Light (Títulos)" w:hAnsi="Arial" w:cs="Arial"/>
          <w:b/>
          <w:lang w:val="es-MX"/>
        </w:rPr>
      </w:pPr>
      <w:r w:rsidRPr="009B2F22">
        <w:rPr>
          <w:rFonts w:ascii="Arial" w:eastAsia="Calibri Light (Títulos)" w:hAnsi="Arial" w:cs="Arial"/>
          <w:b/>
          <w:lang w:val="es-MX"/>
        </w:rPr>
        <w:t xml:space="preserve">Sérgio N, Paulo F. et al. </w:t>
      </w:r>
      <w:r w:rsidRPr="00F83D5C">
        <w:rPr>
          <w:rFonts w:ascii="Arial" w:eastAsia="Calibri Light (Títulos)" w:hAnsi="Arial" w:cs="Arial"/>
          <w:b/>
          <w:lang w:val="en-US"/>
        </w:rPr>
        <w:t xml:space="preserve">Dental health in Brazilian adults between 1986 and 2010. </w:t>
      </w:r>
      <w:r w:rsidRPr="009B2F22">
        <w:rPr>
          <w:rFonts w:ascii="Arial" w:eastAsia="Calibri Light (Títulos)" w:hAnsi="Arial" w:cs="Arial"/>
          <w:b/>
          <w:lang w:val="es-MX"/>
        </w:rPr>
        <w:t xml:space="preserve">Rev Saúde Pública 2013; 47 (Supl 3):1-9. Disponible en: </w:t>
      </w:r>
      <w:hyperlink r:id="rId35" w:history="1">
        <w:r w:rsidRPr="009B2F22">
          <w:rPr>
            <w:rStyle w:val="Hipervnculo"/>
            <w:rFonts w:ascii="Arial" w:eastAsia="Calibri Light (Títulos)" w:hAnsi="Arial" w:cs="Arial"/>
            <w:b/>
            <w:color w:val="auto"/>
            <w:u w:val="none"/>
            <w:lang w:val="es-MX"/>
          </w:rPr>
          <w:t>http://www.scielosp.org/pdf/rsp/v47s3/en_0034-8910-rsp-47-supl3-00069.pdf</w:t>
        </w:r>
      </w:hyperlink>
    </w:p>
    <w:p w:rsidR="00412FA1" w:rsidRPr="009B2F22" w:rsidRDefault="00412FA1" w:rsidP="009B2F22">
      <w:pPr>
        <w:pStyle w:val="Prrafodelista"/>
        <w:tabs>
          <w:tab w:val="left" w:pos="900"/>
        </w:tabs>
        <w:spacing w:after="160" w:line="360" w:lineRule="auto"/>
        <w:jc w:val="both"/>
        <w:rPr>
          <w:rFonts w:ascii="Arial" w:eastAsia="Calibri Light (Títulos)" w:hAnsi="Arial" w:cs="Arial"/>
          <w:b/>
          <w:lang w:val="es-MX"/>
        </w:rPr>
      </w:pPr>
    </w:p>
    <w:p w:rsidR="00412FA1" w:rsidRPr="009B2F22" w:rsidRDefault="00412FA1" w:rsidP="009B2F22">
      <w:pPr>
        <w:pStyle w:val="Prrafodelista"/>
        <w:numPr>
          <w:ilvl w:val="0"/>
          <w:numId w:val="1"/>
        </w:numPr>
        <w:tabs>
          <w:tab w:val="left" w:pos="900"/>
        </w:tabs>
        <w:spacing w:after="160" w:line="360" w:lineRule="auto"/>
        <w:jc w:val="both"/>
        <w:rPr>
          <w:rFonts w:ascii="Arial" w:eastAsia="Calibri Light (Títulos)" w:hAnsi="Arial" w:cs="Arial"/>
          <w:b/>
          <w:lang w:val="fr-FR"/>
        </w:rPr>
      </w:pPr>
      <w:r w:rsidRPr="009B2F22">
        <w:rPr>
          <w:rFonts w:ascii="Arial" w:eastAsia="Calibri Light (Títulos)" w:hAnsi="Arial" w:cs="Arial"/>
          <w:b/>
        </w:rPr>
        <w:t xml:space="preserve">Henriques S, et al. Impacto del Edentulismo en la Calidad de vida de individuos Brasileños. </w:t>
      </w:r>
      <w:r w:rsidRPr="009B2F22">
        <w:rPr>
          <w:rFonts w:ascii="Arial" w:eastAsia="Calibri Light (Títulos)" w:hAnsi="Arial" w:cs="Arial"/>
          <w:b/>
          <w:lang w:val="fr-FR"/>
        </w:rPr>
        <w:t>Act. Odont. Venezolana. 2013. Volumen 51 N.3. Disponible en: http://www.actaodontologica.com/ediciones/2013/3/art9.asp</w:t>
      </w:r>
    </w:p>
    <w:p w:rsidR="00412FA1" w:rsidRPr="00474AE5" w:rsidRDefault="00412FA1" w:rsidP="00474AE5">
      <w:pPr>
        <w:pStyle w:val="Prrafodelista"/>
        <w:numPr>
          <w:ilvl w:val="0"/>
          <w:numId w:val="1"/>
        </w:numPr>
        <w:tabs>
          <w:tab w:val="left" w:pos="900"/>
        </w:tabs>
        <w:spacing w:after="160"/>
        <w:jc w:val="both"/>
        <w:rPr>
          <w:rFonts w:ascii="Arial" w:eastAsia="Calibri Light (Títulos)" w:hAnsi="Arial" w:cs="Arial"/>
          <w:b/>
          <w:lang w:val="es-MX"/>
        </w:rPr>
      </w:pPr>
      <w:r w:rsidRPr="009B2F22">
        <w:rPr>
          <w:rFonts w:ascii="Arial" w:eastAsia="Calibri Light (Títulos)" w:hAnsi="Arial" w:cs="Arial"/>
          <w:b/>
        </w:rPr>
        <w:t xml:space="preserve">Arteaga O, Urzúa I, et al. Prevalencia de Caries y Pérdida de Dientes en Población de 65 a 74 Años de Santiago, Chile. Rev. Clin. Periodoncia </w:t>
      </w:r>
      <w:r w:rsidRPr="00474AE5">
        <w:rPr>
          <w:rFonts w:ascii="Arial" w:eastAsia="Calibri Light (Títulos)" w:hAnsi="Arial" w:cs="Arial"/>
          <w:b/>
        </w:rPr>
        <w:t>Implantol. Rehábil.</w:t>
      </w:r>
      <w:r w:rsidR="00474AE5">
        <w:rPr>
          <w:rFonts w:ascii="Arial" w:eastAsia="Calibri Light (Títulos)" w:hAnsi="Arial" w:cs="Arial"/>
          <w:b/>
        </w:rPr>
        <w:t xml:space="preserve"> Oral. 2009. Vol. 2(3); 161-166.</w:t>
      </w:r>
    </w:p>
    <w:p w:rsidR="00BC36DB" w:rsidRDefault="00F01DEF" w:rsidP="00B60CBB">
      <w:pPr>
        <w:pStyle w:val="Prrafodelista"/>
        <w:numPr>
          <w:ilvl w:val="0"/>
          <w:numId w:val="1"/>
        </w:numPr>
        <w:tabs>
          <w:tab w:val="left" w:pos="900"/>
        </w:tabs>
        <w:spacing w:after="160" w:line="360" w:lineRule="auto"/>
        <w:jc w:val="both"/>
        <w:rPr>
          <w:rFonts w:ascii="Arial" w:eastAsia="Calibri Light (Títulos)" w:hAnsi="Arial" w:cs="Arial"/>
          <w:b/>
        </w:rPr>
      </w:pPr>
      <w:r w:rsidRPr="009B2F22">
        <w:rPr>
          <w:rFonts w:ascii="Arial" w:eastAsia="Calibri Light (Títulos)" w:hAnsi="Arial" w:cs="Arial"/>
          <w:b/>
        </w:rPr>
        <w:t>Cristina P, et al. Estado de salud bucal en pobladores del municipio de Palma Soriano. Medisan.</w:t>
      </w:r>
      <w:r w:rsidR="00B60CBB">
        <w:rPr>
          <w:rFonts w:ascii="Arial" w:eastAsia="Calibri Light (Títulos)" w:hAnsi="Arial" w:cs="Arial"/>
          <w:b/>
        </w:rPr>
        <w:t xml:space="preserve"> </w:t>
      </w:r>
      <w:r w:rsidRPr="009B2F22">
        <w:rPr>
          <w:rFonts w:ascii="Arial" w:eastAsia="Calibri Light (Títulos)" w:hAnsi="Arial" w:cs="Arial"/>
          <w:b/>
        </w:rPr>
        <w:t xml:space="preserve">2015.20(5):691. </w:t>
      </w:r>
      <w:r w:rsidR="00B60CBB">
        <w:rPr>
          <w:rFonts w:ascii="Arial" w:eastAsia="Calibri Light (Títulos)" w:hAnsi="Arial" w:cs="Arial"/>
          <w:b/>
        </w:rPr>
        <w:t xml:space="preserve">Disponible en: </w:t>
      </w:r>
      <w:r w:rsidR="00B60CBB" w:rsidRPr="00B60CBB">
        <w:rPr>
          <w:rFonts w:ascii="Arial" w:eastAsia="Calibri Light (Títulos)" w:hAnsi="Arial" w:cs="Arial"/>
          <w:b/>
        </w:rPr>
        <w:t>http://scielo.sld.cu/scielo.php?script=sci_arttext&amp;pid=S1029-30192016000500008</w:t>
      </w:r>
    </w:p>
    <w:p w:rsidR="00474AE5" w:rsidRPr="00F37576" w:rsidRDefault="00474AE5" w:rsidP="00BE03BB">
      <w:pPr>
        <w:pStyle w:val="Prrafodelista"/>
        <w:numPr>
          <w:ilvl w:val="0"/>
          <w:numId w:val="1"/>
        </w:numPr>
        <w:tabs>
          <w:tab w:val="left" w:pos="900"/>
        </w:tabs>
        <w:spacing w:after="160" w:line="360" w:lineRule="auto"/>
        <w:jc w:val="both"/>
        <w:rPr>
          <w:rStyle w:val="Textoennegrita"/>
          <w:rFonts w:ascii="Arial" w:eastAsia="Calibri Light (Títulos)" w:hAnsi="Arial" w:cs="Arial"/>
          <w:b w:val="0"/>
          <w:bCs w:val="0"/>
        </w:rPr>
      </w:pPr>
      <w:r>
        <w:rPr>
          <w:rFonts w:ascii="Arial" w:eastAsia="Calibri Light (Títulos)" w:hAnsi="Arial" w:cs="Arial"/>
          <w:b/>
        </w:rPr>
        <w:t>Angel P, Fresno MC, et al. Prevalencia de Caries, Pérdida de dientes y Necesidad de Tratamiento en Población Adulta de Mapuche-Huilliche de Isla Huapi.</w:t>
      </w:r>
      <w:r w:rsidRPr="00474AE5">
        <w:rPr>
          <w:rStyle w:val="Ttulo1Car"/>
          <w:rFonts w:ascii="Verdana" w:hAnsi="Verdana"/>
          <w:color w:val="000000"/>
          <w:shd w:val="clear" w:color="auto" w:fill="FFFFFF"/>
        </w:rPr>
        <w:t xml:space="preserve"> </w:t>
      </w:r>
      <w:r w:rsidRPr="00474AE5">
        <w:rPr>
          <w:rStyle w:val="Textoennegrita"/>
          <w:rFonts w:ascii="Arial" w:hAnsi="Arial" w:cs="Arial"/>
          <w:color w:val="000000"/>
          <w:shd w:val="clear" w:color="auto" w:fill="FFFFFF"/>
        </w:rPr>
        <w:t xml:space="preserve">Rev. Clin. Periodoncia Implantol. Rehabil. Oral Vol. 3(2); 69-72, </w:t>
      </w:r>
      <w:r w:rsidRPr="00BE03BB">
        <w:rPr>
          <w:rStyle w:val="Textoennegrita"/>
          <w:rFonts w:ascii="Arial" w:hAnsi="Arial" w:cs="Arial"/>
          <w:color w:val="000000"/>
          <w:shd w:val="clear" w:color="auto" w:fill="FFFFFF"/>
        </w:rPr>
        <w:t>Santiago – chile. 2010.</w:t>
      </w:r>
      <w:r w:rsidR="00BE03BB" w:rsidRPr="00BE03BB">
        <w:rPr>
          <w:rStyle w:val="Textoennegrita"/>
          <w:rFonts w:ascii="Arial" w:hAnsi="Arial" w:cs="Arial"/>
          <w:color w:val="000000"/>
          <w:shd w:val="clear" w:color="auto" w:fill="FFFFFF"/>
        </w:rPr>
        <w:t xml:space="preserve"> Disponible en:</w:t>
      </w:r>
      <w:r w:rsidR="00BE03BB">
        <w:rPr>
          <w:rFonts w:ascii="Arial" w:hAnsi="Arial" w:cs="Arial"/>
        </w:rPr>
        <w:t xml:space="preserve"> </w:t>
      </w:r>
      <w:hyperlink r:id="rId36" w:history="1">
        <w:r w:rsidR="0009713B" w:rsidRPr="00F37576">
          <w:rPr>
            <w:rStyle w:val="Hipervnculo"/>
            <w:rFonts w:ascii="Arial" w:hAnsi="Arial" w:cs="Arial"/>
            <w:b/>
            <w:color w:val="auto"/>
            <w:u w:val="none"/>
            <w:shd w:val="clear" w:color="auto" w:fill="FFFFFF"/>
          </w:rPr>
          <w:t>http://www.scielo.cl/scielo.php?pid=S071901072010000200002&amp;script=sci_arttext</w:t>
        </w:r>
      </w:hyperlink>
    </w:p>
    <w:p w:rsidR="0009713B" w:rsidRPr="008722C8" w:rsidRDefault="008722C8" w:rsidP="008722C8">
      <w:pPr>
        <w:pStyle w:val="Ttulo3"/>
        <w:numPr>
          <w:ilvl w:val="0"/>
          <w:numId w:val="1"/>
        </w:numPr>
        <w:shd w:val="clear" w:color="auto" w:fill="FFFFFF"/>
        <w:spacing w:line="360" w:lineRule="auto"/>
        <w:jc w:val="both"/>
        <w:rPr>
          <w:rFonts w:ascii="Arial" w:hAnsi="Arial" w:cs="Arial"/>
          <w:color w:val="auto"/>
        </w:rPr>
      </w:pPr>
      <w:bookmarkStart w:id="215" w:name="_Toc463829769"/>
      <w:bookmarkStart w:id="216" w:name="_Toc464159707"/>
      <w:bookmarkStart w:id="217" w:name="_Toc464082368"/>
      <w:r w:rsidRPr="008722C8">
        <w:rPr>
          <w:rFonts w:ascii="Arial" w:hAnsi="Arial" w:cs="Arial"/>
          <w:color w:val="auto"/>
        </w:rPr>
        <w:t xml:space="preserve">Ana </w:t>
      </w:r>
      <w:r w:rsidR="00503DB1">
        <w:rPr>
          <w:rFonts w:ascii="Arial" w:hAnsi="Arial" w:cs="Arial"/>
          <w:color w:val="auto"/>
        </w:rPr>
        <w:t>U</w:t>
      </w:r>
      <w:r w:rsidRPr="008722C8">
        <w:rPr>
          <w:rFonts w:ascii="Arial" w:hAnsi="Arial" w:cs="Arial"/>
          <w:color w:val="auto"/>
        </w:rPr>
        <w:t xml:space="preserve">R, et al. </w:t>
      </w:r>
      <w:r w:rsidR="0009713B" w:rsidRPr="008722C8">
        <w:rPr>
          <w:rFonts w:ascii="Arial" w:hAnsi="Arial" w:cs="Arial"/>
          <w:color w:val="auto"/>
        </w:rPr>
        <w:t>Intervención psicológica en adultos mayores</w:t>
      </w:r>
      <w:r w:rsidRPr="008722C8">
        <w:rPr>
          <w:rFonts w:ascii="Arial" w:hAnsi="Arial" w:cs="Arial"/>
          <w:color w:val="auto"/>
        </w:rPr>
        <w:t>.</w:t>
      </w:r>
      <w:r w:rsidR="0009713B" w:rsidRPr="008722C8">
        <w:rPr>
          <w:rFonts w:ascii="Arial" w:hAnsi="Arial" w:cs="Arial"/>
          <w:color w:val="auto"/>
        </w:rPr>
        <w:t xml:space="preserve"> </w:t>
      </w:r>
      <w:r w:rsidRPr="008722C8">
        <w:rPr>
          <w:rFonts w:ascii="Arial" w:hAnsi="Arial" w:cs="Arial"/>
          <w:color w:val="auto"/>
        </w:rPr>
        <w:t xml:space="preserve">Psicol. </w:t>
      </w:r>
      <w:r w:rsidR="0009713B" w:rsidRPr="008722C8">
        <w:rPr>
          <w:rFonts w:ascii="Arial" w:hAnsi="Arial" w:cs="Arial"/>
          <w:color w:val="auto"/>
        </w:rPr>
        <w:t>carib</w:t>
      </w:r>
      <w:r w:rsidRPr="008722C8">
        <w:rPr>
          <w:rFonts w:ascii="Arial" w:hAnsi="Arial" w:cs="Arial"/>
          <w:color w:val="auto"/>
        </w:rPr>
        <w:t>e  no.25 Barranquilla Junio.</w:t>
      </w:r>
      <w:r w:rsidR="0009713B" w:rsidRPr="008722C8">
        <w:rPr>
          <w:rFonts w:ascii="Arial" w:hAnsi="Arial" w:cs="Arial"/>
          <w:color w:val="auto"/>
        </w:rPr>
        <w:t>2010</w:t>
      </w:r>
      <w:r w:rsidRPr="008722C8">
        <w:rPr>
          <w:rFonts w:ascii="Arial" w:hAnsi="Arial" w:cs="Arial"/>
          <w:color w:val="auto"/>
        </w:rPr>
        <w:t>. Disponible en: http://www.scielo.org.co/scielo.php?script=sci_arttext&amp;pid=S0123-417X2010000100011&amp;lang=pt</w:t>
      </w:r>
      <w:bookmarkEnd w:id="215"/>
      <w:bookmarkEnd w:id="216"/>
      <w:bookmarkEnd w:id="217"/>
    </w:p>
    <w:p w:rsidR="00A83EBE" w:rsidRDefault="00503DB1" w:rsidP="00A83EBE">
      <w:pPr>
        <w:pStyle w:val="Prrafodelista"/>
        <w:numPr>
          <w:ilvl w:val="0"/>
          <w:numId w:val="1"/>
        </w:numPr>
        <w:tabs>
          <w:tab w:val="left" w:pos="900"/>
        </w:tabs>
        <w:spacing w:after="160" w:line="360" w:lineRule="auto"/>
        <w:jc w:val="both"/>
        <w:rPr>
          <w:rFonts w:ascii="Arial" w:eastAsia="Calibri Light (Títulos)" w:hAnsi="Arial" w:cs="Arial"/>
          <w:b/>
        </w:rPr>
      </w:pPr>
      <w:r>
        <w:rPr>
          <w:rFonts w:ascii="Arial" w:eastAsia="Calibri Light (Títulos)" w:hAnsi="Arial" w:cs="Arial"/>
          <w:b/>
        </w:rPr>
        <w:t>Ana UR, et al. Salud Objetiva y Salud Psíquica en Adultos Mayores Colombianos.</w:t>
      </w:r>
      <w:r w:rsidRPr="00503DB1">
        <w:t xml:space="preserve"> </w:t>
      </w:r>
      <w:r w:rsidRPr="00503DB1">
        <w:rPr>
          <w:rFonts w:ascii="Arial" w:eastAsia="Calibri Light (Títulos)" w:hAnsi="Arial" w:cs="Arial"/>
          <w:b/>
        </w:rPr>
        <w:t>Act.C</w:t>
      </w:r>
      <w:r>
        <w:rPr>
          <w:rFonts w:ascii="Arial" w:eastAsia="Calibri Light (Títulos)" w:hAnsi="Arial" w:cs="Arial"/>
          <w:b/>
        </w:rPr>
        <w:t>olom.Psicol. vol.10 no.1 Bogotá. Junio. 2010. Disponible en:</w:t>
      </w:r>
      <w:r w:rsidRPr="00503DB1">
        <w:t xml:space="preserve"> </w:t>
      </w:r>
      <w:hyperlink r:id="rId37" w:history="1">
        <w:r w:rsidR="00A83EBE" w:rsidRPr="00A059F7">
          <w:rPr>
            <w:rStyle w:val="Hipervnculo"/>
            <w:rFonts w:ascii="Arial" w:eastAsia="Calibri Light (Títulos)" w:hAnsi="Arial" w:cs="Arial"/>
            <w:b/>
            <w:color w:val="auto"/>
            <w:u w:val="none"/>
          </w:rPr>
          <w:t>http://www.scielo.org.co/scielo.php?script=sci_arttext&amp;pid=S0123-91552007000100008&amp;lang=pt</w:t>
        </w:r>
      </w:hyperlink>
    </w:p>
    <w:p w:rsidR="00E65F87" w:rsidRPr="00F37576" w:rsidRDefault="00A83EBE" w:rsidP="00E65F87">
      <w:pPr>
        <w:pStyle w:val="Prrafodelista"/>
        <w:numPr>
          <w:ilvl w:val="0"/>
          <w:numId w:val="1"/>
        </w:numPr>
        <w:tabs>
          <w:tab w:val="left" w:pos="900"/>
        </w:tabs>
        <w:spacing w:after="160" w:line="360" w:lineRule="auto"/>
        <w:jc w:val="both"/>
        <w:rPr>
          <w:rFonts w:ascii="Arial" w:eastAsia="Calibri Light (Títulos)" w:hAnsi="Arial" w:cs="Arial"/>
          <w:b/>
        </w:rPr>
      </w:pPr>
      <w:r w:rsidRPr="00A83EBE">
        <w:rPr>
          <w:rFonts w:ascii="Arial" w:eastAsia="Calibri Light (Títulos)" w:hAnsi="Arial" w:cs="Arial"/>
          <w:b/>
        </w:rPr>
        <w:t xml:space="preserve">Osdany C. et al. </w:t>
      </w:r>
      <w:r w:rsidRPr="00A83EBE">
        <w:rPr>
          <w:rFonts w:ascii="Arial" w:hAnsi="Arial" w:cs="Arial"/>
          <w:b/>
          <w:szCs w:val="36"/>
          <w:shd w:val="clear" w:color="auto" w:fill="FFFFFF"/>
        </w:rPr>
        <w:t xml:space="preserve">Necesidad de prótesis en pacientes mayores de 15 años. </w:t>
      </w:r>
      <w:r w:rsidRPr="00A83EBE">
        <w:rPr>
          <w:rFonts w:ascii="Arial" w:hAnsi="Arial" w:cs="Arial"/>
          <w:b/>
        </w:rPr>
        <w:t>AMC v.13 n.4 Camagüey jul.-ago. </w:t>
      </w:r>
      <w:r w:rsidR="00A059F7">
        <w:rPr>
          <w:rFonts w:ascii="Arial" w:hAnsi="Arial" w:cs="Arial"/>
          <w:b/>
        </w:rPr>
        <w:t>Venezuela.</w:t>
      </w:r>
      <w:r w:rsidR="00A059F7" w:rsidRPr="00A83EBE">
        <w:rPr>
          <w:rFonts w:ascii="Arial" w:hAnsi="Arial" w:cs="Arial"/>
          <w:b/>
        </w:rPr>
        <w:t xml:space="preserve"> </w:t>
      </w:r>
      <w:r w:rsidRPr="00A83EBE">
        <w:rPr>
          <w:rFonts w:ascii="Arial" w:hAnsi="Arial" w:cs="Arial"/>
          <w:b/>
        </w:rPr>
        <w:t>2009</w:t>
      </w:r>
      <w:r w:rsidR="00A059F7">
        <w:rPr>
          <w:rFonts w:ascii="Arial" w:hAnsi="Arial" w:cs="Arial"/>
          <w:b/>
        </w:rPr>
        <w:t>. Disponible en:</w:t>
      </w:r>
      <w:r w:rsidR="00A059F7" w:rsidRPr="00A059F7">
        <w:t xml:space="preserve"> </w:t>
      </w:r>
      <w:r w:rsidR="00A059F7" w:rsidRPr="00A059F7">
        <w:rPr>
          <w:rFonts w:ascii="Arial" w:hAnsi="Arial" w:cs="Arial"/>
          <w:b/>
        </w:rPr>
        <w:t>http://scielo.sld.cu/scielo.php?script=sci_arttext&amp;pid=S1025-02552009000400004</w:t>
      </w:r>
      <w:bookmarkStart w:id="218" w:name="_Toc460859086"/>
    </w:p>
    <w:p w:rsidR="00AD7D02" w:rsidRPr="00936C14" w:rsidRDefault="00AE1CF3" w:rsidP="00936C14">
      <w:pPr>
        <w:pStyle w:val="Ttulo1"/>
        <w:jc w:val="center"/>
        <w:rPr>
          <w:rFonts w:ascii="Arial" w:hAnsi="Arial" w:cs="Arial"/>
          <w:color w:val="auto"/>
        </w:rPr>
      </w:pPr>
      <w:bookmarkStart w:id="219" w:name="_Toc463077918"/>
      <w:bookmarkStart w:id="220" w:name="_Toc463087350"/>
      <w:bookmarkStart w:id="221" w:name="_Toc464082369"/>
      <w:r w:rsidRPr="00936C14">
        <w:rPr>
          <w:rFonts w:ascii="Arial" w:hAnsi="Arial" w:cs="Arial"/>
          <w:color w:val="auto"/>
        </w:rPr>
        <w:t>ANEXOS</w:t>
      </w:r>
      <w:bookmarkEnd w:id="218"/>
      <w:bookmarkEnd w:id="219"/>
      <w:bookmarkEnd w:id="220"/>
      <w:bookmarkEnd w:id="221"/>
    </w:p>
    <w:p w:rsidR="00A33A1B" w:rsidRDefault="00A33A1B" w:rsidP="00A33A1B"/>
    <w:p w:rsidR="00936C14" w:rsidRPr="00A33A1B" w:rsidRDefault="00936C14" w:rsidP="00A33A1B"/>
    <w:p w:rsidR="00AD7D02" w:rsidRPr="00AE1CF3" w:rsidRDefault="00AE1CF3" w:rsidP="00157E7C">
      <w:pPr>
        <w:pStyle w:val="Prrafodelista"/>
        <w:numPr>
          <w:ilvl w:val="0"/>
          <w:numId w:val="6"/>
        </w:numPr>
        <w:spacing w:line="480" w:lineRule="auto"/>
        <w:jc w:val="both"/>
        <w:rPr>
          <w:rFonts w:ascii="Arial" w:hAnsi="Arial" w:cs="Arial"/>
          <w:b/>
          <w:sz w:val="24"/>
          <w:szCs w:val="24"/>
        </w:rPr>
      </w:pPr>
      <w:r w:rsidRPr="00AD7D02">
        <w:rPr>
          <w:rFonts w:ascii="Arial" w:hAnsi="Arial" w:cs="Arial"/>
          <w:b/>
          <w:noProof/>
          <w:sz w:val="24"/>
          <w:szCs w:val="24"/>
          <w:lang w:val="es-ES" w:eastAsia="es-ES"/>
        </w:rPr>
        <w:drawing>
          <wp:anchor distT="0" distB="0" distL="114300" distR="114300" simplePos="0" relativeHeight="251668480" behindDoc="1" locked="0" layoutInCell="1" allowOverlap="1" wp14:anchorId="50F67A28" wp14:editId="1AB9384F">
            <wp:simplePos x="0" y="0"/>
            <wp:positionH relativeFrom="column">
              <wp:posOffset>5017135</wp:posOffset>
            </wp:positionH>
            <wp:positionV relativeFrom="paragraph">
              <wp:posOffset>435610</wp:posOffset>
            </wp:positionV>
            <wp:extent cx="981075" cy="981075"/>
            <wp:effectExtent l="0" t="0" r="9525" b="9525"/>
            <wp:wrapNone/>
            <wp:docPr id="2" name="Imagen 2" descr="http://cdn.slidesharecdn.com/profile-photo-UACOCienciaOdontologica-96x96.jpg?cb=1333383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dn.slidesharecdn.com/profile-photo-UACOCienciaOdontologica-96x96.jpg?cb=133338374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81075" cy="981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7D02">
        <w:rPr>
          <w:rFonts w:ascii="Arial" w:hAnsi="Arial" w:cs="Arial"/>
          <w:b/>
          <w:noProof/>
          <w:sz w:val="24"/>
          <w:szCs w:val="24"/>
          <w:lang w:val="es-ES" w:eastAsia="es-ES"/>
        </w:rPr>
        <w:drawing>
          <wp:anchor distT="0" distB="0" distL="114300" distR="114300" simplePos="0" relativeHeight="251667456" behindDoc="1" locked="0" layoutInCell="1" allowOverlap="1" wp14:anchorId="4EB1F821" wp14:editId="1C88E421">
            <wp:simplePos x="0" y="0"/>
            <wp:positionH relativeFrom="column">
              <wp:posOffset>-490855</wp:posOffset>
            </wp:positionH>
            <wp:positionV relativeFrom="paragraph">
              <wp:posOffset>450850</wp:posOffset>
            </wp:positionV>
            <wp:extent cx="807720" cy="1009650"/>
            <wp:effectExtent l="0" t="0" r="0" b="0"/>
            <wp:wrapNone/>
            <wp:docPr id="3" name="Imagen 3" descr="https://upload.wikimedia.org/wikipedia/commons/thumb/2/2f/Fundador_Dr_C%C3%A9sar_Cordero_Moscoso.png/100px-Fundador_Dr_C%C3%A9sar_Cordero_Mosco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2/2f/Fundador_Dr_C%C3%A9sar_Cordero_Moscoso.png/100px-Fundador_Dr_C%C3%A9sar_Cordero_Moscoso.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0772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ANEXO 1</w:t>
      </w:r>
      <w:r w:rsidR="00A33A1B">
        <w:rPr>
          <w:rFonts w:ascii="Arial" w:hAnsi="Arial" w:cs="Arial"/>
          <w:b/>
          <w:sz w:val="24"/>
          <w:szCs w:val="24"/>
        </w:rPr>
        <w:t>. Consentimiento Informado</w:t>
      </w:r>
    </w:p>
    <w:p w:rsidR="00AD7D02" w:rsidRPr="00AD7D02" w:rsidRDefault="00AD7D02" w:rsidP="00AE1CF3">
      <w:pPr>
        <w:spacing w:line="480" w:lineRule="auto"/>
        <w:jc w:val="center"/>
        <w:rPr>
          <w:rFonts w:ascii="Arial" w:hAnsi="Arial" w:cs="Arial"/>
          <w:b/>
          <w:sz w:val="24"/>
          <w:szCs w:val="24"/>
        </w:rPr>
      </w:pPr>
      <w:r w:rsidRPr="00AD7D02">
        <w:rPr>
          <w:rFonts w:ascii="Arial" w:hAnsi="Arial" w:cs="Arial"/>
          <w:b/>
          <w:sz w:val="24"/>
          <w:szCs w:val="24"/>
        </w:rPr>
        <w:t>CONSENTIMIENTO INFORMADO PARA REVISION CLINICA</w:t>
      </w:r>
    </w:p>
    <w:p w:rsidR="00AD7D02" w:rsidRPr="00AD7D02" w:rsidRDefault="00AD7D02" w:rsidP="00AD7D02">
      <w:pPr>
        <w:spacing w:line="480" w:lineRule="auto"/>
        <w:jc w:val="both"/>
        <w:rPr>
          <w:rFonts w:ascii="Arial" w:hAnsi="Arial" w:cs="Arial"/>
          <w:b/>
          <w:sz w:val="24"/>
          <w:szCs w:val="24"/>
        </w:rPr>
      </w:pPr>
    </w:p>
    <w:p w:rsidR="00AD7D02" w:rsidRPr="00AD7D02" w:rsidRDefault="00AD7D02" w:rsidP="00AD7D02">
      <w:pPr>
        <w:spacing w:line="480" w:lineRule="auto"/>
        <w:jc w:val="both"/>
        <w:rPr>
          <w:rFonts w:ascii="Arial" w:hAnsi="Arial" w:cs="Arial"/>
          <w:b/>
          <w:sz w:val="24"/>
          <w:szCs w:val="24"/>
        </w:rPr>
      </w:pPr>
    </w:p>
    <w:p w:rsidR="00AD7D02" w:rsidRPr="00AD7D02" w:rsidRDefault="00AD7D02" w:rsidP="00AD7D02">
      <w:pPr>
        <w:spacing w:line="480" w:lineRule="auto"/>
        <w:jc w:val="both"/>
        <w:rPr>
          <w:rFonts w:ascii="Arial" w:hAnsi="Arial" w:cs="Arial"/>
          <w:b/>
          <w:sz w:val="24"/>
          <w:szCs w:val="24"/>
        </w:rPr>
      </w:pPr>
      <w:r w:rsidRPr="00AD7D02">
        <w:rPr>
          <w:rFonts w:ascii="Arial" w:hAnsi="Arial" w:cs="Arial"/>
          <w:b/>
          <w:sz w:val="24"/>
          <w:szCs w:val="24"/>
        </w:rPr>
        <w:t>Yo ……………………… como paciente de la Facultad de Odontología, a través de la presente declaro y manifiesto, en pleno uso de mis facultades mentales, libre y espontáneamente autorizo al Estudiante …………………….. Para que me sea realizado el procedimiento diagnóstico cuyo objetivo es para un estudio investigativo.</w:t>
      </w:r>
    </w:p>
    <w:p w:rsidR="00AD7D02" w:rsidRPr="00AD7D02" w:rsidRDefault="00AD7D02" w:rsidP="00AD7D02">
      <w:pPr>
        <w:spacing w:line="480" w:lineRule="auto"/>
        <w:jc w:val="both"/>
        <w:rPr>
          <w:rFonts w:ascii="Arial" w:hAnsi="Arial" w:cs="Arial"/>
          <w:b/>
          <w:sz w:val="24"/>
          <w:szCs w:val="24"/>
        </w:rPr>
      </w:pPr>
      <w:r w:rsidRPr="00AD7D02">
        <w:rPr>
          <w:rFonts w:ascii="Arial" w:hAnsi="Arial" w:cs="Arial"/>
          <w:b/>
          <w:sz w:val="24"/>
          <w:szCs w:val="24"/>
        </w:rPr>
        <w:t>Me doy por enterado/a de los siguientes puntos de dicho procedimiento:</w:t>
      </w:r>
    </w:p>
    <w:p w:rsidR="00AD7D02" w:rsidRPr="00AD7D02" w:rsidRDefault="00AD7D02" w:rsidP="00AD7D02">
      <w:pPr>
        <w:spacing w:line="480" w:lineRule="auto"/>
        <w:jc w:val="both"/>
        <w:rPr>
          <w:rFonts w:ascii="Arial" w:hAnsi="Arial" w:cs="Arial"/>
          <w:b/>
          <w:sz w:val="24"/>
          <w:szCs w:val="24"/>
        </w:rPr>
      </w:pPr>
      <w:r w:rsidRPr="00AD7D02">
        <w:rPr>
          <w:rFonts w:ascii="Arial" w:hAnsi="Arial" w:cs="Arial"/>
          <w:b/>
          <w:sz w:val="24"/>
          <w:szCs w:val="24"/>
        </w:rPr>
        <w:t xml:space="preserve">Consiste en una revisión clínica intraoral, donde el paciente tiene que abrir su boca y mediante un método exploratorio el Estudiante o el Doctor revisaran para conocer la clasificación de Kennedy que presenta. </w:t>
      </w:r>
    </w:p>
    <w:p w:rsidR="00AD7D02" w:rsidRPr="00AD7D02" w:rsidRDefault="00AD7D02" w:rsidP="00AD7D02">
      <w:pPr>
        <w:spacing w:line="480" w:lineRule="auto"/>
        <w:jc w:val="both"/>
        <w:rPr>
          <w:rFonts w:ascii="Arial" w:hAnsi="Arial" w:cs="Arial"/>
          <w:b/>
          <w:sz w:val="24"/>
          <w:szCs w:val="24"/>
        </w:rPr>
      </w:pPr>
    </w:p>
    <w:p w:rsidR="00AD7D02" w:rsidRPr="00AD7D02" w:rsidRDefault="00AD7D02" w:rsidP="00412FA1">
      <w:pPr>
        <w:spacing w:line="480" w:lineRule="auto"/>
        <w:jc w:val="center"/>
        <w:rPr>
          <w:rFonts w:ascii="Arial" w:hAnsi="Arial" w:cs="Arial"/>
          <w:b/>
          <w:sz w:val="24"/>
          <w:szCs w:val="24"/>
        </w:rPr>
      </w:pPr>
      <w:r w:rsidRPr="00AD7D02">
        <w:rPr>
          <w:rFonts w:ascii="Arial" w:hAnsi="Arial" w:cs="Arial"/>
          <w:b/>
          <w:sz w:val="24"/>
          <w:szCs w:val="24"/>
        </w:rPr>
        <w:t>-------------------------------                          --------------------------------</w:t>
      </w:r>
    </w:p>
    <w:p w:rsidR="00AD7D02" w:rsidRPr="00AD7D02" w:rsidRDefault="00412FA1" w:rsidP="00412FA1">
      <w:pPr>
        <w:spacing w:line="480" w:lineRule="auto"/>
        <w:jc w:val="center"/>
        <w:rPr>
          <w:rFonts w:ascii="Arial" w:hAnsi="Arial" w:cs="Arial"/>
          <w:b/>
          <w:sz w:val="24"/>
          <w:szCs w:val="24"/>
        </w:rPr>
      </w:pPr>
      <w:r>
        <w:rPr>
          <w:rFonts w:ascii="Arial" w:hAnsi="Arial" w:cs="Arial"/>
          <w:b/>
          <w:sz w:val="24"/>
          <w:szCs w:val="24"/>
        </w:rPr>
        <w:t xml:space="preserve">FIRMA DEL PACIENTE           </w:t>
      </w:r>
      <w:r w:rsidR="00AD7D02" w:rsidRPr="00AD7D02">
        <w:rPr>
          <w:rFonts w:ascii="Arial" w:hAnsi="Arial" w:cs="Arial"/>
          <w:b/>
          <w:sz w:val="24"/>
          <w:szCs w:val="24"/>
        </w:rPr>
        <w:t xml:space="preserve">                FIRMA DEL ESTUDIANTE</w:t>
      </w:r>
    </w:p>
    <w:p w:rsidR="00412FA1" w:rsidRDefault="00412FA1" w:rsidP="00AD7D02">
      <w:pPr>
        <w:spacing w:line="480" w:lineRule="auto"/>
        <w:jc w:val="both"/>
        <w:rPr>
          <w:rFonts w:ascii="Arial" w:hAnsi="Arial" w:cs="Arial"/>
          <w:b/>
          <w:sz w:val="24"/>
          <w:szCs w:val="24"/>
          <w:lang w:val="es-MX"/>
        </w:rPr>
      </w:pPr>
    </w:p>
    <w:p w:rsidR="00083ABB" w:rsidRDefault="00083ABB" w:rsidP="00AD7D02">
      <w:pPr>
        <w:spacing w:line="480" w:lineRule="auto"/>
        <w:jc w:val="both"/>
        <w:rPr>
          <w:rFonts w:ascii="Arial" w:hAnsi="Arial" w:cs="Arial"/>
          <w:b/>
          <w:sz w:val="24"/>
          <w:szCs w:val="24"/>
          <w:lang w:val="es-MX"/>
        </w:rPr>
      </w:pPr>
    </w:p>
    <w:p w:rsidR="00083ABB" w:rsidRDefault="00083ABB" w:rsidP="00AD7D02">
      <w:pPr>
        <w:spacing w:line="480" w:lineRule="auto"/>
        <w:jc w:val="both"/>
        <w:rPr>
          <w:rFonts w:ascii="Arial" w:hAnsi="Arial" w:cs="Arial"/>
          <w:b/>
          <w:sz w:val="24"/>
          <w:szCs w:val="24"/>
          <w:lang w:val="es-MX"/>
        </w:rPr>
      </w:pPr>
    </w:p>
    <w:p w:rsidR="00083ABB" w:rsidRPr="00AD7D02" w:rsidRDefault="00083ABB" w:rsidP="00AD7D02">
      <w:pPr>
        <w:spacing w:line="480" w:lineRule="auto"/>
        <w:jc w:val="both"/>
        <w:rPr>
          <w:rFonts w:ascii="Arial" w:hAnsi="Arial" w:cs="Arial"/>
          <w:b/>
          <w:sz w:val="24"/>
          <w:szCs w:val="24"/>
          <w:lang w:val="es-MX"/>
        </w:rPr>
      </w:pPr>
    </w:p>
    <w:p w:rsidR="00AD7D02" w:rsidRPr="00AE1CF3" w:rsidRDefault="00AE1CF3" w:rsidP="00157E7C">
      <w:pPr>
        <w:pStyle w:val="Prrafodelista"/>
        <w:numPr>
          <w:ilvl w:val="0"/>
          <w:numId w:val="6"/>
        </w:numPr>
        <w:spacing w:line="480" w:lineRule="auto"/>
        <w:jc w:val="both"/>
        <w:rPr>
          <w:rFonts w:ascii="Arial" w:hAnsi="Arial" w:cs="Arial"/>
          <w:b/>
          <w:sz w:val="24"/>
          <w:szCs w:val="24"/>
          <w:lang w:val="es-MX"/>
        </w:rPr>
      </w:pPr>
      <w:r w:rsidRPr="00AE1CF3">
        <w:rPr>
          <w:rFonts w:ascii="Arial" w:hAnsi="Arial" w:cs="Arial"/>
          <w:b/>
          <w:sz w:val="24"/>
          <w:szCs w:val="24"/>
          <w:lang w:val="es-MX"/>
        </w:rPr>
        <w:t>ANEXO 2</w:t>
      </w:r>
      <w:r w:rsidR="00A33A1B">
        <w:rPr>
          <w:rFonts w:ascii="Arial" w:hAnsi="Arial" w:cs="Arial"/>
          <w:b/>
          <w:sz w:val="24"/>
          <w:szCs w:val="24"/>
          <w:lang w:val="es-MX"/>
        </w:rPr>
        <w:t>. Formulario de la OMS para evaluar la Salud Bucal</w:t>
      </w: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392959" w:rsidP="00AD7D02">
      <w:pPr>
        <w:spacing w:line="480" w:lineRule="auto"/>
        <w:jc w:val="both"/>
        <w:rPr>
          <w:rFonts w:ascii="Arial" w:hAnsi="Arial" w:cs="Arial"/>
          <w:b/>
          <w:sz w:val="24"/>
          <w:szCs w:val="24"/>
          <w:lang w:val="es-MX"/>
        </w:rPr>
      </w:pPr>
      <w:r w:rsidRPr="00AD7D02">
        <w:rPr>
          <w:rFonts w:ascii="Arial" w:hAnsi="Arial" w:cs="Arial"/>
          <w:b/>
          <w:noProof/>
          <w:sz w:val="24"/>
          <w:szCs w:val="24"/>
          <w:lang w:val="es-ES" w:eastAsia="es-ES"/>
        </w:rPr>
        <w:drawing>
          <wp:anchor distT="0" distB="0" distL="114300" distR="114300" simplePos="0" relativeHeight="251669504" behindDoc="1" locked="0" layoutInCell="1" allowOverlap="1" wp14:anchorId="4AA48D2B" wp14:editId="25C899E4">
            <wp:simplePos x="0" y="0"/>
            <wp:positionH relativeFrom="column">
              <wp:posOffset>-500905</wp:posOffset>
            </wp:positionH>
            <wp:positionV relativeFrom="paragraph">
              <wp:posOffset>246096</wp:posOffset>
            </wp:positionV>
            <wp:extent cx="7359268" cy="5627938"/>
            <wp:effectExtent l="84773" t="67627" r="136207" b="136208"/>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val="0"/>
                        </a:ext>
                      </a:extLst>
                    </a:blip>
                    <a:srcRect l="13282" t="9902" r="14739" b="9356"/>
                    <a:stretch/>
                  </pic:blipFill>
                  <pic:spPr bwMode="auto">
                    <a:xfrm rot="16200000">
                      <a:off x="0" y="0"/>
                      <a:ext cx="7359650" cy="56282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30696C" w:rsidRPr="0030696C" w:rsidRDefault="00AE1CF3" w:rsidP="00157E7C">
      <w:pPr>
        <w:pStyle w:val="Prrafodelista"/>
        <w:numPr>
          <w:ilvl w:val="0"/>
          <w:numId w:val="6"/>
        </w:numPr>
        <w:spacing w:line="480" w:lineRule="auto"/>
        <w:jc w:val="both"/>
        <w:rPr>
          <w:rFonts w:ascii="Arial" w:hAnsi="Arial" w:cs="Arial"/>
          <w:b/>
          <w:sz w:val="24"/>
          <w:szCs w:val="24"/>
          <w:lang w:val="es-MX"/>
        </w:rPr>
      </w:pPr>
      <w:r>
        <w:rPr>
          <w:rFonts w:ascii="Arial" w:hAnsi="Arial" w:cs="Arial"/>
          <w:b/>
          <w:sz w:val="24"/>
          <w:szCs w:val="24"/>
          <w:lang w:val="es-MX"/>
        </w:rPr>
        <w:t>ANEXO 3</w:t>
      </w:r>
      <w:r w:rsidR="00A33A1B">
        <w:rPr>
          <w:rFonts w:ascii="Arial" w:hAnsi="Arial" w:cs="Arial"/>
          <w:b/>
          <w:sz w:val="24"/>
          <w:szCs w:val="24"/>
          <w:lang w:val="es-MX"/>
        </w:rPr>
        <w:t xml:space="preserve">. Ficha del estado de </w:t>
      </w:r>
      <w:r w:rsidR="0064748F">
        <w:rPr>
          <w:rFonts w:ascii="Arial" w:hAnsi="Arial" w:cs="Arial"/>
          <w:b/>
          <w:sz w:val="24"/>
          <w:szCs w:val="24"/>
          <w:lang w:val="es-MX"/>
        </w:rPr>
        <w:t>Dentición</w:t>
      </w:r>
      <w:bookmarkStart w:id="222" w:name="_GoBack"/>
      <w:bookmarkEnd w:id="222"/>
      <w:r w:rsidR="00A33A1B">
        <w:rPr>
          <w:rFonts w:ascii="Arial" w:hAnsi="Arial" w:cs="Arial"/>
          <w:b/>
          <w:sz w:val="24"/>
          <w:szCs w:val="24"/>
          <w:lang w:val="es-MX"/>
        </w:rPr>
        <w:t xml:space="preserve"> y Tratamiento necesario de prótesis. </w:t>
      </w: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AD7D02" w:rsidRPr="00AD7D02" w:rsidRDefault="0045655F" w:rsidP="00AD7D02">
      <w:pPr>
        <w:spacing w:line="480" w:lineRule="auto"/>
        <w:jc w:val="both"/>
        <w:rPr>
          <w:rFonts w:ascii="Arial" w:hAnsi="Arial" w:cs="Arial"/>
          <w:b/>
          <w:sz w:val="24"/>
          <w:szCs w:val="24"/>
          <w:lang w:val="es-MX"/>
        </w:rPr>
      </w:pPr>
      <w:r w:rsidRPr="00AD7D02">
        <w:rPr>
          <w:rFonts w:ascii="Arial" w:hAnsi="Arial" w:cs="Arial"/>
          <w:b/>
          <w:noProof/>
          <w:sz w:val="24"/>
          <w:szCs w:val="24"/>
          <w:lang w:val="es-ES" w:eastAsia="es-ES"/>
        </w:rPr>
        <w:drawing>
          <wp:anchor distT="0" distB="0" distL="114300" distR="114300" simplePos="0" relativeHeight="251647488" behindDoc="1" locked="0" layoutInCell="1" allowOverlap="1" wp14:anchorId="1BC48F8E" wp14:editId="5EC3F840">
            <wp:simplePos x="0" y="0"/>
            <wp:positionH relativeFrom="column">
              <wp:posOffset>-782638</wp:posOffset>
            </wp:positionH>
            <wp:positionV relativeFrom="paragraph">
              <wp:posOffset>574993</wp:posOffset>
            </wp:positionV>
            <wp:extent cx="7413625" cy="4838700"/>
            <wp:effectExtent l="68263" t="84137" r="141287" b="141288"/>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4460" t="15043" r="15703" b="6882"/>
                    <a:stretch/>
                  </pic:blipFill>
                  <pic:spPr bwMode="auto">
                    <a:xfrm rot="16200000">
                      <a:off x="0" y="0"/>
                      <a:ext cx="7413625" cy="4838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D7D02" w:rsidRPr="00AD7D02" w:rsidRDefault="00AD7D02" w:rsidP="00AD7D02">
      <w:pPr>
        <w:spacing w:line="480" w:lineRule="auto"/>
        <w:jc w:val="both"/>
        <w:rPr>
          <w:rFonts w:ascii="Arial" w:hAnsi="Arial" w:cs="Arial"/>
          <w:b/>
          <w:sz w:val="24"/>
          <w:szCs w:val="24"/>
          <w:lang w:val="es-MX"/>
        </w:rPr>
      </w:pPr>
    </w:p>
    <w:p w:rsidR="00AD7D02" w:rsidRPr="00AD7D02" w:rsidRDefault="00AD7D02" w:rsidP="00AD7D02">
      <w:pPr>
        <w:spacing w:line="480" w:lineRule="auto"/>
        <w:jc w:val="both"/>
        <w:rPr>
          <w:rFonts w:ascii="Arial" w:hAnsi="Arial" w:cs="Arial"/>
          <w:b/>
          <w:sz w:val="24"/>
          <w:szCs w:val="24"/>
          <w:lang w:val="es-MX"/>
        </w:rPr>
      </w:pPr>
    </w:p>
    <w:p w:rsidR="0030696C" w:rsidRDefault="0030696C" w:rsidP="00DD6881">
      <w:pPr>
        <w:pStyle w:val="Ttulo2"/>
        <w:rPr>
          <w:rFonts w:ascii="Arial" w:hAnsi="Arial" w:cs="Arial"/>
          <w:color w:val="auto"/>
          <w:lang w:val="es-MX"/>
        </w:rPr>
      </w:pPr>
      <w:bookmarkStart w:id="223" w:name="_Toc460859087"/>
    </w:p>
    <w:p w:rsidR="0030696C" w:rsidRDefault="0030696C" w:rsidP="0030696C">
      <w:pPr>
        <w:rPr>
          <w:lang w:val="es-MX"/>
        </w:rPr>
      </w:pPr>
    </w:p>
    <w:p w:rsidR="0030696C" w:rsidRDefault="0030696C" w:rsidP="0030696C">
      <w:pPr>
        <w:rPr>
          <w:lang w:val="es-MX"/>
        </w:rPr>
      </w:pPr>
    </w:p>
    <w:p w:rsidR="0030696C" w:rsidRDefault="0030696C" w:rsidP="0030696C">
      <w:pPr>
        <w:rPr>
          <w:lang w:val="es-MX"/>
        </w:rPr>
      </w:pPr>
    </w:p>
    <w:p w:rsidR="0030696C" w:rsidRDefault="0030696C" w:rsidP="0030696C">
      <w:pPr>
        <w:rPr>
          <w:lang w:val="es-MX"/>
        </w:rPr>
      </w:pPr>
    </w:p>
    <w:p w:rsidR="0030696C" w:rsidRDefault="0030696C" w:rsidP="0030696C">
      <w:pPr>
        <w:rPr>
          <w:lang w:val="es-MX"/>
        </w:rPr>
      </w:pPr>
    </w:p>
    <w:p w:rsidR="0030696C" w:rsidRDefault="0030696C" w:rsidP="0030696C">
      <w:pPr>
        <w:rPr>
          <w:lang w:val="es-MX"/>
        </w:rPr>
      </w:pPr>
    </w:p>
    <w:p w:rsidR="0030696C" w:rsidRDefault="0030696C" w:rsidP="0030696C">
      <w:pPr>
        <w:rPr>
          <w:lang w:val="es-MX"/>
        </w:rPr>
      </w:pPr>
    </w:p>
    <w:p w:rsidR="0030696C" w:rsidRDefault="0030696C" w:rsidP="0030696C">
      <w:pPr>
        <w:rPr>
          <w:lang w:val="es-MX"/>
        </w:rPr>
      </w:pPr>
    </w:p>
    <w:p w:rsidR="0030696C" w:rsidRPr="0030696C" w:rsidRDefault="0030696C" w:rsidP="0030696C">
      <w:pPr>
        <w:rPr>
          <w:lang w:val="es-MX"/>
        </w:rPr>
      </w:pPr>
    </w:p>
    <w:p w:rsidR="008C1E91" w:rsidRDefault="008C1E91" w:rsidP="00DD6881">
      <w:pPr>
        <w:pStyle w:val="Ttulo2"/>
        <w:rPr>
          <w:rFonts w:ascii="Arial" w:hAnsi="Arial" w:cs="Arial"/>
          <w:color w:val="auto"/>
        </w:rPr>
      </w:pPr>
    </w:p>
    <w:p w:rsidR="008C1E91" w:rsidRPr="008C1E91" w:rsidRDefault="008C1E91" w:rsidP="008C1E91"/>
    <w:bookmarkEnd w:id="223"/>
    <w:p w:rsidR="00752011" w:rsidRDefault="00752011" w:rsidP="00DD6881">
      <w:pPr>
        <w:pStyle w:val="Ttulo2"/>
        <w:rPr>
          <w:rFonts w:ascii="Arial" w:hAnsi="Arial" w:cs="Arial"/>
          <w:color w:val="auto"/>
        </w:rPr>
      </w:pPr>
    </w:p>
    <w:p w:rsidR="00E65F87" w:rsidRDefault="00E65F87" w:rsidP="00E65F87"/>
    <w:p w:rsidR="00E65F87" w:rsidRDefault="00E65F87" w:rsidP="00E65F87"/>
    <w:p w:rsidR="00E65F87" w:rsidRDefault="00E65F87" w:rsidP="00E65F87"/>
    <w:p w:rsidR="00E65F87" w:rsidRPr="00E65F87" w:rsidRDefault="00E65F87" w:rsidP="00E65F87"/>
    <w:sectPr w:rsidR="00E65F87" w:rsidRPr="00E65F87" w:rsidSect="0017778C">
      <w:headerReference w:type="default" r:id="rId41"/>
      <w:headerReference w:type="first" r:id="rId42"/>
      <w:pgSz w:w="11907" w:h="16839" w:code="9"/>
      <w:pgMar w:top="1417" w:right="1701" w:bottom="1417" w:left="1418" w:header="708" w:footer="708" w:gutter="0"/>
      <w:pgNumType w:fmt="numberInDash" w:start="26"/>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38B0" w:rsidRDefault="004D38B0">
      <w:pPr>
        <w:spacing w:after="0" w:line="240" w:lineRule="auto"/>
      </w:pPr>
      <w:r>
        <w:separator/>
      </w:r>
    </w:p>
  </w:endnote>
  <w:endnote w:type="continuationSeparator" w:id="0">
    <w:p w:rsidR="004D38B0" w:rsidRDefault="004D38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Títulos)">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38B0" w:rsidRDefault="004D38B0" w:rsidP="00F83D5C">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38B0" w:rsidRDefault="004D38B0">
      <w:pPr>
        <w:spacing w:after="0" w:line="240" w:lineRule="auto"/>
      </w:pPr>
      <w:r>
        <w:separator/>
      </w:r>
    </w:p>
  </w:footnote>
  <w:footnote w:type="continuationSeparator" w:id="0">
    <w:p w:rsidR="004D38B0" w:rsidRDefault="004D38B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38B0" w:rsidRDefault="004D38B0">
    <w:pPr>
      <w:pStyle w:val="Encabezado"/>
      <w:jc w:val="right"/>
    </w:pPr>
  </w:p>
  <w:p w:rsidR="004D38B0" w:rsidRDefault="004D38B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4212507"/>
      <w:docPartObj>
        <w:docPartGallery w:val="Page Numbers (Top of Page)"/>
        <w:docPartUnique/>
      </w:docPartObj>
    </w:sdtPr>
    <w:sdtEndPr/>
    <w:sdtContent>
      <w:p w:rsidR="004D38B0" w:rsidRDefault="004D38B0">
        <w:pPr>
          <w:pStyle w:val="Encabezado"/>
          <w:jc w:val="right"/>
        </w:pPr>
        <w:r>
          <w:fldChar w:fldCharType="begin"/>
        </w:r>
        <w:r>
          <w:instrText>PAGE   \* MERGEFORMAT</w:instrText>
        </w:r>
        <w:r>
          <w:fldChar w:fldCharType="separate"/>
        </w:r>
        <w:r w:rsidR="0064748F" w:rsidRPr="0064748F">
          <w:rPr>
            <w:noProof/>
            <w:lang w:val="es-ES"/>
          </w:rPr>
          <w:t>-</w:t>
        </w:r>
        <w:r w:rsidR="0064748F">
          <w:rPr>
            <w:noProof/>
          </w:rPr>
          <w:t xml:space="preserve"> 9 -</w:t>
        </w:r>
        <w:r>
          <w:fldChar w:fldCharType="end"/>
        </w:r>
      </w:p>
    </w:sdtContent>
  </w:sdt>
  <w:p w:rsidR="004D38B0" w:rsidRDefault="004D38B0">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9229661"/>
      <w:docPartObj>
        <w:docPartGallery w:val="Page Numbers (Top of Page)"/>
        <w:docPartUnique/>
      </w:docPartObj>
    </w:sdtPr>
    <w:sdtEndPr/>
    <w:sdtContent>
      <w:p w:rsidR="004D38B0" w:rsidRDefault="004D38B0">
        <w:pPr>
          <w:pStyle w:val="Encabezado"/>
          <w:jc w:val="right"/>
        </w:pPr>
        <w:r>
          <w:fldChar w:fldCharType="begin"/>
        </w:r>
        <w:r>
          <w:instrText>PAGE   \* MERGEFORMAT</w:instrText>
        </w:r>
        <w:r>
          <w:fldChar w:fldCharType="separate"/>
        </w:r>
        <w:r w:rsidR="0064748F" w:rsidRPr="0064748F">
          <w:rPr>
            <w:noProof/>
            <w:lang w:val="es-ES"/>
          </w:rPr>
          <w:t>XI</w:t>
        </w:r>
        <w:r>
          <w:fldChar w:fldCharType="end"/>
        </w:r>
      </w:p>
    </w:sdtContent>
  </w:sdt>
  <w:p w:rsidR="004D38B0" w:rsidRDefault="004D38B0">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0482473"/>
      <w:docPartObj>
        <w:docPartGallery w:val="Page Numbers (Top of Page)"/>
        <w:docPartUnique/>
      </w:docPartObj>
    </w:sdtPr>
    <w:sdtEndPr/>
    <w:sdtContent>
      <w:p w:rsidR="004D38B0" w:rsidRDefault="004D38B0">
        <w:pPr>
          <w:pStyle w:val="Encabezado"/>
          <w:jc w:val="right"/>
        </w:pPr>
        <w:r>
          <w:fldChar w:fldCharType="begin"/>
        </w:r>
        <w:r>
          <w:instrText>PAGE   \* MERGEFORMAT</w:instrText>
        </w:r>
        <w:r>
          <w:fldChar w:fldCharType="separate"/>
        </w:r>
        <w:r w:rsidR="0064748F" w:rsidRPr="0064748F">
          <w:rPr>
            <w:noProof/>
            <w:lang w:val="es-ES"/>
          </w:rPr>
          <w:t>-</w:t>
        </w:r>
        <w:r w:rsidR="0064748F">
          <w:rPr>
            <w:noProof/>
          </w:rPr>
          <w:t xml:space="preserve"> 24 -</w:t>
        </w:r>
        <w:r>
          <w:fldChar w:fldCharType="end"/>
        </w:r>
      </w:p>
    </w:sdtContent>
  </w:sdt>
  <w:p w:rsidR="004D38B0" w:rsidRDefault="004D38B0">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38B0" w:rsidRDefault="004D38B0" w:rsidP="00F83D5C">
    <w:pPr>
      <w:pStyle w:val="Encabezado"/>
      <w:jc w:val="center"/>
    </w:pPr>
  </w:p>
  <w:p w:rsidR="004D38B0" w:rsidRDefault="004D38B0">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778C" w:rsidRDefault="0017778C">
    <w:pPr>
      <w:pStyle w:val="Encabezado"/>
      <w:jc w:val="right"/>
    </w:pPr>
  </w:p>
  <w:p w:rsidR="0017778C" w:rsidRDefault="0017778C">
    <w:pPr>
      <w:pStyle w:val="Encabezado"/>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72754"/>
      <w:docPartObj>
        <w:docPartGallery w:val="Page Numbers (Top of Page)"/>
        <w:docPartUnique/>
      </w:docPartObj>
    </w:sdtPr>
    <w:sdtEndPr/>
    <w:sdtContent>
      <w:p w:rsidR="0017778C" w:rsidRDefault="0017778C">
        <w:pPr>
          <w:pStyle w:val="Encabezado"/>
          <w:jc w:val="right"/>
        </w:pPr>
        <w:r>
          <w:fldChar w:fldCharType="begin"/>
        </w:r>
        <w:r>
          <w:instrText>PAGE   \* MERGEFORMAT</w:instrText>
        </w:r>
        <w:r>
          <w:fldChar w:fldCharType="separate"/>
        </w:r>
        <w:r w:rsidR="0064748F" w:rsidRPr="0064748F">
          <w:rPr>
            <w:noProof/>
            <w:lang w:val="es-ES"/>
          </w:rPr>
          <w:t>-</w:t>
        </w:r>
        <w:r w:rsidR="0064748F">
          <w:rPr>
            <w:noProof/>
          </w:rPr>
          <w:t xml:space="preserve"> 27 -</w:t>
        </w:r>
        <w:r>
          <w:fldChar w:fldCharType="end"/>
        </w:r>
      </w:p>
    </w:sdtContent>
  </w:sdt>
  <w:p w:rsidR="0017778C" w:rsidRDefault="0017778C">
    <w:pPr>
      <w:pStyle w:val="Encabezado"/>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778C" w:rsidRDefault="0017778C">
    <w:pPr>
      <w:pStyle w:val="Encabezado"/>
      <w:jc w:val="right"/>
    </w:pPr>
    <w:r>
      <w:t>-26-</w:t>
    </w:r>
  </w:p>
  <w:p w:rsidR="0017778C" w:rsidRDefault="0017778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87F0F"/>
    <w:multiLevelType w:val="hybridMultilevel"/>
    <w:tmpl w:val="3D5EBF0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3EA5402"/>
    <w:multiLevelType w:val="hybridMultilevel"/>
    <w:tmpl w:val="0B32C1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6825ED2"/>
    <w:multiLevelType w:val="hybridMultilevel"/>
    <w:tmpl w:val="9DA0967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7804FC8"/>
    <w:multiLevelType w:val="hybridMultilevel"/>
    <w:tmpl w:val="F958337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1C8F4AF3"/>
    <w:multiLevelType w:val="hybridMultilevel"/>
    <w:tmpl w:val="FF564C9C"/>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5">
    <w:nsid w:val="221E7EC9"/>
    <w:multiLevelType w:val="hybridMultilevel"/>
    <w:tmpl w:val="030E83B0"/>
    <w:lvl w:ilvl="0" w:tplc="8A348FCA">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276926D6"/>
    <w:multiLevelType w:val="hybridMultilevel"/>
    <w:tmpl w:val="3278A1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370453B4"/>
    <w:multiLevelType w:val="multilevel"/>
    <w:tmpl w:val="D946E094"/>
    <w:lvl w:ilvl="0">
      <w:start w:val="1"/>
      <w:numFmt w:val="decimal"/>
      <w:lvlText w:val="%1."/>
      <w:lvlJc w:val="left"/>
      <w:pPr>
        <w:ind w:left="720" w:hanging="360"/>
      </w:pPr>
      <w:rPr>
        <w:rFonts w:hint="default"/>
        <w:b/>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3C5B261A"/>
    <w:multiLevelType w:val="hybridMultilevel"/>
    <w:tmpl w:val="F60AA694"/>
    <w:lvl w:ilvl="0" w:tplc="C89CB66C">
      <w:start w:val="1"/>
      <w:numFmt w:val="decimal"/>
      <w:lvlText w:val="%1."/>
      <w:lvlJc w:val="left"/>
      <w:pPr>
        <w:ind w:left="720" w:hanging="360"/>
      </w:pPr>
      <w:rPr>
        <w:rFonts w:eastAsiaTheme="minorHAns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3D676074"/>
    <w:multiLevelType w:val="hybridMultilevel"/>
    <w:tmpl w:val="2A14BD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48BC257A"/>
    <w:multiLevelType w:val="hybridMultilevel"/>
    <w:tmpl w:val="17685C4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54F047E4"/>
    <w:multiLevelType w:val="hybridMultilevel"/>
    <w:tmpl w:val="DAAA449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5F852C10"/>
    <w:multiLevelType w:val="hybridMultilevel"/>
    <w:tmpl w:val="C664A1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71C60970"/>
    <w:multiLevelType w:val="hybridMultilevel"/>
    <w:tmpl w:val="95CC3DAA"/>
    <w:lvl w:ilvl="0" w:tplc="8A348FCA">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721438A6"/>
    <w:multiLevelType w:val="hybridMultilevel"/>
    <w:tmpl w:val="79EAABD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744139BB"/>
    <w:multiLevelType w:val="hybridMultilevel"/>
    <w:tmpl w:val="06124E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7BEB354E"/>
    <w:multiLevelType w:val="hybridMultilevel"/>
    <w:tmpl w:val="2F181220"/>
    <w:lvl w:ilvl="0" w:tplc="080A0001">
      <w:start w:val="1"/>
      <w:numFmt w:val="bullet"/>
      <w:lvlText w:val=""/>
      <w:lvlJc w:val="left"/>
      <w:pPr>
        <w:ind w:left="862" w:hanging="360"/>
      </w:pPr>
      <w:rPr>
        <w:rFonts w:ascii="Symbol" w:hAnsi="Symbo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17">
    <w:nsid w:val="7E235809"/>
    <w:multiLevelType w:val="multilevel"/>
    <w:tmpl w:val="64C8BC72"/>
    <w:lvl w:ilvl="0">
      <w:start w:val="2"/>
      <w:numFmt w:val="decimal"/>
      <w:lvlText w:val="%1."/>
      <w:lvlJc w:val="left"/>
      <w:pPr>
        <w:ind w:left="644" w:hanging="360"/>
      </w:pPr>
      <w:rPr>
        <w:rFonts w:hint="default"/>
      </w:rPr>
    </w:lvl>
    <w:lvl w:ilvl="1">
      <w:start w:val="3"/>
      <w:numFmt w:val="decimal"/>
      <w:isLgl/>
      <w:lvlText w:val="%1.%2"/>
      <w:lvlJc w:val="left"/>
      <w:pPr>
        <w:ind w:left="644" w:hanging="360"/>
      </w:pPr>
      <w:rPr>
        <w:rFonts w:hint="default"/>
        <w:b/>
        <w:sz w:val="22"/>
        <w:szCs w:val="22"/>
      </w:rPr>
    </w:lvl>
    <w:lvl w:ilvl="2">
      <w:start w:val="1"/>
      <w:numFmt w:val="decimal"/>
      <w:isLgl/>
      <w:lvlText w:val="%1.%2.%3"/>
      <w:lvlJc w:val="left"/>
      <w:pPr>
        <w:ind w:left="1004" w:hanging="720"/>
      </w:pPr>
      <w:rPr>
        <w:rFonts w:hint="default"/>
        <w:b/>
      </w:rPr>
    </w:lvl>
    <w:lvl w:ilvl="3">
      <w:start w:val="1"/>
      <w:numFmt w:val="decimal"/>
      <w:isLgl/>
      <w:lvlText w:val="%1.%2.%3.%4"/>
      <w:lvlJc w:val="left"/>
      <w:pPr>
        <w:ind w:left="1364" w:hanging="1080"/>
      </w:pPr>
      <w:rPr>
        <w:rFonts w:hint="default"/>
        <w:b/>
      </w:rPr>
    </w:lvl>
    <w:lvl w:ilvl="4">
      <w:start w:val="1"/>
      <w:numFmt w:val="decimal"/>
      <w:isLgl/>
      <w:lvlText w:val="%1.%2.%3.%4.%5"/>
      <w:lvlJc w:val="left"/>
      <w:pPr>
        <w:ind w:left="1364" w:hanging="1080"/>
      </w:pPr>
      <w:rPr>
        <w:rFonts w:hint="default"/>
        <w:b/>
      </w:rPr>
    </w:lvl>
    <w:lvl w:ilvl="5">
      <w:start w:val="1"/>
      <w:numFmt w:val="decimal"/>
      <w:isLgl/>
      <w:lvlText w:val="%1.%2.%3.%4.%5.%6"/>
      <w:lvlJc w:val="left"/>
      <w:pPr>
        <w:ind w:left="1724" w:hanging="1440"/>
      </w:pPr>
      <w:rPr>
        <w:rFonts w:hint="default"/>
        <w:b/>
      </w:rPr>
    </w:lvl>
    <w:lvl w:ilvl="6">
      <w:start w:val="1"/>
      <w:numFmt w:val="decimal"/>
      <w:isLgl/>
      <w:lvlText w:val="%1.%2.%3.%4.%5.%6.%7"/>
      <w:lvlJc w:val="left"/>
      <w:pPr>
        <w:ind w:left="1724" w:hanging="1440"/>
      </w:pPr>
      <w:rPr>
        <w:rFonts w:hint="default"/>
        <w:b/>
      </w:rPr>
    </w:lvl>
    <w:lvl w:ilvl="7">
      <w:start w:val="1"/>
      <w:numFmt w:val="decimal"/>
      <w:isLgl/>
      <w:lvlText w:val="%1.%2.%3.%4.%5.%6.%7.%8"/>
      <w:lvlJc w:val="left"/>
      <w:pPr>
        <w:ind w:left="2084" w:hanging="1800"/>
      </w:pPr>
      <w:rPr>
        <w:rFonts w:hint="default"/>
        <w:b/>
      </w:rPr>
    </w:lvl>
    <w:lvl w:ilvl="8">
      <w:start w:val="1"/>
      <w:numFmt w:val="decimal"/>
      <w:isLgl/>
      <w:lvlText w:val="%1.%2.%3.%4.%5.%6.%7.%8.%9"/>
      <w:lvlJc w:val="left"/>
      <w:pPr>
        <w:ind w:left="2084" w:hanging="1800"/>
      </w:pPr>
      <w:rPr>
        <w:rFonts w:hint="default"/>
        <w:b/>
      </w:rPr>
    </w:lvl>
  </w:abstractNum>
  <w:num w:numId="1">
    <w:abstractNumId w:val="8"/>
  </w:num>
  <w:num w:numId="2">
    <w:abstractNumId w:val="4"/>
  </w:num>
  <w:num w:numId="3">
    <w:abstractNumId w:val="16"/>
  </w:num>
  <w:num w:numId="4">
    <w:abstractNumId w:val="6"/>
  </w:num>
  <w:num w:numId="5">
    <w:abstractNumId w:val="15"/>
  </w:num>
  <w:num w:numId="6">
    <w:abstractNumId w:val="14"/>
  </w:num>
  <w:num w:numId="7">
    <w:abstractNumId w:val="7"/>
  </w:num>
  <w:num w:numId="8">
    <w:abstractNumId w:val="9"/>
  </w:num>
  <w:num w:numId="9">
    <w:abstractNumId w:val="1"/>
  </w:num>
  <w:num w:numId="10">
    <w:abstractNumId w:val="17"/>
  </w:num>
  <w:num w:numId="11">
    <w:abstractNumId w:val="0"/>
  </w:num>
  <w:num w:numId="12">
    <w:abstractNumId w:val="5"/>
  </w:num>
  <w:num w:numId="13">
    <w:abstractNumId w:val="11"/>
  </w:num>
  <w:num w:numId="14">
    <w:abstractNumId w:val="13"/>
  </w:num>
  <w:num w:numId="15">
    <w:abstractNumId w:val="2"/>
  </w:num>
  <w:num w:numId="16">
    <w:abstractNumId w:val="3"/>
  </w:num>
  <w:num w:numId="17">
    <w:abstractNumId w:val="10"/>
  </w:num>
  <w:num w:numId="18">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2011"/>
    <w:rsid w:val="000000A1"/>
    <w:rsid w:val="00002C8F"/>
    <w:rsid w:val="00004D28"/>
    <w:rsid w:val="0000704E"/>
    <w:rsid w:val="00007B3B"/>
    <w:rsid w:val="00016C70"/>
    <w:rsid w:val="0002249B"/>
    <w:rsid w:val="0002262C"/>
    <w:rsid w:val="000255A3"/>
    <w:rsid w:val="000257AF"/>
    <w:rsid w:val="00032FCF"/>
    <w:rsid w:val="00033FB2"/>
    <w:rsid w:val="000346A6"/>
    <w:rsid w:val="00037B5C"/>
    <w:rsid w:val="00040069"/>
    <w:rsid w:val="000431D5"/>
    <w:rsid w:val="000443EE"/>
    <w:rsid w:val="00044A68"/>
    <w:rsid w:val="00045523"/>
    <w:rsid w:val="00047AB3"/>
    <w:rsid w:val="000544F7"/>
    <w:rsid w:val="00062133"/>
    <w:rsid w:val="000627B1"/>
    <w:rsid w:val="00062957"/>
    <w:rsid w:val="000632D3"/>
    <w:rsid w:val="0006681E"/>
    <w:rsid w:val="000675B1"/>
    <w:rsid w:val="0007049C"/>
    <w:rsid w:val="000721D5"/>
    <w:rsid w:val="00076DFB"/>
    <w:rsid w:val="000778B0"/>
    <w:rsid w:val="000809BF"/>
    <w:rsid w:val="00080F02"/>
    <w:rsid w:val="00082DA8"/>
    <w:rsid w:val="00083716"/>
    <w:rsid w:val="000837F4"/>
    <w:rsid w:val="00083ABB"/>
    <w:rsid w:val="00085741"/>
    <w:rsid w:val="000910E0"/>
    <w:rsid w:val="00092276"/>
    <w:rsid w:val="00092D07"/>
    <w:rsid w:val="0009713B"/>
    <w:rsid w:val="000A2A42"/>
    <w:rsid w:val="000A5FA3"/>
    <w:rsid w:val="000B1BC3"/>
    <w:rsid w:val="000B6048"/>
    <w:rsid w:val="000C0954"/>
    <w:rsid w:val="000C1CC2"/>
    <w:rsid w:val="000C68D4"/>
    <w:rsid w:val="000D04F9"/>
    <w:rsid w:val="000D0DA6"/>
    <w:rsid w:val="000D10B4"/>
    <w:rsid w:val="000D122E"/>
    <w:rsid w:val="000D6DFC"/>
    <w:rsid w:val="000D6F54"/>
    <w:rsid w:val="000D7713"/>
    <w:rsid w:val="000E090A"/>
    <w:rsid w:val="000E24BB"/>
    <w:rsid w:val="000E4F15"/>
    <w:rsid w:val="000F0E4E"/>
    <w:rsid w:val="000F2B17"/>
    <w:rsid w:val="000F520D"/>
    <w:rsid w:val="000F5D0B"/>
    <w:rsid w:val="000F7420"/>
    <w:rsid w:val="00116742"/>
    <w:rsid w:val="0012435E"/>
    <w:rsid w:val="00125CC8"/>
    <w:rsid w:val="00130144"/>
    <w:rsid w:val="00130574"/>
    <w:rsid w:val="00132DC5"/>
    <w:rsid w:val="00142A3D"/>
    <w:rsid w:val="00144EC0"/>
    <w:rsid w:val="00146415"/>
    <w:rsid w:val="0014696C"/>
    <w:rsid w:val="001478AA"/>
    <w:rsid w:val="00147B98"/>
    <w:rsid w:val="00150425"/>
    <w:rsid w:val="001517FD"/>
    <w:rsid w:val="001527D8"/>
    <w:rsid w:val="00157E7C"/>
    <w:rsid w:val="0016054B"/>
    <w:rsid w:val="00164ADF"/>
    <w:rsid w:val="00166EBD"/>
    <w:rsid w:val="00166F5E"/>
    <w:rsid w:val="00170BA3"/>
    <w:rsid w:val="0017331C"/>
    <w:rsid w:val="0017778C"/>
    <w:rsid w:val="001974C9"/>
    <w:rsid w:val="001A1840"/>
    <w:rsid w:val="001A461A"/>
    <w:rsid w:val="001A497B"/>
    <w:rsid w:val="001A6144"/>
    <w:rsid w:val="001A6300"/>
    <w:rsid w:val="001B02D6"/>
    <w:rsid w:val="001B1D5F"/>
    <w:rsid w:val="001B2ADC"/>
    <w:rsid w:val="001B33D4"/>
    <w:rsid w:val="001B39E8"/>
    <w:rsid w:val="001B79C8"/>
    <w:rsid w:val="001C06B5"/>
    <w:rsid w:val="001C0A5F"/>
    <w:rsid w:val="001C4175"/>
    <w:rsid w:val="001C7E81"/>
    <w:rsid w:val="001D552A"/>
    <w:rsid w:val="001E07EF"/>
    <w:rsid w:val="001E48B1"/>
    <w:rsid w:val="001E684F"/>
    <w:rsid w:val="001F00A1"/>
    <w:rsid w:val="001F01E5"/>
    <w:rsid w:val="001F246C"/>
    <w:rsid w:val="001F26B0"/>
    <w:rsid w:val="00213D41"/>
    <w:rsid w:val="00215334"/>
    <w:rsid w:val="0021610E"/>
    <w:rsid w:val="00217378"/>
    <w:rsid w:val="0022182E"/>
    <w:rsid w:val="002328AC"/>
    <w:rsid w:val="0023438D"/>
    <w:rsid w:val="002427BF"/>
    <w:rsid w:val="00242A9F"/>
    <w:rsid w:val="00245D41"/>
    <w:rsid w:val="00250DB6"/>
    <w:rsid w:val="00256449"/>
    <w:rsid w:val="002622B3"/>
    <w:rsid w:val="00266B6E"/>
    <w:rsid w:val="00271DBE"/>
    <w:rsid w:val="0027202B"/>
    <w:rsid w:val="002726D2"/>
    <w:rsid w:val="00273BAE"/>
    <w:rsid w:val="00284FE7"/>
    <w:rsid w:val="00292A01"/>
    <w:rsid w:val="00293CAF"/>
    <w:rsid w:val="0029586F"/>
    <w:rsid w:val="00296A64"/>
    <w:rsid w:val="002A10F8"/>
    <w:rsid w:val="002A29D3"/>
    <w:rsid w:val="002A37B2"/>
    <w:rsid w:val="002A43D4"/>
    <w:rsid w:val="002A5189"/>
    <w:rsid w:val="002A6BCE"/>
    <w:rsid w:val="002A7058"/>
    <w:rsid w:val="002A72E3"/>
    <w:rsid w:val="002B1D41"/>
    <w:rsid w:val="002B1E48"/>
    <w:rsid w:val="002B34B6"/>
    <w:rsid w:val="002B3A07"/>
    <w:rsid w:val="002B7B43"/>
    <w:rsid w:val="002C283F"/>
    <w:rsid w:val="002C41D2"/>
    <w:rsid w:val="002C7B30"/>
    <w:rsid w:val="002D715E"/>
    <w:rsid w:val="002E2301"/>
    <w:rsid w:val="002E355B"/>
    <w:rsid w:val="002E3C97"/>
    <w:rsid w:val="002F0D8A"/>
    <w:rsid w:val="002F1DE2"/>
    <w:rsid w:val="002F305E"/>
    <w:rsid w:val="002F3DC5"/>
    <w:rsid w:val="002F46D7"/>
    <w:rsid w:val="002F652D"/>
    <w:rsid w:val="0030002D"/>
    <w:rsid w:val="0030095C"/>
    <w:rsid w:val="0030324F"/>
    <w:rsid w:val="003057FE"/>
    <w:rsid w:val="003064A2"/>
    <w:rsid w:val="0030696C"/>
    <w:rsid w:val="003106AE"/>
    <w:rsid w:val="003140FE"/>
    <w:rsid w:val="0031656D"/>
    <w:rsid w:val="003203A3"/>
    <w:rsid w:val="00324CF1"/>
    <w:rsid w:val="00325D2A"/>
    <w:rsid w:val="00332836"/>
    <w:rsid w:val="00335C0F"/>
    <w:rsid w:val="00343B63"/>
    <w:rsid w:val="00344B50"/>
    <w:rsid w:val="00345134"/>
    <w:rsid w:val="003554F9"/>
    <w:rsid w:val="003604FD"/>
    <w:rsid w:val="003610E6"/>
    <w:rsid w:val="003719D4"/>
    <w:rsid w:val="0037265F"/>
    <w:rsid w:val="0037532A"/>
    <w:rsid w:val="003759AA"/>
    <w:rsid w:val="00375FFE"/>
    <w:rsid w:val="0038239B"/>
    <w:rsid w:val="00387408"/>
    <w:rsid w:val="00390F72"/>
    <w:rsid w:val="00392959"/>
    <w:rsid w:val="00392C83"/>
    <w:rsid w:val="0039742D"/>
    <w:rsid w:val="003A04AF"/>
    <w:rsid w:val="003A0E75"/>
    <w:rsid w:val="003A1D93"/>
    <w:rsid w:val="003A3FA3"/>
    <w:rsid w:val="003A6F0E"/>
    <w:rsid w:val="003A7887"/>
    <w:rsid w:val="003B08C6"/>
    <w:rsid w:val="003B2EDB"/>
    <w:rsid w:val="003B405C"/>
    <w:rsid w:val="003B5CE0"/>
    <w:rsid w:val="003C3216"/>
    <w:rsid w:val="003C34F3"/>
    <w:rsid w:val="003C54DF"/>
    <w:rsid w:val="003D6F0C"/>
    <w:rsid w:val="003E101F"/>
    <w:rsid w:val="003E370F"/>
    <w:rsid w:val="003E5DD6"/>
    <w:rsid w:val="003E62EA"/>
    <w:rsid w:val="003F0B84"/>
    <w:rsid w:val="003F1650"/>
    <w:rsid w:val="003F1C3A"/>
    <w:rsid w:val="003F605E"/>
    <w:rsid w:val="00401BAC"/>
    <w:rsid w:val="00401F19"/>
    <w:rsid w:val="00412FA1"/>
    <w:rsid w:val="00414215"/>
    <w:rsid w:val="004143EB"/>
    <w:rsid w:val="004151C3"/>
    <w:rsid w:val="004151E1"/>
    <w:rsid w:val="0041739F"/>
    <w:rsid w:val="004263B1"/>
    <w:rsid w:val="004307C1"/>
    <w:rsid w:val="0043165F"/>
    <w:rsid w:val="00431C0E"/>
    <w:rsid w:val="00434EEC"/>
    <w:rsid w:val="0043615F"/>
    <w:rsid w:val="00436796"/>
    <w:rsid w:val="00436A7F"/>
    <w:rsid w:val="004427A9"/>
    <w:rsid w:val="00442CB8"/>
    <w:rsid w:val="00443466"/>
    <w:rsid w:val="004511CF"/>
    <w:rsid w:val="00451BB5"/>
    <w:rsid w:val="00452EC6"/>
    <w:rsid w:val="00453647"/>
    <w:rsid w:val="0045655F"/>
    <w:rsid w:val="00456C09"/>
    <w:rsid w:val="00456F91"/>
    <w:rsid w:val="004656F6"/>
    <w:rsid w:val="0046797D"/>
    <w:rsid w:val="0047307B"/>
    <w:rsid w:val="00474662"/>
    <w:rsid w:val="00474AE5"/>
    <w:rsid w:val="00474E87"/>
    <w:rsid w:val="00481A18"/>
    <w:rsid w:val="004829C3"/>
    <w:rsid w:val="004836CC"/>
    <w:rsid w:val="00484AFA"/>
    <w:rsid w:val="0049070F"/>
    <w:rsid w:val="00494133"/>
    <w:rsid w:val="0049491F"/>
    <w:rsid w:val="004955D2"/>
    <w:rsid w:val="004A09FD"/>
    <w:rsid w:val="004A2B01"/>
    <w:rsid w:val="004A2C79"/>
    <w:rsid w:val="004A4FDB"/>
    <w:rsid w:val="004A72B7"/>
    <w:rsid w:val="004B4FE6"/>
    <w:rsid w:val="004C10FE"/>
    <w:rsid w:val="004D01C9"/>
    <w:rsid w:val="004D0F3D"/>
    <w:rsid w:val="004D2553"/>
    <w:rsid w:val="004D2D29"/>
    <w:rsid w:val="004D38B0"/>
    <w:rsid w:val="004D443C"/>
    <w:rsid w:val="004E4407"/>
    <w:rsid w:val="004F38E5"/>
    <w:rsid w:val="004F3F81"/>
    <w:rsid w:val="004F49FC"/>
    <w:rsid w:val="004F4B66"/>
    <w:rsid w:val="004F526E"/>
    <w:rsid w:val="004F5797"/>
    <w:rsid w:val="004F620E"/>
    <w:rsid w:val="0050257A"/>
    <w:rsid w:val="00503DB1"/>
    <w:rsid w:val="00504BF2"/>
    <w:rsid w:val="005054B1"/>
    <w:rsid w:val="00506DCA"/>
    <w:rsid w:val="005103D4"/>
    <w:rsid w:val="00510D85"/>
    <w:rsid w:val="005140A6"/>
    <w:rsid w:val="005146E2"/>
    <w:rsid w:val="005160B9"/>
    <w:rsid w:val="00530414"/>
    <w:rsid w:val="005338A3"/>
    <w:rsid w:val="0054216C"/>
    <w:rsid w:val="0054436C"/>
    <w:rsid w:val="005526BB"/>
    <w:rsid w:val="0055350D"/>
    <w:rsid w:val="0055757A"/>
    <w:rsid w:val="00563CE4"/>
    <w:rsid w:val="00565059"/>
    <w:rsid w:val="00567084"/>
    <w:rsid w:val="005700DC"/>
    <w:rsid w:val="00580E43"/>
    <w:rsid w:val="00584CBE"/>
    <w:rsid w:val="00592B12"/>
    <w:rsid w:val="005A22E4"/>
    <w:rsid w:val="005A3F7B"/>
    <w:rsid w:val="005A62FA"/>
    <w:rsid w:val="005A7A0E"/>
    <w:rsid w:val="005B04B4"/>
    <w:rsid w:val="005B227F"/>
    <w:rsid w:val="005D159A"/>
    <w:rsid w:val="005D3001"/>
    <w:rsid w:val="005D47E7"/>
    <w:rsid w:val="005D50F3"/>
    <w:rsid w:val="005D5D8A"/>
    <w:rsid w:val="005D7F6A"/>
    <w:rsid w:val="005E758C"/>
    <w:rsid w:val="005F131E"/>
    <w:rsid w:val="005F1EDD"/>
    <w:rsid w:val="005F2560"/>
    <w:rsid w:val="005F3202"/>
    <w:rsid w:val="005F3CFE"/>
    <w:rsid w:val="005F6106"/>
    <w:rsid w:val="005F7C60"/>
    <w:rsid w:val="006016B0"/>
    <w:rsid w:val="006056A3"/>
    <w:rsid w:val="0061225F"/>
    <w:rsid w:val="00615F1A"/>
    <w:rsid w:val="0061676D"/>
    <w:rsid w:val="00621FFE"/>
    <w:rsid w:val="0062379A"/>
    <w:rsid w:val="00625EB0"/>
    <w:rsid w:val="0063079B"/>
    <w:rsid w:val="00633280"/>
    <w:rsid w:val="0064162F"/>
    <w:rsid w:val="00642FA2"/>
    <w:rsid w:val="00644559"/>
    <w:rsid w:val="00645B0C"/>
    <w:rsid w:val="00646EDB"/>
    <w:rsid w:val="0064748F"/>
    <w:rsid w:val="006527B0"/>
    <w:rsid w:val="00654686"/>
    <w:rsid w:val="00657435"/>
    <w:rsid w:val="00661A9E"/>
    <w:rsid w:val="00664004"/>
    <w:rsid w:val="006653C6"/>
    <w:rsid w:val="00671A2F"/>
    <w:rsid w:val="00672DED"/>
    <w:rsid w:val="0067466A"/>
    <w:rsid w:val="006751A2"/>
    <w:rsid w:val="00675548"/>
    <w:rsid w:val="006755C8"/>
    <w:rsid w:val="0068797D"/>
    <w:rsid w:val="00694104"/>
    <w:rsid w:val="0069533A"/>
    <w:rsid w:val="0069547F"/>
    <w:rsid w:val="006A24FF"/>
    <w:rsid w:val="006A348B"/>
    <w:rsid w:val="006A3839"/>
    <w:rsid w:val="006B2BFC"/>
    <w:rsid w:val="006B2E32"/>
    <w:rsid w:val="006B4592"/>
    <w:rsid w:val="006B5B90"/>
    <w:rsid w:val="006C5D7B"/>
    <w:rsid w:val="006D0742"/>
    <w:rsid w:val="006E0AAF"/>
    <w:rsid w:val="006E226A"/>
    <w:rsid w:val="006E7D32"/>
    <w:rsid w:val="006F1930"/>
    <w:rsid w:val="006F234E"/>
    <w:rsid w:val="006F41F3"/>
    <w:rsid w:val="0070303B"/>
    <w:rsid w:val="00703D6E"/>
    <w:rsid w:val="00704F6E"/>
    <w:rsid w:val="00707390"/>
    <w:rsid w:val="0071103B"/>
    <w:rsid w:val="00711ABA"/>
    <w:rsid w:val="00712D38"/>
    <w:rsid w:val="00714049"/>
    <w:rsid w:val="00720DB2"/>
    <w:rsid w:val="00725DD3"/>
    <w:rsid w:val="0073151D"/>
    <w:rsid w:val="00732D4A"/>
    <w:rsid w:val="00733A64"/>
    <w:rsid w:val="00733B4F"/>
    <w:rsid w:val="0073565A"/>
    <w:rsid w:val="00735F29"/>
    <w:rsid w:val="00736356"/>
    <w:rsid w:val="007405E4"/>
    <w:rsid w:val="00740822"/>
    <w:rsid w:val="00740C61"/>
    <w:rsid w:val="007470D2"/>
    <w:rsid w:val="007476F6"/>
    <w:rsid w:val="00752011"/>
    <w:rsid w:val="0075230F"/>
    <w:rsid w:val="00754961"/>
    <w:rsid w:val="00755542"/>
    <w:rsid w:val="00755778"/>
    <w:rsid w:val="007565F7"/>
    <w:rsid w:val="007565F8"/>
    <w:rsid w:val="00757A5E"/>
    <w:rsid w:val="00760969"/>
    <w:rsid w:val="00762C8F"/>
    <w:rsid w:val="0076354F"/>
    <w:rsid w:val="00763842"/>
    <w:rsid w:val="0076449B"/>
    <w:rsid w:val="007655EA"/>
    <w:rsid w:val="00776BED"/>
    <w:rsid w:val="00780B4D"/>
    <w:rsid w:val="00784D08"/>
    <w:rsid w:val="00790228"/>
    <w:rsid w:val="00791D35"/>
    <w:rsid w:val="00795195"/>
    <w:rsid w:val="007A0569"/>
    <w:rsid w:val="007A11D6"/>
    <w:rsid w:val="007A2795"/>
    <w:rsid w:val="007A3196"/>
    <w:rsid w:val="007A3267"/>
    <w:rsid w:val="007A695E"/>
    <w:rsid w:val="007A6BD4"/>
    <w:rsid w:val="007A6D4B"/>
    <w:rsid w:val="007A77F0"/>
    <w:rsid w:val="007B00AC"/>
    <w:rsid w:val="007B1592"/>
    <w:rsid w:val="007B171A"/>
    <w:rsid w:val="007B18C1"/>
    <w:rsid w:val="007B22D8"/>
    <w:rsid w:val="007B3E4F"/>
    <w:rsid w:val="007B5C28"/>
    <w:rsid w:val="007B76F8"/>
    <w:rsid w:val="007C1051"/>
    <w:rsid w:val="007C2743"/>
    <w:rsid w:val="007C5386"/>
    <w:rsid w:val="007C7F6F"/>
    <w:rsid w:val="007D3390"/>
    <w:rsid w:val="007E487C"/>
    <w:rsid w:val="007E4EAE"/>
    <w:rsid w:val="007E6FB3"/>
    <w:rsid w:val="007F0F96"/>
    <w:rsid w:val="007F2BF7"/>
    <w:rsid w:val="008009D1"/>
    <w:rsid w:val="00800DFD"/>
    <w:rsid w:val="008068C1"/>
    <w:rsid w:val="0081125E"/>
    <w:rsid w:val="00811819"/>
    <w:rsid w:val="008118A7"/>
    <w:rsid w:val="00816618"/>
    <w:rsid w:val="00817BC5"/>
    <w:rsid w:val="00820699"/>
    <w:rsid w:val="0082308F"/>
    <w:rsid w:val="008311B2"/>
    <w:rsid w:val="008315C5"/>
    <w:rsid w:val="00832314"/>
    <w:rsid w:val="0083522E"/>
    <w:rsid w:val="00835EB3"/>
    <w:rsid w:val="008430C4"/>
    <w:rsid w:val="008437A6"/>
    <w:rsid w:val="008441B7"/>
    <w:rsid w:val="008454B3"/>
    <w:rsid w:val="00847995"/>
    <w:rsid w:val="00847A38"/>
    <w:rsid w:val="00867BE5"/>
    <w:rsid w:val="00867F96"/>
    <w:rsid w:val="008718F3"/>
    <w:rsid w:val="008722C8"/>
    <w:rsid w:val="00876004"/>
    <w:rsid w:val="0087715B"/>
    <w:rsid w:val="008777D7"/>
    <w:rsid w:val="00881880"/>
    <w:rsid w:val="00882CCF"/>
    <w:rsid w:val="00887768"/>
    <w:rsid w:val="00893B34"/>
    <w:rsid w:val="00895BAA"/>
    <w:rsid w:val="008A07CC"/>
    <w:rsid w:val="008A1946"/>
    <w:rsid w:val="008A352D"/>
    <w:rsid w:val="008A38C5"/>
    <w:rsid w:val="008A6B73"/>
    <w:rsid w:val="008B3E24"/>
    <w:rsid w:val="008C1219"/>
    <w:rsid w:val="008C1E91"/>
    <w:rsid w:val="008C2BC9"/>
    <w:rsid w:val="008C2CC0"/>
    <w:rsid w:val="008C2DB9"/>
    <w:rsid w:val="008C41FF"/>
    <w:rsid w:val="008D4517"/>
    <w:rsid w:val="008E041D"/>
    <w:rsid w:val="008E085A"/>
    <w:rsid w:val="008E2767"/>
    <w:rsid w:val="008E6F0B"/>
    <w:rsid w:val="008E72CD"/>
    <w:rsid w:val="008E7394"/>
    <w:rsid w:val="008E77E3"/>
    <w:rsid w:val="008F0098"/>
    <w:rsid w:val="008F3570"/>
    <w:rsid w:val="008F65AC"/>
    <w:rsid w:val="00902AFB"/>
    <w:rsid w:val="0090383E"/>
    <w:rsid w:val="00905881"/>
    <w:rsid w:val="00905DF3"/>
    <w:rsid w:val="00906191"/>
    <w:rsid w:val="00917A95"/>
    <w:rsid w:val="009203D7"/>
    <w:rsid w:val="0092762C"/>
    <w:rsid w:val="00932FF6"/>
    <w:rsid w:val="00936C14"/>
    <w:rsid w:val="00937B56"/>
    <w:rsid w:val="00940F37"/>
    <w:rsid w:val="009419CD"/>
    <w:rsid w:val="00942BCF"/>
    <w:rsid w:val="00950FF0"/>
    <w:rsid w:val="009513A6"/>
    <w:rsid w:val="00952913"/>
    <w:rsid w:val="00955289"/>
    <w:rsid w:val="00956650"/>
    <w:rsid w:val="00960943"/>
    <w:rsid w:val="0096225C"/>
    <w:rsid w:val="00965268"/>
    <w:rsid w:val="00965374"/>
    <w:rsid w:val="00971025"/>
    <w:rsid w:val="009713F5"/>
    <w:rsid w:val="00982C5A"/>
    <w:rsid w:val="00985A4B"/>
    <w:rsid w:val="009A2430"/>
    <w:rsid w:val="009A4F32"/>
    <w:rsid w:val="009A7750"/>
    <w:rsid w:val="009B2703"/>
    <w:rsid w:val="009B2F22"/>
    <w:rsid w:val="009B4DA9"/>
    <w:rsid w:val="009B539D"/>
    <w:rsid w:val="009B7EEE"/>
    <w:rsid w:val="009C1340"/>
    <w:rsid w:val="009C3949"/>
    <w:rsid w:val="009C7EE0"/>
    <w:rsid w:val="009D1189"/>
    <w:rsid w:val="009D21A3"/>
    <w:rsid w:val="009D656D"/>
    <w:rsid w:val="009D6C8D"/>
    <w:rsid w:val="009D7365"/>
    <w:rsid w:val="009E0D00"/>
    <w:rsid w:val="009E1F3D"/>
    <w:rsid w:val="009E3157"/>
    <w:rsid w:val="009E466D"/>
    <w:rsid w:val="009E5245"/>
    <w:rsid w:val="009F0368"/>
    <w:rsid w:val="009F06F2"/>
    <w:rsid w:val="009F2B07"/>
    <w:rsid w:val="009F455E"/>
    <w:rsid w:val="009F5B8E"/>
    <w:rsid w:val="009F6B08"/>
    <w:rsid w:val="009F74F2"/>
    <w:rsid w:val="00A00B44"/>
    <w:rsid w:val="00A053D2"/>
    <w:rsid w:val="00A059F7"/>
    <w:rsid w:val="00A07623"/>
    <w:rsid w:val="00A15E53"/>
    <w:rsid w:val="00A16AA9"/>
    <w:rsid w:val="00A20F8B"/>
    <w:rsid w:val="00A214FE"/>
    <w:rsid w:val="00A23765"/>
    <w:rsid w:val="00A25175"/>
    <w:rsid w:val="00A259DD"/>
    <w:rsid w:val="00A32037"/>
    <w:rsid w:val="00A33A1B"/>
    <w:rsid w:val="00A41D87"/>
    <w:rsid w:val="00A43585"/>
    <w:rsid w:val="00A458FA"/>
    <w:rsid w:val="00A45A19"/>
    <w:rsid w:val="00A50596"/>
    <w:rsid w:val="00A50888"/>
    <w:rsid w:val="00A516D9"/>
    <w:rsid w:val="00A566CB"/>
    <w:rsid w:val="00A650E8"/>
    <w:rsid w:val="00A72445"/>
    <w:rsid w:val="00A76F03"/>
    <w:rsid w:val="00A774EB"/>
    <w:rsid w:val="00A80034"/>
    <w:rsid w:val="00A80BC8"/>
    <w:rsid w:val="00A815F2"/>
    <w:rsid w:val="00A83EBE"/>
    <w:rsid w:val="00A84A00"/>
    <w:rsid w:val="00A92500"/>
    <w:rsid w:val="00A94137"/>
    <w:rsid w:val="00A9713B"/>
    <w:rsid w:val="00AA07CA"/>
    <w:rsid w:val="00AA257F"/>
    <w:rsid w:val="00AA4BBA"/>
    <w:rsid w:val="00AB3C36"/>
    <w:rsid w:val="00AB4498"/>
    <w:rsid w:val="00AB5AE0"/>
    <w:rsid w:val="00AC0AC8"/>
    <w:rsid w:val="00AC175C"/>
    <w:rsid w:val="00AC32D6"/>
    <w:rsid w:val="00AC5E32"/>
    <w:rsid w:val="00AC6007"/>
    <w:rsid w:val="00AD2397"/>
    <w:rsid w:val="00AD4528"/>
    <w:rsid w:val="00AD7D02"/>
    <w:rsid w:val="00AD7E64"/>
    <w:rsid w:val="00AE0716"/>
    <w:rsid w:val="00AE0AB5"/>
    <w:rsid w:val="00AE14B4"/>
    <w:rsid w:val="00AE1685"/>
    <w:rsid w:val="00AE1CF3"/>
    <w:rsid w:val="00AE2D25"/>
    <w:rsid w:val="00AE4D4D"/>
    <w:rsid w:val="00AF050C"/>
    <w:rsid w:val="00AF1D53"/>
    <w:rsid w:val="00AF3191"/>
    <w:rsid w:val="00AF39AE"/>
    <w:rsid w:val="00AF4B40"/>
    <w:rsid w:val="00AF5AE5"/>
    <w:rsid w:val="00AF6EF5"/>
    <w:rsid w:val="00AF798F"/>
    <w:rsid w:val="00B02C8F"/>
    <w:rsid w:val="00B03003"/>
    <w:rsid w:val="00B06027"/>
    <w:rsid w:val="00B0670F"/>
    <w:rsid w:val="00B10A9C"/>
    <w:rsid w:val="00B127E0"/>
    <w:rsid w:val="00B175E3"/>
    <w:rsid w:val="00B2145C"/>
    <w:rsid w:val="00B276AB"/>
    <w:rsid w:val="00B335CD"/>
    <w:rsid w:val="00B33ADA"/>
    <w:rsid w:val="00B34D02"/>
    <w:rsid w:val="00B3688A"/>
    <w:rsid w:val="00B373E2"/>
    <w:rsid w:val="00B40B68"/>
    <w:rsid w:val="00B42CB9"/>
    <w:rsid w:val="00B46A30"/>
    <w:rsid w:val="00B47E7F"/>
    <w:rsid w:val="00B51F47"/>
    <w:rsid w:val="00B5342D"/>
    <w:rsid w:val="00B53EF7"/>
    <w:rsid w:val="00B602E2"/>
    <w:rsid w:val="00B60CBB"/>
    <w:rsid w:val="00B62EC3"/>
    <w:rsid w:val="00B66E76"/>
    <w:rsid w:val="00B74AF1"/>
    <w:rsid w:val="00B8220A"/>
    <w:rsid w:val="00B8621E"/>
    <w:rsid w:val="00B86A60"/>
    <w:rsid w:val="00B87B87"/>
    <w:rsid w:val="00B9138E"/>
    <w:rsid w:val="00B92CC2"/>
    <w:rsid w:val="00B96041"/>
    <w:rsid w:val="00BA06EF"/>
    <w:rsid w:val="00BA2E22"/>
    <w:rsid w:val="00BA3E93"/>
    <w:rsid w:val="00BA5479"/>
    <w:rsid w:val="00BB3A14"/>
    <w:rsid w:val="00BB3CFF"/>
    <w:rsid w:val="00BC26D8"/>
    <w:rsid w:val="00BC3403"/>
    <w:rsid w:val="00BC36DB"/>
    <w:rsid w:val="00BC5D2D"/>
    <w:rsid w:val="00BD071F"/>
    <w:rsid w:val="00BD3BE7"/>
    <w:rsid w:val="00BD5A88"/>
    <w:rsid w:val="00BD7504"/>
    <w:rsid w:val="00BE03BB"/>
    <w:rsid w:val="00BF161B"/>
    <w:rsid w:val="00BF1F2F"/>
    <w:rsid w:val="00C01263"/>
    <w:rsid w:val="00C05448"/>
    <w:rsid w:val="00C06A92"/>
    <w:rsid w:val="00C11026"/>
    <w:rsid w:val="00C1118E"/>
    <w:rsid w:val="00C12A28"/>
    <w:rsid w:val="00C26C80"/>
    <w:rsid w:val="00C355C9"/>
    <w:rsid w:val="00C40448"/>
    <w:rsid w:val="00C41B89"/>
    <w:rsid w:val="00C420EE"/>
    <w:rsid w:val="00C42A0A"/>
    <w:rsid w:val="00C53ED8"/>
    <w:rsid w:val="00C56BD8"/>
    <w:rsid w:val="00C628BA"/>
    <w:rsid w:val="00C67206"/>
    <w:rsid w:val="00C74FE7"/>
    <w:rsid w:val="00C77A8F"/>
    <w:rsid w:val="00C77AAD"/>
    <w:rsid w:val="00C803A9"/>
    <w:rsid w:val="00C80FCA"/>
    <w:rsid w:val="00C8500C"/>
    <w:rsid w:val="00C86B2C"/>
    <w:rsid w:val="00C87576"/>
    <w:rsid w:val="00C87D7D"/>
    <w:rsid w:val="00C902C5"/>
    <w:rsid w:val="00C91155"/>
    <w:rsid w:val="00C918D1"/>
    <w:rsid w:val="00C91AD8"/>
    <w:rsid w:val="00C941A4"/>
    <w:rsid w:val="00C950A1"/>
    <w:rsid w:val="00C97CF7"/>
    <w:rsid w:val="00CA2775"/>
    <w:rsid w:val="00CA4B5A"/>
    <w:rsid w:val="00CA4E92"/>
    <w:rsid w:val="00CB000B"/>
    <w:rsid w:val="00CB1E9F"/>
    <w:rsid w:val="00CC1C83"/>
    <w:rsid w:val="00CC1D3D"/>
    <w:rsid w:val="00CC468C"/>
    <w:rsid w:val="00CC5FE8"/>
    <w:rsid w:val="00CD00F0"/>
    <w:rsid w:val="00CD571C"/>
    <w:rsid w:val="00CD6F82"/>
    <w:rsid w:val="00CD73E3"/>
    <w:rsid w:val="00CE2A8F"/>
    <w:rsid w:val="00CE3AFA"/>
    <w:rsid w:val="00CE772D"/>
    <w:rsid w:val="00CE7C98"/>
    <w:rsid w:val="00CF43F2"/>
    <w:rsid w:val="00CF6FB7"/>
    <w:rsid w:val="00D01EDE"/>
    <w:rsid w:val="00D05E46"/>
    <w:rsid w:val="00D064B9"/>
    <w:rsid w:val="00D108A1"/>
    <w:rsid w:val="00D15BA1"/>
    <w:rsid w:val="00D17BB5"/>
    <w:rsid w:val="00D22686"/>
    <w:rsid w:val="00D262AE"/>
    <w:rsid w:val="00D31A00"/>
    <w:rsid w:val="00D36720"/>
    <w:rsid w:val="00D4022D"/>
    <w:rsid w:val="00D402D0"/>
    <w:rsid w:val="00D43E72"/>
    <w:rsid w:val="00D45AAD"/>
    <w:rsid w:val="00D50A92"/>
    <w:rsid w:val="00D50EE6"/>
    <w:rsid w:val="00D517EE"/>
    <w:rsid w:val="00D53B40"/>
    <w:rsid w:val="00D56080"/>
    <w:rsid w:val="00D5783A"/>
    <w:rsid w:val="00D62909"/>
    <w:rsid w:val="00D67DBB"/>
    <w:rsid w:val="00D73110"/>
    <w:rsid w:val="00D753E6"/>
    <w:rsid w:val="00D77967"/>
    <w:rsid w:val="00D841CC"/>
    <w:rsid w:val="00DA0807"/>
    <w:rsid w:val="00DA16D7"/>
    <w:rsid w:val="00DA6E95"/>
    <w:rsid w:val="00DB29B5"/>
    <w:rsid w:val="00DB4A90"/>
    <w:rsid w:val="00DB6CBA"/>
    <w:rsid w:val="00DC234D"/>
    <w:rsid w:val="00DC5D6C"/>
    <w:rsid w:val="00DD5E0C"/>
    <w:rsid w:val="00DD6881"/>
    <w:rsid w:val="00DE1565"/>
    <w:rsid w:val="00DE3FDF"/>
    <w:rsid w:val="00DE421D"/>
    <w:rsid w:val="00DE606F"/>
    <w:rsid w:val="00DE6FA9"/>
    <w:rsid w:val="00DF0A08"/>
    <w:rsid w:val="00DF5D44"/>
    <w:rsid w:val="00DF68FC"/>
    <w:rsid w:val="00E0049C"/>
    <w:rsid w:val="00E04578"/>
    <w:rsid w:val="00E05D8D"/>
    <w:rsid w:val="00E064A3"/>
    <w:rsid w:val="00E072AF"/>
    <w:rsid w:val="00E117D9"/>
    <w:rsid w:val="00E20617"/>
    <w:rsid w:val="00E248FE"/>
    <w:rsid w:val="00E25408"/>
    <w:rsid w:val="00E25E70"/>
    <w:rsid w:val="00E265D9"/>
    <w:rsid w:val="00E2739F"/>
    <w:rsid w:val="00E34E8F"/>
    <w:rsid w:val="00E427A3"/>
    <w:rsid w:val="00E43553"/>
    <w:rsid w:val="00E470A9"/>
    <w:rsid w:val="00E47A0D"/>
    <w:rsid w:val="00E5303D"/>
    <w:rsid w:val="00E53A5B"/>
    <w:rsid w:val="00E542E3"/>
    <w:rsid w:val="00E54F8E"/>
    <w:rsid w:val="00E5633A"/>
    <w:rsid w:val="00E609E2"/>
    <w:rsid w:val="00E62943"/>
    <w:rsid w:val="00E6352B"/>
    <w:rsid w:val="00E65F87"/>
    <w:rsid w:val="00E71BCC"/>
    <w:rsid w:val="00E73FA1"/>
    <w:rsid w:val="00E81F7D"/>
    <w:rsid w:val="00E83FBE"/>
    <w:rsid w:val="00E93790"/>
    <w:rsid w:val="00EA2B41"/>
    <w:rsid w:val="00EA2BB5"/>
    <w:rsid w:val="00EA48A0"/>
    <w:rsid w:val="00EA4F6E"/>
    <w:rsid w:val="00EA6416"/>
    <w:rsid w:val="00EB34D7"/>
    <w:rsid w:val="00EB434F"/>
    <w:rsid w:val="00EB4D41"/>
    <w:rsid w:val="00EB7191"/>
    <w:rsid w:val="00EB7656"/>
    <w:rsid w:val="00EC0A8C"/>
    <w:rsid w:val="00EC2688"/>
    <w:rsid w:val="00EC3A4C"/>
    <w:rsid w:val="00EC4D7F"/>
    <w:rsid w:val="00ED0628"/>
    <w:rsid w:val="00ED0F59"/>
    <w:rsid w:val="00ED1FD7"/>
    <w:rsid w:val="00ED649C"/>
    <w:rsid w:val="00ED7A99"/>
    <w:rsid w:val="00EE77AA"/>
    <w:rsid w:val="00EF1CF3"/>
    <w:rsid w:val="00EF3E8D"/>
    <w:rsid w:val="00EF45E6"/>
    <w:rsid w:val="00EF5DF8"/>
    <w:rsid w:val="00EF6B73"/>
    <w:rsid w:val="00EF6DBC"/>
    <w:rsid w:val="00F00C7A"/>
    <w:rsid w:val="00F01899"/>
    <w:rsid w:val="00F01DEF"/>
    <w:rsid w:val="00F050CE"/>
    <w:rsid w:val="00F12803"/>
    <w:rsid w:val="00F148A5"/>
    <w:rsid w:val="00F15467"/>
    <w:rsid w:val="00F17350"/>
    <w:rsid w:val="00F265ED"/>
    <w:rsid w:val="00F303D2"/>
    <w:rsid w:val="00F307A0"/>
    <w:rsid w:val="00F31414"/>
    <w:rsid w:val="00F3369C"/>
    <w:rsid w:val="00F36721"/>
    <w:rsid w:val="00F37576"/>
    <w:rsid w:val="00F450D2"/>
    <w:rsid w:val="00F526DC"/>
    <w:rsid w:val="00F552BA"/>
    <w:rsid w:val="00F60E9D"/>
    <w:rsid w:val="00F61DD5"/>
    <w:rsid w:val="00F6624A"/>
    <w:rsid w:val="00F66AE9"/>
    <w:rsid w:val="00F72687"/>
    <w:rsid w:val="00F819A7"/>
    <w:rsid w:val="00F83D5C"/>
    <w:rsid w:val="00F90883"/>
    <w:rsid w:val="00F92BE0"/>
    <w:rsid w:val="00F93627"/>
    <w:rsid w:val="00F9392E"/>
    <w:rsid w:val="00F95148"/>
    <w:rsid w:val="00F96027"/>
    <w:rsid w:val="00FA1897"/>
    <w:rsid w:val="00FA1948"/>
    <w:rsid w:val="00FA24A4"/>
    <w:rsid w:val="00FA6814"/>
    <w:rsid w:val="00FB254A"/>
    <w:rsid w:val="00FC5099"/>
    <w:rsid w:val="00FC7605"/>
    <w:rsid w:val="00FD0BE2"/>
    <w:rsid w:val="00FD0FFB"/>
    <w:rsid w:val="00FD28E8"/>
    <w:rsid w:val="00FD52E0"/>
    <w:rsid w:val="00FD6614"/>
    <w:rsid w:val="00FE6499"/>
    <w:rsid w:val="00FE725D"/>
    <w:rsid w:val="00FE7EFE"/>
    <w:rsid w:val="00FF0285"/>
    <w:rsid w:val="00FF4E18"/>
    <w:rsid w:val="00FF4E8A"/>
    <w:rsid w:val="00FF5EC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A08C1F7-3887-4CDA-BE04-FABE4F41C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2011"/>
    <w:rPr>
      <w:lang w:val="es-EC"/>
    </w:rPr>
  </w:style>
  <w:style w:type="paragraph" w:styleId="Ttulo1">
    <w:name w:val="heading 1"/>
    <w:basedOn w:val="Normal"/>
    <w:next w:val="Normal"/>
    <w:link w:val="Ttulo1Car"/>
    <w:uiPriority w:val="9"/>
    <w:qFormat/>
    <w:rsid w:val="007520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75201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817BC5"/>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E355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52011"/>
    <w:rPr>
      <w:rFonts w:asciiTheme="majorHAnsi" w:eastAsiaTheme="majorEastAsia" w:hAnsiTheme="majorHAnsi" w:cstheme="majorBidi"/>
      <w:b/>
      <w:bCs/>
      <w:color w:val="365F91" w:themeColor="accent1" w:themeShade="BF"/>
      <w:sz w:val="28"/>
      <w:szCs w:val="28"/>
      <w:lang w:val="es-EC"/>
    </w:rPr>
  </w:style>
  <w:style w:type="character" w:customStyle="1" w:styleId="Ttulo2Car">
    <w:name w:val="Título 2 Car"/>
    <w:basedOn w:val="Fuentedeprrafopredeter"/>
    <w:link w:val="Ttulo2"/>
    <w:uiPriority w:val="9"/>
    <w:rsid w:val="00752011"/>
    <w:rPr>
      <w:rFonts w:asciiTheme="majorHAnsi" w:eastAsiaTheme="majorEastAsia" w:hAnsiTheme="majorHAnsi" w:cstheme="majorBidi"/>
      <w:b/>
      <w:bCs/>
      <w:color w:val="4F81BD" w:themeColor="accent1"/>
      <w:sz w:val="26"/>
      <w:szCs w:val="26"/>
      <w:lang w:val="es-EC"/>
    </w:rPr>
  </w:style>
  <w:style w:type="paragraph" w:styleId="Prrafodelista">
    <w:name w:val="List Paragraph"/>
    <w:basedOn w:val="Normal"/>
    <w:uiPriority w:val="34"/>
    <w:qFormat/>
    <w:rsid w:val="00752011"/>
    <w:pPr>
      <w:ind w:left="720"/>
      <w:contextualSpacing/>
    </w:pPr>
  </w:style>
  <w:style w:type="character" w:styleId="Textodelmarcadordeposicin">
    <w:name w:val="Placeholder Text"/>
    <w:basedOn w:val="Fuentedeprrafopredeter"/>
    <w:uiPriority w:val="99"/>
    <w:semiHidden/>
    <w:rsid w:val="00752011"/>
    <w:rPr>
      <w:color w:val="808080"/>
    </w:rPr>
  </w:style>
  <w:style w:type="paragraph" w:styleId="TtulodeTDC">
    <w:name w:val="TOC Heading"/>
    <w:basedOn w:val="Ttulo1"/>
    <w:next w:val="Normal"/>
    <w:uiPriority w:val="39"/>
    <w:unhideWhenUsed/>
    <w:qFormat/>
    <w:rsid w:val="00752011"/>
    <w:pPr>
      <w:outlineLvl w:val="9"/>
    </w:pPr>
    <w:rPr>
      <w:lang w:val="es-MX" w:eastAsia="es-MX"/>
    </w:rPr>
  </w:style>
  <w:style w:type="character" w:styleId="Textoennegrita">
    <w:name w:val="Strong"/>
    <w:basedOn w:val="Fuentedeprrafopredeter"/>
    <w:uiPriority w:val="22"/>
    <w:qFormat/>
    <w:rsid w:val="00752011"/>
    <w:rPr>
      <w:b/>
      <w:bCs/>
    </w:rPr>
  </w:style>
  <w:style w:type="character" w:styleId="nfasis">
    <w:name w:val="Emphasis"/>
    <w:basedOn w:val="Fuentedeprrafopredeter"/>
    <w:uiPriority w:val="20"/>
    <w:qFormat/>
    <w:rsid w:val="00752011"/>
    <w:rPr>
      <w:i/>
      <w:iCs/>
    </w:rPr>
  </w:style>
  <w:style w:type="paragraph" w:styleId="TDC1">
    <w:name w:val="toc 1"/>
    <w:basedOn w:val="Normal"/>
    <w:next w:val="Normal"/>
    <w:autoRedefine/>
    <w:uiPriority w:val="39"/>
    <w:unhideWhenUsed/>
    <w:qFormat/>
    <w:rsid w:val="00752011"/>
    <w:pPr>
      <w:tabs>
        <w:tab w:val="left" w:pos="426"/>
        <w:tab w:val="right" w:leader="dot" w:pos="8495"/>
      </w:tabs>
      <w:spacing w:after="100"/>
    </w:pPr>
  </w:style>
  <w:style w:type="paragraph" w:styleId="Subttulo">
    <w:name w:val="Subtitle"/>
    <w:basedOn w:val="Normal"/>
    <w:next w:val="Normal"/>
    <w:link w:val="SubttuloCar"/>
    <w:uiPriority w:val="11"/>
    <w:qFormat/>
    <w:rsid w:val="0075201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752011"/>
    <w:rPr>
      <w:rFonts w:asciiTheme="majorHAnsi" w:eastAsiaTheme="majorEastAsia" w:hAnsiTheme="majorHAnsi" w:cstheme="majorBidi"/>
      <w:i/>
      <w:iCs/>
      <w:color w:val="4F81BD" w:themeColor="accent1"/>
      <w:spacing w:val="15"/>
      <w:sz w:val="24"/>
      <w:szCs w:val="24"/>
      <w:lang w:val="es-EC"/>
    </w:rPr>
  </w:style>
  <w:style w:type="paragraph" w:styleId="TDC2">
    <w:name w:val="toc 2"/>
    <w:basedOn w:val="Normal"/>
    <w:next w:val="Normal"/>
    <w:autoRedefine/>
    <w:uiPriority w:val="39"/>
    <w:unhideWhenUsed/>
    <w:qFormat/>
    <w:rsid w:val="009F5B8E"/>
    <w:pPr>
      <w:spacing w:after="100"/>
      <w:ind w:left="216"/>
      <w:jc w:val="center"/>
    </w:pPr>
    <w:rPr>
      <w:rFonts w:eastAsiaTheme="minorEastAsia"/>
      <w:lang w:val="es-MX" w:eastAsia="es-MX"/>
    </w:rPr>
  </w:style>
  <w:style w:type="paragraph" w:styleId="TDC3">
    <w:name w:val="toc 3"/>
    <w:basedOn w:val="Normal"/>
    <w:next w:val="Normal"/>
    <w:autoRedefine/>
    <w:uiPriority w:val="39"/>
    <w:unhideWhenUsed/>
    <w:qFormat/>
    <w:rsid w:val="00752011"/>
    <w:pPr>
      <w:spacing w:after="100"/>
      <w:ind w:left="440"/>
    </w:pPr>
    <w:rPr>
      <w:rFonts w:eastAsiaTheme="minorEastAsia"/>
      <w:lang w:val="es-MX" w:eastAsia="es-MX"/>
    </w:rPr>
  </w:style>
  <w:style w:type="paragraph" w:styleId="Encabezado">
    <w:name w:val="header"/>
    <w:basedOn w:val="Normal"/>
    <w:link w:val="EncabezadoCar"/>
    <w:uiPriority w:val="99"/>
    <w:unhideWhenUsed/>
    <w:rsid w:val="0075201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52011"/>
    <w:rPr>
      <w:lang w:val="es-EC"/>
    </w:rPr>
  </w:style>
  <w:style w:type="paragraph" w:styleId="Piedepgina">
    <w:name w:val="footer"/>
    <w:basedOn w:val="Normal"/>
    <w:link w:val="PiedepginaCar"/>
    <w:uiPriority w:val="99"/>
    <w:unhideWhenUsed/>
    <w:rsid w:val="0075201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52011"/>
    <w:rPr>
      <w:lang w:val="es-EC"/>
    </w:rPr>
  </w:style>
  <w:style w:type="paragraph" w:styleId="Textodeglobo">
    <w:name w:val="Balloon Text"/>
    <w:basedOn w:val="Normal"/>
    <w:link w:val="TextodegloboCar"/>
    <w:uiPriority w:val="99"/>
    <w:semiHidden/>
    <w:unhideWhenUsed/>
    <w:rsid w:val="00AD452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D4528"/>
    <w:rPr>
      <w:rFonts w:ascii="Tahoma" w:hAnsi="Tahoma" w:cs="Tahoma"/>
      <w:sz w:val="16"/>
      <w:szCs w:val="16"/>
      <w:lang w:val="es-EC"/>
    </w:rPr>
  </w:style>
  <w:style w:type="table" w:styleId="Tablaconcuadrcula">
    <w:name w:val="Table Grid"/>
    <w:basedOn w:val="Tablanormal"/>
    <w:uiPriority w:val="59"/>
    <w:rsid w:val="00615F1A"/>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0A5FA3"/>
    <w:rPr>
      <w:color w:val="0000FF"/>
      <w:u w:val="single"/>
    </w:rPr>
  </w:style>
  <w:style w:type="character" w:customStyle="1" w:styleId="apple-converted-space">
    <w:name w:val="apple-converted-space"/>
    <w:basedOn w:val="Fuentedeprrafopredeter"/>
    <w:rsid w:val="000F0E4E"/>
  </w:style>
  <w:style w:type="character" w:customStyle="1" w:styleId="Ttulo3Car">
    <w:name w:val="Título 3 Car"/>
    <w:basedOn w:val="Fuentedeprrafopredeter"/>
    <w:link w:val="Ttulo3"/>
    <w:uiPriority w:val="9"/>
    <w:rsid w:val="00817BC5"/>
    <w:rPr>
      <w:rFonts w:asciiTheme="majorHAnsi" w:eastAsiaTheme="majorEastAsia" w:hAnsiTheme="majorHAnsi" w:cstheme="majorBidi"/>
      <w:b/>
      <w:bCs/>
      <w:color w:val="4F81BD" w:themeColor="accent1"/>
      <w:lang w:val="es-EC"/>
    </w:rPr>
  </w:style>
  <w:style w:type="character" w:styleId="Hipervnculovisitado">
    <w:name w:val="FollowedHyperlink"/>
    <w:basedOn w:val="Fuentedeprrafopredeter"/>
    <w:uiPriority w:val="99"/>
    <w:semiHidden/>
    <w:unhideWhenUsed/>
    <w:rsid w:val="00A84A00"/>
    <w:rPr>
      <w:color w:val="800080" w:themeColor="followedHyperlink"/>
      <w:u w:val="single"/>
    </w:rPr>
  </w:style>
  <w:style w:type="character" w:customStyle="1" w:styleId="texto12pxverdana">
    <w:name w:val="texto12pxverdana"/>
    <w:basedOn w:val="Fuentedeprrafopredeter"/>
    <w:rsid w:val="004F526E"/>
  </w:style>
  <w:style w:type="paragraph" w:styleId="NormalWeb">
    <w:name w:val="Normal (Web)"/>
    <w:basedOn w:val="Normal"/>
    <w:uiPriority w:val="99"/>
    <w:unhideWhenUsed/>
    <w:rsid w:val="004829C3"/>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Ttulo4Car">
    <w:name w:val="Título 4 Car"/>
    <w:basedOn w:val="Fuentedeprrafopredeter"/>
    <w:link w:val="Ttulo4"/>
    <w:uiPriority w:val="9"/>
    <w:rsid w:val="002E355B"/>
    <w:rPr>
      <w:rFonts w:asciiTheme="majorHAnsi" w:eastAsiaTheme="majorEastAsia" w:hAnsiTheme="majorHAnsi" w:cstheme="majorBidi"/>
      <w:b/>
      <w:bCs/>
      <w:i/>
      <w:iCs/>
      <w:color w:val="4F81BD" w:themeColor="accent1"/>
      <w:lang w:val="es-EC"/>
    </w:rPr>
  </w:style>
  <w:style w:type="paragraph" w:styleId="ndice1">
    <w:name w:val="index 1"/>
    <w:basedOn w:val="Normal"/>
    <w:next w:val="Normal"/>
    <w:autoRedefine/>
    <w:uiPriority w:val="99"/>
    <w:semiHidden/>
    <w:unhideWhenUsed/>
    <w:rsid w:val="00937B56"/>
    <w:pPr>
      <w:spacing w:after="0" w:line="240" w:lineRule="auto"/>
      <w:ind w:left="220" w:hanging="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2743">
      <w:bodyDiv w:val="1"/>
      <w:marLeft w:val="0"/>
      <w:marRight w:val="0"/>
      <w:marTop w:val="0"/>
      <w:marBottom w:val="0"/>
      <w:divBdr>
        <w:top w:val="none" w:sz="0" w:space="0" w:color="auto"/>
        <w:left w:val="none" w:sz="0" w:space="0" w:color="auto"/>
        <w:bottom w:val="none" w:sz="0" w:space="0" w:color="auto"/>
        <w:right w:val="none" w:sz="0" w:space="0" w:color="auto"/>
      </w:divBdr>
    </w:div>
    <w:div w:id="81613814">
      <w:bodyDiv w:val="1"/>
      <w:marLeft w:val="0"/>
      <w:marRight w:val="0"/>
      <w:marTop w:val="0"/>
      <w:marBottom w:val="0"/>
      <w:divBdr>
        <w:top w:val="none" w:sz="0" w:space="0" w:color="auto"/>
        <w:left w:val="none" w:sz="0" w:space="0" w:color="auto"/>
        <w:bottom w:val="none" w:sz="0" w:space="0" w:color="auto"/>
        <w:right w:val="none" w:sz="0" w:space="0" w:color="auto"/>
      </w:divBdr>
    </w:div>
    <w:div w:id="83648305">
      <w:bodyDiv w:val="1"/>
      <w:marLeft w:val="0"/>
      <w:marRight w:val="0"/>
      <w:marTop w:val="0"/>
      <w:marBottom w:val="0"/>
      <w:divBdr>
        <w:top w:val="none" w:sz="0" w:space="0" w:color="auto"/>
        <w:left w:val="none" w:sz="0" w:space="0" w:color="auto"/>
        <w:bottom w:val="none" w:sz="0" w:space="0" w:color="auto"/>
        <w:right w:val="none" w:sz="0" w:space="0" w:color="auto"/>
      </w:divBdr>
      <w:divsChild>
        <w:div w:id="644701798">
          <w:marLeft w:val="0"/>
          <w:marRight w:val="0"/>
          <w:marTop w:val="0"/>
          <w:marBottom w:val="0"/>
          <w:divBdr>
            <w:top w:val="none" w:sz="0" w:space="0" w:color="auto"/>
            <w:left w:val="none" w:sz="0" w:space="0" w:color="auto"/>
            <w:bottom w:val="none" w:sz="0" w:space="0" w:color="auto"/>
            <w:right w:val="none" w:sz="0" w:space="0" w:color="auto"/>
          </w:divBdr>
          <w:divsChild>
            <w:div w:id="121380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47465">
      <w:bodyDiv w:val="1"/>
      <w:marLeft w:val="0"/>
      <w:marRight w:val="0"/>
      <w:marTop w:val="0"/>
      <w:marBottom w:val="0"/>
      <w:divBdr>
        <w:top w:val="none" w:sz="0" w:space="0" w:color="auto"/>
        <w:left w:val="none" w:sz="0" w:space="0" w:color="auto"/>
        <w:bottom w:val="none" w:sz="0" w:space="0" w:color="auto"/>
        <w:right w:val="none" w:sz="0" w:space="0" w:color="auto"/>
      </w:divBdr>
      <w:divsChild>
        <w:div w:id="1031344296">
          <w:marLeft w:val="0"/>
          <w:marRight w:val="0"/>
          <w:marTop w:val="0"/>
          <w:marBottom w:val="0"/>
          <w:divBdr>
            <w:top w:val="none" w:sz="0" w:space="0" w:color="auto"/>
            <w:left w:val="none" w:sz="0" w:space="0" w:color="auto"/>
            <w:bottom w:val="none" w:sz="0" w:space="0" w:color="auto"/>
            <w:right w:val="none" w:sz="0" w:space="0" w:color="auto"/>
          </w:divBdr>
        </w:div>
      </w:divsChild>
    </w:div>
    <w:div w:id="133109082">
      <w:bodyDiv w:val="1"/>
      <w:marLeft w:val="0"/>
      <w:marRight w:val="0"/>
      <w:marTop w:val="0"/>
      <w:marBottom w:val="0"/>
      <w:divBdr>
        <w:top w:val="none" w:sz="0" w:space="0" w:color="auto"/>
        <w:left w:val="none" w:sz="0" w:space="0" w:color="auto"/>
        <w:bottom w:val="none" w:sz="0" w:space="0" w:color="auto"/>
        <w:right w:val="none" w:sz="0" w:space="0" w:color="auto"/>
      </w:divBdr>
    </w:div>
    <w:div w:id="234053424">
      <w:bodyDiv w:val="1"/>
      <w:marLeft w:val="0"/>
      <w:marRight w:val="0"/>
      <w:marTop w:val="0"/>
      <w:marBottom w:val="0"/>
      <w:divBdr>
        <w:top w:val="none" w:sz="0" w:space="0" w:color="auto"/>
        <w:left w:val="none" w:sz="0" w:space="0" w:color="auto"/>
        <w:bottom w:val="none" w:sz="0" w:space="0" w:color="auto"/>
        <w:right w:val="none" w:sz="0" w:space="0" w:color="auto"/>
      </w:divBdr>
      <w:divsChild>
        <w:div w:id="737435545">
          <w:marLeft w:val="0"/>
          <w:marRight w:val="0"/>
          <w:marTop w:val="0"/>
          <w:marBottom w:val="0"/>
          <w:divBdr>
            <w:top w:val="none" w:sz="0" w:space="0" w:color="auto"/>
            <w:left w:val="none" w:sz="0" w:space="0" w:color="auto"/>
            <w:bottom w:val="none" w:sz="0" w:space="0" w:color="auto"/>
            <w:right w:val="none" w:sz="0" w:space="0" w:color="auto"/>
          </w:divBdr>
          <w:divsChild>
            <w:div w:id="315108914">
              <w:marLeft w:val="0"/>
              <w:marRight w:val="0"/>
              <w:marTop w:val="0"/>
              <w:marBottom w:val="0"/>
              <w:divBdr>
                <w:top w:val="none" w:sz="0" w:space="0" w:color="auto"/>
                <w:left w:val="none" w:sz="0" w:space="0" w:color="auto"/>
                <w:bottom w:val="none" w:sz="0" w:space="0" w:color="auto"/>
                <w:right w:val="none" w:sz="0" w:space="0" w:color="auto"/>
              </w:divBdr>
            </w:div>
            <w:div w:id="1473908286">
              <w:marLeft w:val="0"/>
              <w:marRight w:val="0"/>
              <w:marTop w:val="0"/>
              <w:marBottom w:val="0"/>
              <w:divBdr>
                <w:top w:val="none" w:sz="0" w:space="0" w:color="auto"/>
                <w:left w:val="none" w:sz="0" w:space="0" w:color="auto"/>
                <w:bottom w:val="none" w:sz="0" w:space="0" w:color="auto"/>
                <w:right w:val="none" w:sz="0" w:space="0" w:color="auto"/>
              </w:divBdr>
            </w:div>
            <w:div w:id="2017071148">
              <w:marLeft w:val="0"/>
              <w:marRight w:val="0"/>
              <w:marTop w:val="0"/>
              <w:marBottom w:val="0"/>
              <w:divBdr>
                <w:top w:val="none" w:sz="0" w:space="0" w:color="auto"/>
                <w:left w:val="none" w:sz="0" w:space="0" w:color="auto"/>
                <w:bottom w:val="none" w:sz="0" w:space="0" w:color="auto"/>
                <w:right w:val="none" w:sz="0" w:space="0" w:color="auto"/>
              </w:divBdr>
            </w:div>
            <w:div w:id="88890517">
              <w:marLeft w:val="0"/>
              <w:marRight w:val="0"/>
              <w:marTop w:val="0"/>
              <w:marBottom w:val="0"/>
              <w:divBdr>
                <w:top w:val="none" w:sz="0" w:space="0" w:color="auto"/>
                <w:left w:val="none" w:sz="0" w:space="0" w:color="auto"/>
                <w:bottom w:val="none" w:sz="0" w:space="0" w:color="auto"/>
                <w:right w:val="none" w:sz="0" w:space="0" w:color="auto"/>
              </w:divBdr>
            </w:div>
            <w:div w:id="1967392053">
              <w:marLeft w:val="0"/>
              <w:marRight w:val="0"/>
              <w:marTop w:val="0"/>
              <w:marBottom w:val="0"/>
              <w:divBdr>
                <w:top w:val="none" w:sz="0" w:space="0" w:color="auto"/>
                <w:left w:val="none" w:sz="0" w:space="0" w:color="auto"/>
                <w:bottom w:val="none" w:sz="0" w:space="0" w:color="auto"/>
                <w:right w:val="none" w:sz="0" w:space="0" w:color="auto"/>
              </w:divBdr>
            </w:div>
            <w:div w:id="1324822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522537">
      <w:bodyDiv w:val="1"/>
      <w:marLeft w:val="0"/>
      <w:marRight w:val="0"/>
      <w:marTop w:val="0"/>
      <w:marBottom w:val="0"/>
      <w:divBdr>
        <w:top w:val="none" w:sz="0" w:space="0" w:color="auto"/>
        <w:left w:val="none" w:sz="0" w:space="0" w:color="auto"/>
        <w:bottom w:val="none" w:sz="0" w:space="0" w:color="auto"/>
        <w:right w:val="none" w:sz="0" w:space="0" w:color="auto"/>
      </w:divBdr>
    </w:div>
    <w:div w:id="314185160">
      <w:bodyDiv w:val="1"/>
      <w:marLeft w:val="0"/>
      <w:marRight w:val="0"/>
      <w:marTop w:val="0"/>
      <w:marBottom w:val="0"/>
      <w:divBdr>
        <w:top w:val="none" w:sz="0" w:space="0" w:color="auto"/>
        <w:left w:val="none" w:sz="0" w:space="0" w:color="auto"/>
        <w:bottom w:val="none" w:sz="0" w:space="0" w:color="auto"/>
        <w:right w:val="none" w:sz="0" w:space="0" w:color="auto"/>
      </w:divBdr>
    </w:div>
    <w:div w:id="376973033">
      <w:bodyDiv w:val="1"/>
      <w:marLeft w:val="0"/>
      <w:marRight w:val="0"/>
      <w:marTop w:val="0"/>
      <w:marBottom w:val="0"/>
      <w:divBdr>
        <w:top w:val="none" w:sz="0" w:space="0" w:color="auto"/>
        <w:left w:val="none" w:sz="0" w:space="0" w:color="auto"/>
        <w:bottom w:val="none" w:sz="0" w:space="0" w:color="auto"/>
        <w:right w:val="none" w:sz="0" w:space="0" w:color="auto"/>
      </w:divBdr>
    </w:div>
    <w:div w:id="401752977">
      <w:bodyDiv w:val="1"/>
      <w:marLeft w:val="0"/>
      <w:marRight w:val="0"/>
      <w:marTop w:val="0"/>
      <w:marBottom w:val="0"/>
      <w:divBdr>
        <w:top w:val="none" w:sz="0" w:space="0" w:color="auto"/>
        <w:left w:val="none" w:sz="0" w:space="0" w:color="auto"/>
        <w:bottom w:val="none" w:sz="0" w:space="0" w:color="auto"/>
        <w:right w:val="none" w:sz="0" w:space="0" w:color="auto"/>
      </w:divBdr>
      <w:divsChild>
        <w:div w:id="528907982">
          <w:marLeft w:val="0"/>
          <w:marRight w:val="0"/>
          <w:marTop w:val="0"/>
          <w:marBottom w:val="0"/>
          <w:divBdr>
            <w:top w:val="none" w:sz="0" w:space="0" w:color="auto"/>
            <w:left w:val="none" w:sz="0" w:space="0" w:color="auto"/>
            <w:bottom w:val="none" w:sz="0" w:space="0" w:color="auto"/>
            <w:right w:val="none" w:sz="0" w:space="0" w:color="auto"/>
          </w:divBdr>
        </w:div>
        <w:div w:id="1702122599">
          <w:marLeft w:val="0"/>
          <w:marRight w:val="0"/>
          <w:marTop w:val="0"/>
          <w:marBottom w:val="0"/>
          <w:divBdr>
            <w:top w:val="none" w:sz="0" w:space="0" w:color="auto"/>
            <w:left w:val="none" w:sz="0" w:space="0" w:color="auto"/>
            <w:bottom w:val="none" w:sz="0" w:space="0" w:color="auto"/>
            <w:right w:val="none" w:sz="0" w:space="0" w:color="auto"/>
          </w:divBdr>
        </w:div>
      </w:divsChild>
    </w:div>
    <w:div w:id="422797348">
      <w:bodyDiv w:val="1"/>
      <w:marLeft w:val="0"/>
      <w:marRight w:val="0"/>
      <w:marTop w:val="0"/>
      <w:marBottom w:val="0"/>
      <w:divBdr>
        <w:top w:val="none" w:sz="0" w:space="0" w:color="auto"/>
        <w:left w:val="none" w:sz="0" w:space="0" w:color="auto"/>
        <w:bottom w:val="none" w:sz="0" w:space="0" w:color="auto"/>
        <w:right w:val="none" w:sz="0" w:space="0" w:color="auto"/>
      </w:divBdr>
    </w:div>
    <w:div w:id="461731122">
      <w:bodyDiv w:val="1"/>
      <w:marLeft w:val="0"/>
      <w:marRight w:val="0"/>
      <w:marTop w:val="0"/>
      <w:marBottom w:val="0"/>
      <w:divBdr>
        <w:top w:val="none" w:sz="0" w:space="0" w:color="auto"/>
        <w:left w:val="none" w:sz="0" w:space="0" w:color="auto"/>
        <w:bottom w:val="none" w:sz="0" w:space="0" w:color="auto"/>
        <w:right w:val="none" w:sz="0" w:space="0" w:color="auto"/>
      </w:divBdr>
      <w:divsChild>
        <w:div w:id="1263610580">
          <w:marLeft w:val="0"/>
          <w:marRight w:val="0"/>
          <w:marTop w:val="0"/>
          <w:marBottom w:val="0"/>
          <w:divBdr>
            <w:top w:val="none" w:sz="0" w:space="0" w:color="auto"/>
            <w:left w:val="none" w:sz="0" w:space="0" w:color="auto"/>
            <w:bottom w:val="none" w:sz="0" w:space="0" w:color="auto"/>
            <w:right w:val="none" w:sz="0" w:space="0" w:color="auto"/>
          </w:divBdr>
        </w:div>
        <w:div w:id="448401066">
          <w:marLeft w:val="0"/>
          <w:marRight w:val="0"/>
          <w:marTop w:val="0"/>
          <w:marBottom w:val="0"/>
          <w:divBdr>
            <w:top w:val="none" w:sz="0" w:space="0" w:color="auto"/>
            <w:left w:val="none" w:sz="0" w:space="0" w:color="auto"/>
            <w:bottom w:val="none" w:sz="0" w:space="0" w:color="auto"/>
            <w:right w:val="none" w:sz="0" w:space="0" w:color="auto"/>
          </w:divBdr>
        </w:div>
      </w:divsChild>
    </w:div>
    <w:div w:id="492600880">
      <w:bodyDiv w:val="1"/>
      <w:marLeft w:val="0"/>
      <w:marRight w:val="0"/>
      <w:marTop w:val="0"/>
      <w:marBottom w:val="0"/>
      <w:divBdr>
        <w:top w:val="none" w:sz="0" w:space="0" w:color="auto"/>
        <w:left w:val="none" w:sz="0" w:space="0" w:color="auto"/>
        <w:bottom w:val="none" w:sz="0" w:space="0" w:color="auto"/>
        <w:right w:val="none" w:sz="0" w:space="0" w:color="auto"/>
      </w:divBdr>
    </w:div>
    <w:div w:id="509637826">
      <w:bodyDiv w:val="1"/>
      <w:marLeft w:val="0"/>
      <w:marRight w:val="0"/>
      <w:marTop w:val="0"/>
      <w:marBottom w:val="0"/>
      <w:divBdr>
        <w:top w:val="none" w:sz="0" w:space="0" w:color="auto"/>
        <w:left w:val="none" w:sz="0" w:space="0" w:color="auto"/>
        <w:bottom w:val="none" w:sz="0" w:space="0" w:color="auto"/>
        <w:right w:val="none" w:sz="0" w:space="0" w:color="auto"/>
      </w:divBdr>
    </w:div>
    <w:div w:id="593824779">
      <w:bodyDiv w:val="1"/>
      <w:marLeft w:val="0"/>
      <w:marRight w:val="0"/>
      <w:marTop w:val="0"/>
      <w:marBottom w:val="0"/>
      <w:divBdr>
        <w:top w:val="none" w:sz="0" w:space="0" w:color="auto"/>
        <w:left w:val="none" w:sz="0" w:space="0" w:color="auto"/>
        <w:bottom w:val="none" w:sz="0" w:space="0" w:color="auto"/>
        <w:right w:val="none" w:sz="0" w:space="0" w:color="auto"/>
      </w:divBdr>
      <w:divsChild>
        <w:div w:id="1654025158">
          <w:marLeft w:val="0"/>
          <w:marRight w:val="0"/>
          <w:marTop w:val="0"/>
          <w:marBottom w:val="0"/>
          <w:divBdr>
            <w:top w:val="none" w:sz="0" w:space="0" w:color="auto"/>
            <w:left w:val="none" w:sz="0" w:space="0" w:color="auto"/>
            <w:bottom w:val="none" w:sz="0" w:space="0" w:color="auto"/>
            <w:right w:val="none" w:sz="0" w:space="0" w:color="auto"/>
          </w:divBdr>
        </w:div>
      </w:divsChild>
    </w:div>
    <w:div w:id="650839308">
      <w:bodyDiv w:val="1"/>
      <w:marLeft w:val="0"/>
      <w:marRight w:val="0"/>
      <w:marTop w:val="0"/>
      <w:marBottom w:val="0"/>
      <w:divBdr>
        <w:top w:val="none" w:sz="0" w:space="0" w:color="auto"/>
        <w:left w:val="none" w:sz="0" w:space="0" w:color="auto"/>
        <w:bottom w:val="none" w:sz="0" w:space="0" w:color="auto"/>
        <w:right w:val="none" w:sz="0" w:space="0" w:color="auto"/>
      </w:divBdr>
    </w:div>
    <w:div w:id="682129385">
      <w:bodyDiv w:val="1"/>
      <w:marLeft w:val="0"/>
      <w:marRight w:val="0"/>
      <w:marTop w:val="0"/>
      <w:marBottom w:val="0"/>
      <w:divBdr>
        <w:top w:val="none" w:sz="0" w:space="0" w:color="auto"/>
        <w:left w:val="none" w:sz="0" w:space="0" w:color="auto"/>
        <w:bottom w:val="none" w:sz="0" w:space="0" w:color="auto"/>
        <w:right w:val="none" w:sz="0" w:space="0" w:color="auto"/>
      </w:divBdr>
      <w:divsChild>
        <w:div w:id="384990492">
          <w:marLeft w:val="0"/>
          <w:marRight w:val="0"/>
          <w:marTop w:val="0"/>
          <w:marBottom w:val="0"/>
          <w:divBdr>
            <w:top w:val="none" w:sz="0" w:space="0" w:color="auto"/>
            <w:left w:val="none" w:sz="0" w:space="0" w:color="auto"/>
            <w:bottom w:val="none" w:sz="0" w:space="0" w:color="auto"/>
            <w:right w:val="none" w:sz="0" w:space="0" w:color="auto"/>
          </w:divBdr>
        </w:div>
        <w:div w:id="962272899">
          <w:marLeft w:val="0"/>
          <w:marRight w:val="0"/>
          <w:marTop w:val="0"/>
          <w:marBottom w:val="0"/>
          <w:divBdr>
            <w:top w:val="none" w:sz="0" w:space="0" w:color="auto"/>
            <w:left w:val="none" w:sz="0" w:space="0" w:color="auto"/>
            <w:bottom w:val="none" w:sz="0" w:space="0" w:color="auto"/>
            <w:right w:val="none" w:sz="0" w:space="0" w:color="auto"/>
          </w:divBdr>
        </w:div>
        <w:div w:id="202909319">
          <w:marLeft w:val="0"/>
          <w:marRight w:val="0"/>
          <w:marTop w:val="0"/>
          <w:marBottom w:val="0"/>
          <w:divBdr>
            <w:top w:val="none" w:sz="0" w:space="0" w:color="auto"/>
            <w:left w:val="none" w:sz="0" w:space="0" w:color="auto"/>
            <w:bottom w:val="none" w:sz="0" w:space="0" w:color="auto"/>
            <w:right w:val="none" w:sz="0" w:space="0" w:color="auto"/>
          </w:divBdr>
        </w:div>
        <w:div w:id="707801739">
          <w:marLeft w:val="0"/>
          <w:marRight w:val="0"/>
          <w:marTop w:val="0"/>
          <w:marBottom w:val="0"/>
          <w:divBdr>
            <w:top w:val="none" w:sz="0" w:space="0" w:color="auto"/>
            <w:left w:val="none" w:sz="0" w:space="0" w:color="auto"/>
            <w:bottom w:val="none" w:sz="0" w:space="0" w:color="auto"/>
            <w:right w:val="none" w:sz="0" w:space="0" w:color="auto"/>
          </w:divBdr>
        </w:div>
        <w:div w:id="630020313">
          <w:marLeft w:val="0"/>
          <w:marRight w:val="0"/>
          <w:marTop w:val="0"/>
          <w:marBottom w:val="0"/>
          <w:divBdr>
            <w:top w:val="none" w:sz="0" w:space="0" w:color="auto"/>
            <w:left w:val="none" w:sz="0" w:space="0" w:color="auto"/>
            <w:bottom w:val="none" w:sz="0" w:space="0" w:color="auto"/>
            <w:right w:val="none" w:sz="0" w:space="0" w:color="auto"/>
          </w:divBdr>
        </w:div>
        <w:div w:id="589772985">
          <w:marLeft w:val="0"/>
          <w:marRight w:val="0"/>
          <w:marTop w:val="0"/>
          <w:marBottom w:val="0"/>
          <w:divBdr>
            <w:top w:val="none" w:sz="0" w:space="0" w:color="auto"/>
            <w:left w:val="none" w:sz="0" w:space="0" w:color="auto"/>
            <w:bottom w:val="none" w:sz="0" w:space="0" w:color="auto"/>
            <w:right w:val="none" w:sz="0" w:space="0" w:color="auto"/>
          </w:divBdr>
        </w:div>
        <w:div w:id="638803841">
          <w:marLeft w:val="0"/>
          <w:marRight w:val="0"/>
          <w:marTop w:val="0"/>
          <w:marBottom w:val="0"/>
          <w:divBdr>
            <w:top w:val="none" w:sz="0" w:space="0" w:color="auto"/>
            <w:left w:val="none" w:sz="0" w:space="0" w:color="auto"/>
            <w:bottom w:val="none" w:sz="0" w:space="0" w:color="auto"/>
            <w:right w:val="none" w:sz="0" w:space="0" w:color="auto"/>
          </w:divBdr>
        </w:div>
        <w:div w:id="204488294">
          <w:marLeft w:val="0"/>
          <w:marRight w:val="0"/>
          <w:marTop w:val="0"/>
          <w:marBottom w:val="0"/>
          <w:divBdr>
            <w:top w:val="none" w:sz="0" w:space="0" w:color="auto"/>
            <w:left w:val="none" w:sz="0" w:space="0" w:color="auto"/>
            <w:bottom w:val="none" w:sz="0" w:space="0" w:color="auto"/>
            <w:right w:val="none" w:sz="0" w:space="0" w:color="auto"/>
          </w:divBdr>
        </w:div>
        <w:div w:id="1981180442">
          <w:marLeft w:val="0"/>
          <w:marRight w:val="0"/>
          <w:marTop w:val="0"/>
          <w:marBottom w:val="0"/>
          <w:divBdr>
            <w:top w:val="none" w:sz="0" w:space="0" w:color="auto"/>
            <w:left w:val="none" w:sz="0" w:space="0" w:color="auto"/>
            <w:bottom w:val="none" w:sz="0" w:space="0" w:color="auto"/>
            <w:right w:val="none" w:sz="0" w:space="0" w:color="auto"/>
          </w:divBdr>
        </w:div>
        <w:div w:id="5140378">
          <w:marLeft w:val="0"/>
          <w:marRight w:val="0"/>
          <w:marTop w:val="0"/>
          <w:marBottom w:val="0"/>
          <w:divBdr>
            <w:top w:val="none" w:sz="0" w:space="0" w:color="auto"/>
            <w:left w:val="none" w:sz="0" w:space="0" w:color="auto"/>
            <w:bottom w:val="none" w:sz="0" w:space="0" w:color="auto"/>
            <w:right w:val="none" w:sz="0" w:space="0" w:color="auto"/>
          </w:divBdr>
        </w:div>
        <w:div w:id="366106268">
          <w:marLeft w:val="0"/>
          <w:marRight w:val="0"/>
          <w:marTop w:val="0"/>
          <w:marBottom w:val="0"/>
          <w:divBdr>
            <w:top w:val="none" w:sz="0" w:space="0" w:color="auto"/>
            <w:left w:val="none" w:sz="0" w:space="0" w:color="auto"/>
            <w:bottom w:val="none" w:sz="0" w:space="0" w:color="auto"/>
            <w:right w:val="none" w:sz="0" w:space="0" w:color="auto"/>
          </w:divBdr>
        </w:div>
        <w:div w:id="776213463">
          <w:marLeft w:val="0"/>
          <w:marRight w:val="0"/>
          <w:marTop w:val="0"/>
          <w:marBottom w:val="0"/>
          <w:divBdr>
            <w:top w:val="none" w:sz="0" w:space="0" w:color="auto"/>
            <w:left w:val="none" w:sz="0" w:space="0" w:color="auto"/>
            <w:bottom w:val="none" w:sz="0" w:space="0" w:color="auto"/>
            <w:right w:val="none" w:sz="0" w:space="0" w:color="auto"/>
          </w:divBdr>
        </w:div>
        <w:div w:id="504903474">
          <w:marLeft w:val="0"/>
          <w:marRight w:val="0"/>
          <w:marTop w:val="0"/>
          <w:marBottom w:val="0"/>
          <w:divBdr>
            <w:top w:val="none" w:sz="0" w:space="0" w:color="auto"/>
            <w:left w:val="none" w:sz="0" w:space="0" w:color="auto"/>
            <w:bottom w:val="none" w:sz="0" w:space="0" w:color="auto"/>
            <w:right w:val="none" w:sz="0" w:space="0" w:color="auto"/>
          </w:divBdr>
        </w:div>
        <w:div w:id="155339533">
          <w:marLeft w:val="0"/>
          <w:marRight w:val="0"/>
          <w:marTop w:val="0"/>
          <w:marBottom w:val="0"/>
          <w:divBdr>
            <w:top w:val="none" w:sz="0" w:space="0" w:color="auto"/>
            <w:left w:val="none" w:sz="0" w:space="0" w:color="auto"/>
            <w:bottom w:val="none" w:sz="0" w:space="0" w:color="auto"/>
            <w:right w:val="none" w:sz="0" w:space="0" w:color="auto"/>
          </w:divBdr>
        </w:div>
        <w:div w:id="1505976341">
          <w:marLeft w:val="0"/>
          <w:marRight w:val="0"/>
          <w:marTop w:val="0"/>
          <w:marBottom w:val="0"/>
          <w:divBdr>
            <w:top w:val="none" w:sz="0" w:space="0" w:color="auto"/>
            <w:left w:val="none" w:sz="0" w:space="0" w:color="auto"/>
            <w:bottom w:val="none" w:sz="0" w:space="0" w:color="auto"/>
            <w:right w:val="none" w:sz="0" w:space="0" w:color="auto"/>
          </w:divBdr>
        </w:div>
        <w:div w:id="915281251">
          <w:marLeft w:val="0"/>
          <w:marRight w:val="0"/>
          <w:marTop w:val="0"/>
          <w:marBottom w:val="0"/>
          <w:divBdr>
            <w:top w:val="none" w:sz="0" w:space="0" w:color="auto"/>
            <w:left w:val="none" w:sz="0" w:space="0" w:color="auto"/>
            <w:bottom w:val="none" w:sz="0" w:space="0" w:color="auto"/>
            <w:right w:val="none" w:sz="0" w:space="0" w:color="auto"/>
          </w:divBdr>
        </w:div>
        <w:div w:id="1954482315">
          <w:marLeft w:val="0"/>
          <w:marRight w:val="0"/>
          <w:marTop w:val="0"/>
          <w:marBottom w:val="0"/>
          <w:divBdr>
            <w:top w:val="none" w:sz="0" w:space="0" w:color="auto"/>
            <w:left w:val="none" w:sz="0" w:space="0" w:color="auto"/>
            <w:bottom w:val="none" w:sz="0" w:space="0" w:color="auto"/>
            <w:right w:val="none" w:sz="0" w:space="0" w:color="auto"/>
          </w:divBdr>
        </w:div>
        <w:div w:id="1400593806">
          <w:marLeft w:val="0"/>
          <w:marRight w:val="0"/>
          <w:marTop w:val="0"/>
          <w:marBottom w:val="0"/>
          <w:divBdr>
            <w:top w:val="none" w:sz="0" w:space="0" w:color="auto"/>
            <w:left w:val="none" w:sz="0" w:space="0" w:color="auto"/>
            <w:bottom w:val="none" w:sz="0" w:space="0" w:color="auto"/>
            <w:right w:val="none" w:sz="0" w:space="0" w:color="auto"/>
          </w:divBdr>
        </w:div>
        <w:div w:id="640384439">
          <w:marLeft w:val="0"/>
          <w:marRight w:val="0"/>
          <w:marTop w:val="0"/>
          <w:marBottom w:val="0"/>
          <w:divBdr>
            <w:top w:val="none" w:sz="0" w:space="0" w:color="auto"/>
            <w:left w:val="none" w:sz="0" w:space="0" w:color="auto"/>
            <w:bottom w:val="none" w:sz="0" w:space="0" w:color="auto"/>
            <w:right w:val="none" w:sz="0" w:space="0" w:color="auto"/>
          </w:divBdr>
        </w:div>
        <w:div w:id="177889474">
          <w:marLeft w:val="0"/>
          <w:marRight w:val="0"/>
          <w:marTop w:val="0"/>
          <w:marBottom w:val="0"/>
          <w:divBdr>
            <w:top w:val="none" w:sz="0" w:space="0" w:color="auto"/>
            <w:left w:val="none" w:sz="0" w:space="0" w:color="auto"/>
            <w:bottom w:val="none" w:sz="0" w:space="0" w:color="auto"/>
            <w:right w:val="none" w:sz="0" w:space="0" w:color="auto"/>
          </w:divBdr>
        </w:div>
        <w:div w:id="620304663">
          <w:marLeft w:val="0"/>
          <w:marRight w:val="0"/>
          <w:marTop w:val="0"/>
          <w:marBottom w:val="0"/>
          <w:divBdr>
            <w:top w:val="none" w:sz="0" w:space="0" w:color="auto"/>
            <w:left w:val="none" w:sz="0" w:space="0" w:color="auto"/>
            <w:bottom w:val="none" w:sz="0" w:space="0" w:color="auto"/>
            <w:right w:val="none" w:sz="0" w:space="0" w:color="auto"/>
          </w:divBdr>
        </w:div>
      </w:divsChild>
    </w:div>
    <w:div w:id="766074633">
      <w:bodyDiv w:val="1"/>
      <w:marLeft w:val="0"/>
      <w:marRight w:val="0"/>
      <w:marTop w:val="0"/>
      <w:marBottom w:val="0"/>
      <w:divBdr>
        <w:top w:val="none" w:sz="0" w:space="0" w:color="auto"/>
        <w:left w:val="none" w:sz="0" w:space="0" w:color="auto"/>
        <w:bottom w:val="none" w:sz="0" w:space="0" w:color="auto"/>
        <w:right w:val="none" w:sz="0" w:space="0" w:color="auto"/>
      </w:divBdr>
    </w:div>
    <w:div w:id="848984759">
      <w:bodyDiv w:val="1"/>
      <w:marLeft w:val="0"/>
      <w:marRight w:val="0"/>
      <w:marTop w:val="0"/>
      <w:marBottom w:val="0"/>
      <w:divBdr>
        <w:top w:val="none" w:sz="0" w:space="0" w:color="auto"/>
        <w:left w:val="none" w:sz="0" w:space="0" w:color="auto"/>
        <w:bottom w:val="none" w:sz="0" w:space="0" w:color="auto"/>
        <w:right w:val="none" w:sz="0" w:space="0" w:color="auto"/>
      </w:divBdr>
      <w:divsChild>
        <w:div w:id="743837579">
          <w:marLeft w:val="0"/>
          <w:marRight w:val="0"/>
          <w:marTop w:val="0"/>
          <w:marBottom w:val="0"/>
          <w:divBdr>
            <w:top w:val="none" w:sz="0" w:space="0" w:color="auto"/>
            <w:left w:val="none" w:sz="0" w:space="0" w:color="auto"/>
            <w:bottom w:val="none" w:sz="0" w:space="0" w:color="auto"/>
            <w:right w:val="none" w:sz="0" w:space="0" w:color="auto"/>
          </w:divBdr>
        </w:div>
        <w:div w:id="1664704558">
          <w:marLeft w:val="0"/>
          <w:marRight w:val="0"/>
          <w:marTop w:val="0"/>
          <w:marBottom w:val="0"/>
          <w:divBdr>
            <w:top w:val="none" w:sz="0" w:space="0" w:color="auto"/>
            <w:left w:val="none" w:sz="0" w:space="0" w:color="auto"/>
            <w:bottom w:val="none" w:sz="0" w:space="0" w:color="auto"/>
            <w:right w:val="none" w:sz="0" w:space="0" w:color="auto"/>
          </w:divBdr>
        </w:div>
        <w:div w:id="2077849336">
          <w:marLeft w:val="0"/>
          <w:marRight w:val="0"/>
          <w:marTop w:val="0"/>
          <w:marBottom w:val="0"/>
          <w:divBdr>
            <w:top w:val="none" w:sz="0" w:space="0" w:color="auto"/>
            <w:left w:val="none" w:sz="0" w:space="0" w:color="auto"/>
            <w:bottom w:val="none" w:sz="0" w:space="0" w:color="auto"/>
            <w:right w:val="none" w:sz="0" w:space="0" w:color="auto"/>
          </w:divBdr>
        </w:div>
      </w:divsChild>
    </w:div>
    <w:div w:id="912398323">
      <w:bodyDiv w:val="1"/>
      <w:marLeft w:val="0"/>
      <w:marRight w:val="0"/>
      <w:marTop w:val="0"/>
      <w:marBottom w:val="0"/>
      <w:divBdr>
        <w:top w:val="none" w:sz="0" w:space="0" w:color="auto"/>
        <w:left w:val="none" w:sz="0" w:space="0" w:color="auto"/>
        <w:bottom w:val="none" w:sz="0" w:space="0" w:color="auto"/>
        <w:right w:val="none" w:sz="0" w:space="0" w:color="auto"/>
      </w:divBdr>
    </w:div>
    <w:div w:id="920875230">
      <w:bodyDiv w:val="1"/>
      <w:marLeft w:val="0"/>
      <w:marRight w:val="0"/>
      <w:marTop w:val="0"/>
      <w:marBottom w:val="0"/>
      <w:divBdr>
        <w:top w:val="none" w:sz="0" w:space="0" w:color="auto"/>
        <w:left w:val="none" w:sz="0" w:space="0" w:color="auto"/>
        <w:bottom w:val="none" w:sz="0" w:space="0" w:color="auto"/>
        <w:right w:val="none" w:sz="0" w:space="0" w:color="auto"/>
      </w:divBdr>
    </w:div>
    <w:div w:id="929002534">
      <w:bodyDiv w:val="1"/>
      <w:marLeft w:val="0"/>
      <w:marRight w:val="0"/>
      <w:marTop w:val="0"/>
      <w:marBottom w:val="0"/>
      <w:divBdr>
        <w:top w:val="none" w:sz="0" w:space="0" w:color="auto"/>
        <w:left w:val="none" w:sz="0" w:space="0" w:color="auto"/>
        <w:bottom w:val="none" w:sz="0" w:space="0" w:color="auto"/>
        <w:right w:val="none" w:sz="0" w:space="0" w:color="auto"/>
      </w:divBdr>
      <w:divsChild>
        <w:div w:id="1609510342">
          <w:marLeft w:val="0"/>
          <w:marRight w:val="0"/>
          <w:marTop w:val="0"/>
          <w:marBottom w:val="0"/>
          <w:divBdr>
            <w:top w:val="none" w:sz="0" w:space="0" w:color="auto"/>
            <w:left w:val="none" w:sz="0" w:space="0" w:color="auto"/>
            <w:bottom w:val="none" w:sz="0" w:space="0" w:color="auto"/>
            <w:right w:val="none" w:sz="0" w:space="0" w:color="auto"/>
          </w:divBdr>
        </w:div>
        <w:div w:id="206645675">
          <w:marLeft w:val="0"/>
          <w:marRight w:val="0"/>
          <w:marTop w:val="0"/>
          <w:marBottom w:val="0"/>
          <w:divBdr>
            <w:top w:val="none" w:sz="0" w:space="0" w:color="auto"/>
            <w:left w:val="none" w:sz="0" w:space="0" w:color="auto"/>
            <w:bottom w:val="none" w:sz="0" w:space="0" w:color="auto"/>
            <w:right w:val="none" w:sz="0" w:space="0" w:color="auto"/>
          </w:divBdr>
        </w:div>
        <w:div w:id="275794134">
          <w:marLeft w:val="0"/>
          <w:marRight w:val="0"/>
          <w:marTop w:val="0"/>
          <w:marBottom w:val="0"/>
          <w:divBdr>
            <w:top w:val="none" w:sz="0" w:space="0" w:color="auto"/>
            <w:left w:val="none" w:sz="0" w:space="0" w:color="auto"/>
            <w:bottom w:val="none" w:sz="0" w:space="0" w:color="auto"/>
            <w:right w:val="none" w:sz="0" w:space="0" w:color="auto"/>
          </w:divBdr>
        </w:div>
        <w:div w:id="1244147704">
          <w:marLeft w:val="0"/>
          <w:marRight w:val="0"/>
          <w:marTop w:val="0"/>
          <w:marBottom w:val="0"/>
          <w:divBdr>
            <w:top w:val="none" w:sz="0" w:space="0" w:color="auto"/>
            <w:left w:val="none" w:sz="0" w:space="0" w:color="auto"/>
            <w:bottom w:val="none" w:sz="0" w:space="0" w:color="auto"/>
            <w:right w:val="none" w:sz="0" w:space="0" w:color="auto"/>
          </w:divBdr>
        </w:div>
        <w:div w:id="1247882740">
          <w:marLeft w:val="0"/>
          <w:marRight w:val="0"/>
          <w:marTop w:val="0"/>
          <w:marBottom w:val="0"/>
          <w:divBdr>
            <w:top w:val="none" w:sz="0" w:space="0" w:color="auto"/>
            <w:left w:val="none" w:sz="0" w:space="0" w:color="auto"/>
            <w:bottom w:val="none" w:sz="0" w:space="0" w:color="auto"/>
            <w:right w:val="none" w:sz="0" w:space="0" w:color="auto"/>
          </w:divBdr>
        </w:div>
        <w:div w:id="1895238881">
          <w:marLeft w:val="0"/>
          <w:marRight w:val="0"/>
          <w:marTop w:val="0"/>
          <w:marBottom w:val="0"/>
          <w:divBdr>
            <w:top w:val="none" w:sz="0" w:space="0" w:color="auto"/>
            <w:left w:val="none" w:sz="0" w:space="0" w:color="auto"/>
            <w:bottom w:val="none" w:sz="0" w:space="0" w:color="auto"/>
            <w:right w:val="none" w:sz="0" w:space="0" w:color="auto"/>
          </w:divBdr>
        </w:div>
        <w:div w:id="846364159">
          <w:marLeft w:val="0"/>
          <w:marRight w:val="0"/>
          <w:marTop w:val="0"/>
          <w:marBottom w:val="0"/>
          <w:divBdr>
            <w:top w:val="none" w:sz="0" w:space="0" w:color="auto"/>
            <w:left w:val="none" w:sz="0" w:space="0" w:color="auto"/>
            <w:bottom w:val="none" w:sz="0" w:space="0" w:color="auto"/>
            <w:right w:val="none" w:sz="0" w:space="0" w:color="auto"/>
          </w:divBdr>
        </w:div>
        <w:div w:id="1616909107">
          <w:marLeft w:val="0"/>
          <w:marRight w:val="0"/>
          <w:marTop w:val="0"/>
          <w:marBottom w:val="0"/>
          <w:divBdr>
            <w:top w:val="none" w:sz="0" w:space="0" w:color="auto"/>
            <w:left w:val="none" w:sz="0" w:space="0" w:color="auto"/>
            <w:bottom w:val="none" w:sz="0" w:space="0" w:color="auto"/>
            <w:right w:val="none" w:sz="0" w:space="0" w:color="auto"/>
          </w:divBdr>
        </w:div>
        <w:div w:id="688070261">
          <w:marLeft w:val="0"/>
          <w:marRight w:val="0"/>
          <w:marTop w:val="0"/>
          <w:marBottom w:val="0"/>
          <w:divBdr>
            <w:top w:val="none" w:sz="0" w:space="0" w:color="auto"/>
            <w:left w:val="none" w:sz="0" w:space="0" w:color="auto"/>
            <w:bottom w:val="none" w:sz="0" w:space="0" w:color="auto"/>
            <w:right w:val="none" w:sz="0" w:space="0" w:color="auto"/>
          </w:divBdr>
        </w:div>
        <w:div w:id="2142923281">
          <w:marLeft w:val="0"/>
          <w:marRight w:val="0"/>
          <w:marTop w:val="0"/>
          <w:marBottom w:val="0"/>
          <w:divBdr>
            <w:top w:val="none" w:sz="0" w:space="0" w:color="auto"/>
            <w:left w:val="none" w:sz="0" w:space="0" w:color="auto"/>
            <w:bottom w:val="none" w:sz="0" w:space="0" w:color="auto"/>
            <w:right w:val="none" w:sz="0" w:space="0" w:color="auto"/>
          </w:divBdr>
        </w:div>
        <w:div w:id="629088204">
          <w:marLeft w:val="0"/>
          <w:marRight w:val="0"/>
          <w:marTop w:val="0"/>
          <w:marBottom w:val="0"/>
          <w:divBdr>
            <w:top w:val="none" w:sz="0" w:space="0" w:color="auto"/>
            <w:left w:val="none" w:sz="0" w:space="0" w:color="auto"/>
            <w:bottom w:val="none" w:sz="0" w:space="0" w:color="auto"/>
            <w:right w:val="none" w:sz="0" w:space="0" w:color="auto"/>
          </w:divBdr>
        </w:div>
        <w:div w:id="1988582429">
          <w:marLeft w:val="0"/>
          <w:marRight w:val="0"/>
          <w:marTop w:val="0"/>
          <w:marBottom w:val="0"/>
          <w:divBdr>
            <w:top w:val="none" w:sz="0" w:space="0" w:color="auto"/>
            <w:left w:val="none" w:sz="0" w:space="0" w:color="auto"/>
            <w:bottom w:val="none" w:sz="0" w:space="0" w:color="auto"/>
            <w:right w:val="none" w:sz="0" w:space="0" w:color="auto"/>
          </w:divBdr>
        </w:div>
        <w:div w:id="1565021526">
          <w:marLeft w:val="0"/>
          <w:marRight w:val="0"/>
          <w:marTop w:val="0"/>
          <w:marBottom w:val="0"/>
          <w:divBdr>
            <w:top w:val="none" w:sz="0" w:space="0" w:color="auto"/>
            <w:left w:val="none" w:sz="0" w:space="0" w:color="auto"/>
            <w:bottom w:val="none" w:sz="0" w:space="0" w:color="auto"/>
            <w:right w:val="none" w:sz="0" w:space="0" w:color="auto"/>
          </w:divBdr>
        </w:div>
        <w:div w:id="1720744790">
          <w:marLeft w:val="0"/>
          <w:marRight w:val="0"/>
          <w:marTop w:val="0"/>
          <w:marBottom w:val="0"/>
          <w:divBdr>
            <w:top w:val="none" w:sz="0" w:space="0" w:color="auto"/>
            <w:left w:val="none" w:sz="0" w:space="0" w:color="auto"/>
            <w:bottom w:val="none" w:sz="0" w:space="0" w:color="auto"/>
            <w:right w:val="none" w:sz="0" w:space="0" w:color="auto"/>
          </w:divBdr>
        </w:div>
        <w:div w:id="1079910340">
          <w:marLeft w:val="0"/>
          <w:marRight w:val="0"/>
          <w:marTop w:val="0"/>
          <w:marBottom w:val="0"/>
          <w:divBdr>
            <w:top w:val="none" w:sz="0" w:space="0" w:color="auto"/>
            <w:left w:val="none" w:sz="0" w:space="0" w:color="auto"/>
            <w:bottom w:val="none" w:sz="0" w:space="0" w:color="auto"/>
            <w:right w:val="none" w:sz="0" w:space="0" w:color="auto"/>
          </w:divBdr>
        </w:div>
        <w:div w:id="1016691966">
          <w:marLeft w:val="0"/>
          <w:marRight w:val="0"/>
          <w:marTop w:val="0"/>
          <w:marBottom w:val="0"/>
          <w:divBdr>
            <w:top w:val="none" w:sz="0" w:space="0" w:color="auto"/>
            <w:left w:val="none" w:sz="0" w:space="0" w:color="auto"/>
            <w:bottom w:val="none" w:sz="0" w:space="0" w:color="auto"/>
            <w:right w:val="none" w:sz="0" w:space="0" w:color="auto"/>
          </w:divBdr>
        </w:div>
        <w:div w:id="1178689998">
          <w:marLeft w:val="0"/>
          <w:marRight w:val="0"/>
          <w:marTop w:val="0"/>
          <w:marBottom w:val="0"/>
          <w:divBdr>
            <w:top w:val="none" w:sz="0" w:space="0" w:color="auto"/>
            <w:left w:val="none" w:sz="0" w:space="0" w:color="auto"/>
            <w:bottom w:val="none" w:sz="0" w:space="0" w:color="auto"/>
            <w:right w:val="none" w:sz="0" w:space="0" w:color="auto"/>
          </w:divBdr>
        </w:div>
      </w:divsChild>
    </w:div>
    <w:div w:id="949361686">
      <w:bodyDiv w:val="1"/>
      <w:marLeft w:val="0"/>
      <w:marRight w:val="0"/>
      <w:marTop w:val="0"/>
      <w:marBottom w:val="0"/>
      <w:divBdr>
        <w:top w:val="none" w:sz="0" w:space="0" w:color="auto"/>
        <w:left w:val="none" w:sz="0" w:space="0" w:color="auto"/>
        <w:bottom w:val="none" w:sz="0" w:space="0" w:color="auto"/>
        <w:right w:val="none" w:sz="0" w:space="0" w:color="auto"/>
      </w:divBdr>
    </w:div>
    <w:div w:id="952201527">
      <w:bodyDiv w:val="1"/>
      <w:marLeft w:val="0"/>
      <w:marRight w:val="0"/>
      <w:marTop w:val="0"/>
      <w:marBottom w:val="0"/>
      <w:divBdr>
        <w:top w:val="none" w:sz="0" w:space="0" w:color="auto"/>
        <w:left w:val="none" w:sz="0" w:space="0" w:color="auto"/>
        <w:bottom w:val="none" w:sz="0" w:space="0" w:color="auto"/>
        <w:right w:val="none" w:sz="0" w:space="0" w:color="auto"/>
      </w:divBdr>
      <w:divsChild>
        <w:div w:id="1660383521">
          <w:marLeft w:val="0"/>
          <w:marRight w:val="0"/>
          <w:marTop w:val="0"/>
          <w:marBottom w:val="0"/>
          <w:divBdr>
            <w:top w:val="none" w:sz="0" w:space="0" w:color="auto"/>
            <w:left w:val="none" w:sz="0" w:space="0" w:color="auto"/>
            <w:bottom w:val="none" w:sz="0" w:space="0" w:color="auto"/>
            <w:right w:val="none" w:sz="0" w:space="0" w:color="auto"/>
          </w:divBdr>
        </w:div>
        <w:div w:id="521935581">
          <w:marLeft w:val="0"/>
          <w:marRight w:val="0"/>
          <w:marTop w:val="0"/>
          <w:marBottom w:val="0"/>
          <w:divBdr>
            <w:top w:val="none" w:sz="0" w:space="0" w:color="auto"/>
            <w:left w:val="none" w:sz="0" w:space="0" w:color="auto"/>
            <w:bottom w:val="none" w:sz="0" w:space="0" w:color="auto"/>
            <w:right w:val="none" w:sz="0" w:space="0" w:color="auto"/>
          </w:divBdr>
        </w:div>
        <w:div w:id="271783966">
          <w:marLeft w:val="0"/>
          <w:marRight w:val="0"/>
          <w:marTop w:val="0"/>
          <w:marBottom w:val="0"/>
          <w:divBdr>
            <w:top w:val="none" w:sz="0" w:space="0" w:color="auto"/>
            <w:left w:val="none" w:sz="0" w:space="0" w:color="auto"/>
            <w:bottom w:val="none" w:sz="0" w:space="0" w:color="auto"/>
            <w:right w:val="none" w:sz="0" w:space="0" w:color="auto"/>
          </w:divBdr>
        </w:div>
      </w:divsChild>
    </w:div>
    <w:div w:id="1040013518">
      <w:bodyDiv w:val="1"/>
      <w:marLeft w:val="0"/>
      <w:marRight w:val="0"/>
      <w:marTop w:val="0"/>
      <w:marBottom w:val="0"/>
      <w:divBdr>
        <w:top w:val="none" w:sz="0" w:space="0" w:color="auto"/>
        <w:left w:val="none" w:sz="0" w:space="0" w:color="auto"/>
        <w:bottom w:val="none" w:sz="0" w:space="0" w:color="auto"/>
        <w:right w:val="none" w:sz="0" w:space="0" w:color="auto"/>
      </w:divBdr>
    </w:div>
    <w:div w:id="1058013404">
      <w:bodyDiv w:val="1"/>
      <w:marLeft w:val="0"/>
      <w:marRight w:val="0"/>
      <w:marTop w:val="0"/>
      <w:marBottom w:val="0"/>
      <w:divBdr>
        <w:top w:val="none" w:sz="0" w:space="0" w:color="auto"/>
        <w:left w:val="none" w:sz="0" w:space="0" w:color="auto"/>
        <w:bottom w:val="none" w:sz="0" w:space="0" w:color="auto"/>
        <w:right w:val="none" w:sz="0" w:space="0" w:color="auto"/>
      </w:divBdr>
    </w:div>
    <w:div w:id="1114326365">
      <w:bodyDiv w:val="1"/>
      <w:marLeft w:val="0"/>
      <w:marRight w:val="0"/>
      <w:marTop w:val="0"/>
      <w:marBottom w:val="0"/>
      <w:divBdr>
        <w:top w:val="none" w:sz="0" w:space="0" w:color="auto"/>
        <w:left w:val="none" w:sz="0" w:space="0" w:color="auto"/>
        <w:bottom w:val="none" w:sz="0" w:space="0" w:color="auto"/>
        <w:right w:val="none" w:sz="0" w:space="0" w:color="auto"/>
      </w:divBdr>
      <w:divsChild>
        <w:div w:id="504396465">
          <w:marLeft w:val="0"/>
          <w:marRight w:val="0"/>
          <w:marTop w:val="0"/>
          <w:marBottom w:val="0"/>
          <w:divBdr>
            <w:top w:val="none" w:sz="0" w:space="0" w:color="auto"/>
            <w:left w:val="none" w:sz="0" w:space="0" w:color="auto"/>
            <w:bottom w:val="none" w:sz="0" w:space="0" w:color="auto"/>
            <w:right w:val="none" w:sz="0" w:space="0" w:color="auto"/>
          </w:divBdr>
        </w:div>
        <w:div w:id="2121340558">
          <w:marLeft w:val="0"/>
          <w:marRight w:val="0"/>
          <w:marTop w:val="0"/>
          <w:marBottom w:val="0"/>
          <w:divBdr>
            <w:top w:val="none" w:sz="0" w:space="0" w:color="auto"/>
            <w:left w:val="none" w:sz="0" w:space="0" w:color="auto"/>
            <w:bottom w:val="none" w:sz="0" w:space="0" w:color="auto"/>
            <w:right w:val="none" w:sz="0" w:space="0" w:color="auto"/>
          </w:divBdr>
        </w:div>
        <w:div w:id="1198277418">
          <w:marLeft w:val="0"/>
          <w:marRight w:val="0"/>
          <w:marTop w:val="0"/>
          <w:marBottom w:val="0"/>
          <w:divBdr>
            <w:top w:val="none" w:sz="0" w:space="0" w:color="auto"/>
            <w:left w:val="none" w:sz="0" w:space="0" w:color="auto"/>
            <w:bottom w:val="none" w:sz="0" w:space="0" w:color="auto"/>
            <w:right w:val="none" w:sz="0" w:space="0" w:color="auto"/>
          </w:divBdr>
        </w:div>
        <w:div w:id="931084401">
          <w:marLeft w:val="0"/>
          <w:marRight w:val="0"/>
          <w:marTop w:val="0"/>
          <w:marBottom w:val="0"/>
          <w:divBdr>
            <w:top w:val="none" w:sz="0" w:space="0" w:color="auto"/>
            <w:left w:val="none" w:sz="0" w:space="0" w:color="auto"/>
            <w:bottom w:val="none" w:sz="0" w:space="0" w:color="auto"/>
            <w:right w:val="none" w:sz="0" w:space="0" w:color="auto"/>
          </w:divBdr>
        </w:div>
        <w:div w:id="1300039943">
          <w:marLeft w:val="0"/>
          <w:marRight w:val="0"/>
          <w:marTop w:val="0"/>
          <w:marBottom w:val="0"/>
          <w:divBdr>
            <w:top w:val="none" w:sz="0" w:space="0" w:color="auto"/>
            <w:left w:val="none" w:sz="0" w:space="0" w:color="auto"/>
            <w:bottom w:val="none" w:sz="0" w:space="0" w:color="auto"/>
            <w:right w:val="none" w:sz="0" w:space="0" w:color="auto"/>
          </w:divBdr>
        </w:div>
        <w:div w:id="1564563637">
          <w:marLeft w:val="0"/>
          <w:marRight w:val="0"/>
          <w:marTop w:val="0"/>
          <w:marBottom w:val="0"/>
          <w:divBdr>
            <w:top w:val="none" w:sz="0" w:space="0" w:color="auto"/>
            <w:left w:val="none" w:sz="0" w:space="0" w:color="auto"/>
            <w:bottom w:val="none" w:sz="0" w:space="0" w:color="auto"/>
            <w:right w:val="none" w:sz="0" w:space="0" w:color="auto"/>
          </w:divBdr>
        </w:div>
        <w:div w:id="1090466373">
          <w:marLeft w:val="0"/>
          <w:marRight w:val="0"/>
          <w:marTop w:val="0"/>
          <w:marBottom w:val="0"/>
          <w:divBdr>
            <w:top w:val="none" w:sz="0" w:space="0" w:color="auto"/>
            <w:left w:val="none" w:sz="0" w:space="0" w:color="auto"/>
            <w:bottom w:val="none" w:sz="0" w:space="0" w:color="auto"/>
            <w:right w:val="none" w:sz="0" w:space="0" w:color="auto"/>
          </w:divBdr>
        </w:div>
        <w:div w:id="218171753">
          <w:marLeft w:val="0"/>
          <w:marRight w:val="0"/>
          <w:marTop w:val="0"/>
          <w:marBottom w:val="0"/>
          <w:divBdr>
            <w:top w:val="none" w:sz="0" w:space="0" w:color="auto"/>
            <w:left w:val="none" w:sz="0" w:space="0" w:color="auto"/>
            <w:bottom w:val="none" w:sz="0" w:space="0" w:color="auto"/>
            <w:right w:val="none" w:sz="0" w:space="0" w:color="auto"/>
          </w:divBdr>
        </w:div>
        <w:div w:id="192500920">
          <w:marLeft w:val="0"/>
          <w:marRight w:val="0"/>
          <w:marTop w:val="0"/>
          <w:marBottom w:val="0"/>
          <w:divBdr>
            <w:top w:val="none" w:sz="0" w:space="0" w:color="auto"/>
            <w:left w:val="none" w:sz="0" w:space="0" w:color="auto"/>
            <w:bottom w:val="none" w:sz="0" w:space="0" w:color="auto"/>
            <w:right w:val="none" w:sz="0" w:space="0" w:color="auto"/>
          </w:divBdr>
        </w:div>
        <w:div w:id="828716409">
          <w:marLeft w:val="0"/>
          <w:marRight w:val="0"/>
          <w:marTop w:val="0"/>
          <w:marBottom w:val="0"/>
          <w:divBdr>
            <w:top w:val="none" w:sz="0" w:space="0" w:color="auto"/>
            <w:left w:val="none" w:sz="0" w:space="0" w:color="auto"/>
            <w:bottom w:val="none" w:sz="0" w:space="0" w:color="auto"/>
            <w:right w:val="none" w:sz="0" w:space="0" w:color="auto"/>
          </w:divBdr>
        </w:div>
        <w:div w:id="2028940360">
          <w:marLeft w:val="0"/>
          <w:marRight w:val="0"/>
          <w:marTop w:val="0"/>
          <w:marBottom w:val="0"/>
          <w:divBdr>
            <w:top w:val="none" w:sz="0" w:space="0" w:color="auto"/>
            <w:left w:val="none" w:sz="0" w:space="0" w:color="auto"/>
            <w:bottom w:val="none" w:sz="0" w:space="0" w:color="auto"/>
            <w:right w:val="none" w:sz="0" w:space="0" w:color="auto"/>
          </w:divBdr>
        </w:div>
        <w:div w:id="1542589407">
          <w:marLeft w:val="0"/>
          <w:marRight w:val="0"/>
          <w:marTop w:val="0"/>
          <w:marBottom w:val="0"/>
          <w:divBdr>
            <w:top w:val="none" w:sz="0" w:space="0" w:color="auto"/>
            <w:left w:val="none" w:sz="0" w:space="0" w:color="auto"/>
            <w:bottom w:val="none" w:sz="0" w:space="0" w:color="auto"/>
            <w:right w:val="none" w:sz="0" w:space="0" w:color="auto"/>
          </w:divBdr>
        </w:div>
        <w:div w:id="2028435920">
          <w:marLeft w:val="0"/>
          <w:marRight w:val="0"/>
          <w:marTop w:val="0"/>
          <w:marBottom w:val="0"/>
          <w:divBdr>
            <w:top w:val="none" w:sz="0" w:space="0" w:color="auto"/>
            <w:left w:val="none" w:sz="0" w:space="0" w:color="auto"/>
            <w:bottom w:val="none" w:sz="0" w:space="0" w:color="auto"/>
            <w:right w:val="none" w:sz="0" w:space="0" w:color="auto"/>
          </w:divBdr>
        </w:div>
        <w:div w:id="1031422453">
          <w:marLeft w:val="0"/>
          <w:marRight w:val="0"/>
          <w:marTop w:val="0"/>
          <w:marBottom w:val="0"/>
          <w:divBdr>
            <w:top w:val="none" w:sz="0" w:space="0" w:color="auto"/>
            <w:left w:val="none" w:sz="0" w:space="0" w:color="auto"/>
            <w:bottom w:val="none" w:sz="0" w:space="0" w:color="auto"/>
            <w:right w:val="none" w:sz="0" w:space="0" w:color="auto"/>
          </w:divBdr>
        </w:div>
        <w:div w:id="1800413298">
          <w:marLeft w:val="0"/>
          <w:marRight w:val="0"/>
          <w:marTop w:val="0"/>
          <w:marBottom w:val="0"/>
          <w:divBdr>
            <w:top w:val="none" w:sz="0" w:space="0" w:color="auto"/>
            <w:left w:val="none" w:sz="0" w:space="0" w:color="auto"/>
            <w:bottom w:val="none" w:sz="0" w:space="0" w:color="auto"/>
            <w:right w:val="none" w:sz="0" w:space="0" w:color="auto"/>
          </w:divBdr>
        </w:div>
        <w:div w:id="952133074">
          <w:marLeft w:val="0"/>
          <w:marRight w:val="0"/>
          <w:marTop w:val="0"/>
          <w:marBottom w:val="0"/>
          <w:divBdr>
            <w:top w:val="none" w:sz="0" w:space="0" w:color="auto"/>
            <w:left w:val="none" w:sz="0" w:space="0" w:color="auto"/>
            <w:bottom w:val="none" w:sz="0" w:space="0" w:color="auto"/>
            <w:right w:val="none" w:sz="0" w:space="0" w:color="auto"/>
          </w:divBdr>
        </w:div>
        <w:div w:id="1053194443">
          <w:marLeft w:val="0"/>
          <w:marRight w:val="0"/>
          <w:marTop w:val="0"/>
          <w:marBottom w:val="0"/>
          <w:divBdr>
            <w:top w:val="none" w:sz="0" w:space="0" w:color="auto"/>
            <w:left w:val="none" w:sz="0" w:space="0" w:color="auto"/>
            <w:bottom w:val="none" w:sz="0" w:space="0" w:color="auto"/>
            <w:right w:val="none" w:sz="0" w:space="0" w:color="auto"/>
          </w:divBdr>
        </w:div>
        <w:div w:id="957489404">
          <w:marLeft w:val="0"/>
          <w:marRight w:val="0"/>
          <w:marTop w:val="0"/>
          <w:marBottom w:val="0"/>
          <w:divBdr>
            <w:top w:val="none" w:sz="0" w:space="0" w:color="auto"/>
            <w:left w:val="none" w:sz="0" w:space="0" w:color="auto"/>
            <w:bottom w:val="none" w:sz="0" w:space="0" w:color="auto"/>
            <w:right w:val="none" w:sz="0" w:space="0" w:color="auto"/>
          </w:divBdr>
        </w:div>
        <w:div w:id="1770735608">
          <w:marLeft w:val="0"/>
          <w:marRight w:val="0"/>
          <w:marTop w:val="0"/>
          <w:marBottom w:val="0"/>
          <w:divBdr>
            <w:top w:val="none" w:sz="0" w:space="0" w:color="auto"/>
            <w:left w:val="none" w:sz="0" w:space="0" w:color="auto"/>
            <w:bottom w:val="none" w:sz="0" w:space="0" w:color="auto"/>
            <w:right w:val="none" w:sz="0" w:space="0" w:color="auto"/>
          </w:divBdr>
        </w:div>
        <w:div w:id="135147095">
          <w:marLeft w:val="0"/>
          <w:marRight w:val="0"/>
          <w:marTop w:val="0"/>
          <w:marBottom w:val="0"/>
          <w:divBdr>
            <w:top w:val="none" w:sz="0" w:space="0" w:color="auto"/>
            <w:left w:val="none" w:sz="0" w:space="0" w:color="auto"/>
            <w:bottom w:val="none" w:sz="0" w:space="0" w:color="auto"/>
            <w:right w:val="none" w:sz="0" w:space="0" w:color="auto"/>
          </w:divBdr>
        </w:div>
        <w:div w:id="1170364424">
          <w:marLeft w:val="0"/>
          <w:marRight w:val="0"/>
          <w:marTop w:val="0"/>
          <w:marBottom w:val="0"/>
          <w:divBdr>
            <w:top w:val="none" w:sz="0" w:space="0" w:color="auto"/>
            <w:left w:val="none" w:sz="0" w:space="0" w:color="auto"/>
            <w:bottom w:val="none" w:sz="0" w:space="0" w:color="auto"/>
            <w:right w:val="none" w:sz="0" w:space="0" w:color="auto"/>
          </w:divBdr>
        </w:div>
        <w:div w:id="1440948734">
          <w:marLeft w:val="0"/>
          <w:marRight w:val="0"/>
          <w:marTop w:val="0"/>
          <w:marBottom w:val="0"/>
          <w:divBdr>
            <w:top w:val="none" w:sz="0" w:space="0" w:color="auto"/>
            <w:left w:val="none" w:sz="0" w:space="0" w:color="auto"/>
            <w:bottom w:val="none" w:sz="0" w:space="0" w:color="auto"/>
            <w:right w:val="none" w:sz="0" w:space="0" w:color="auto"/>
          </w:divBdr>
        </w:div>
        <w:div w:id="755587982">
          <w:marLeft w:val="0"/>
          <w:marRight w:val="0"/>
          <w:marTop w:val="0"/>
          <w:marBottom w:val="0"/>
          <w:divBdr>
            <w:top w:val="none" w:sz="0" w:space="0" w:color="auto"/>
            <w:left w:val="none" w:sz="0" w:space="0" w:color="auto"/>
            <w:bottom w:val="none" w:sz="0" w:space="0" w:color="auto"/>
            <w:right w:val="none" w:sz="0" w:space="0" w:color="auto"/>
          </w:divBdr>
        </w:div>
        <w:div w:id="1775898408">
          <w:marLeft w:val="0"/>
          <w:marRight w:val="0"/>
          <w:marTop w:val="0"/>
          <w:marBottom w:val="0"/>
          <w:divBdr>
            <w:top w:val="none" w:sz="0" w:space="0" w:color="auto"/>
            <w:left w:val="none" w:sz="0" w:space="0" w:color="auto"/>
            <w:bottom w:val="none" w:sz="0" w:space="0" w:color="auto"/>
            <w:right w:val="none" w:sz="0" w:space="0" w:color="auto"/>
          </w:divBdr>
        </w:div>
        <w:div w:id="230969199">
          <w:marLeft w:val="0"/>
          <w:marRight w:val="0"/>
          <w:marTop w:val="0"/>
          <w:marBottom w:val="0"/>
          <w:divBdr>
            <w:top w:val="none" w:sz="0" w:space="0" w:color="auto"/>
            <w:left w:val="none" w:sz="0" w:space="0" w:color="auto"/>
            <w:bottom w:val="none" w:sz="0" w:space="0" w:color="auto"/>
            <w:right w:val="none" w:sz="0" w:space="0" w:color="auto"/>
          </w:divBdr>
        </w:div>
        <w:div w:id="2041935681">
          <w:marLeft w:val="0"/>
          <w:marRight w:val="0"/>
          <w:marTop w:val="0"/>
          <w:marBottom w:val="0"/>
          <w:divBdr>
            <w:top w:val="none" w:sz="0" w:space="0" w:color="auto"/>
            <w:left w:val="none" w:sz="0" w:space="0" w:color="auto"/>
            <w:bottom w:val="none" w:sz="0" w:space="0" w:color="auto"/>
            <w:right w:val="none" w:sz="0" w:space="0" w:color="auto"/>
          </w:divBdr>
        </w:div>
        <w:div w:id="729158549">
          <w:marLeft w:val="0"/>
          <w:marRight w:val="0"/>
          <w:marTop w:val="0"/>
          <w:marBottom w:val="0"/>
          <w:divBdr>
            <w:top w:val="none" w:sz="0" w:space="0" w:color="auto"/>
            <w:left w:val="none" w:sz="0" w:space="0" w:color="auto"/>
            <w:bottom w:val="none" w:sz="0" w:space="0" w:color="auto"/>
            <w:right w:val="none" w:sz="0" w:space="0" w:color="auto"/>
          </w:divBdr>
        </w:div>
        <w:div w:id="918320862">
          <w:marLeft w:val="0"/>
          <w:marRight w:val="0"/>
          <w:marTop w:val="0"/>
          <w:marBottom w:val="0"/>
          <w:divBdr>
            <w:top w:val="none" w:sz="0" w:space="0" w:color="auto"/>
            <w:left w:val="none" w:sz="0" w:space="0" w:color="auto"/>
            <w:bottom w:val="none" w:sz="0" w:space="0" w:color="auto"/>
            <w:right w:val="none" w:sz="0" w:space="0" w:color="auto"/>
          </w:divBdr>
        </w:div>
        <w:div w:id="1332371358">
          <w:marLeft w:val="0"/>
          <w:marRight w:val="0"/>
          <w:marTop w:val="0"/>
          <w:marBottom w:val="0"/>
          <w:divBdr>
            <w:top w:val="none" w:sz="0" w:space="0" w:color="auto"/>
            <w:left w:val="none" w:sz="0" w:space="0" w:color="auto"/>
            <w:bottom w:val="none" w:sz="0" w:space="0" w:color="auto"/>
            <w:right w:val="none" w:sz="0" w:space="0" w:color="auto"/>
          </w:divBdr>
        </w:div>
        <w:div w:id="1415396046">
          <w:marLeft w:val="0"/>
          <w:marRight w:val="0"/>
          <w:marTop w:val="0"/>
          <w:marBottom w:val="0"/>
          <w:divBdr>
            <w:top w:val="none" w:sz="0" w:space="0" w:color="auto"/>
            <w:left w:val="none" w:sz="0" w:space="0" w:color="auto"/>
            <w:bottom w:val="none" w:sz="0" w:space="0" w:color="auto"/>
            <w:right w:val="none" w:sz="0" w:space="0" w:color="auto"/>
          </w:divBdr>
        </w:div>
        <w:div w:id="2049793901">
          <w:marLeft w:val="0"/>
          <w:marRight w:val="0"/>
          <w:marTop w:val="0"/>
          <w:marBottom w:val="0"/>
          <w:divBdr>
            <w:top w:val="none" w:sz="0" w:space="0" w:color="auto"/>
            <w:left w:val="none" w:sz="0" w:space="0" w:color="auto"/>
            <w:bottom w:val="none" w:sz="0" w:space="0" w:color="auto"/>
            <w:right w:val="none" w:sz="0" w:space="0" w:color="auto"/>
          </w:divBdr>
        </w:div>
        <w:div w:id="2139637661">
          <w:marLeft w:val="0"/>
          <w:marRight w:val="0"/>
          <w:marTop w:val="0"/>
          <w:marBottom w:val="0"/>
          <w:divBdr>
            <w:top w:val="none" w:sz="0" w:space="0" w:color="auto"/>
            <w:left w:val="none" w:sz="0" w:space="0" w:color="auto"/>
            <w:bottom w:val="none" w:sz="0" w:space="0" w:color="auto"/>
            <w:right w:val="none" w:sz="0" w:space="0" w:color="auto"/>
          </w:divBdr>
        </w:div>
        <w:div w:id="2041469567">
          <w:marLeft w:val="0"/>
          <w:marRight w:val="0"/>
          <w:marTop w:val="0"/>
          <w:marBottom w:val="0"/>
          <w:divBdr>
            <w:top w:val="none" w:sz="0" w:space="0" w:color="auto"/>
            <w:left w:val="none" w:sz="0" w:space="0" w:color="auto"/>
            <w:bottom w:val="none" w:sz="0" w:space="0" w:color="auto"/>
            <w:right w:val="none" w:sz="0" w:space="0" w:color="auto"/>
          </w:divBdr>
        </w:div>
        <w:div w:id="1441337888">
          <w:marLeft w:val="0"/>
          <w:marRight w:val="0"/>
          <w:marTop w:val="0"/>
          <w:marBottom w:val="0"/>
          <w:divBdr>
            <w:top w:val="none" w:sz="0" w:space="0" w:color="auto"/>
            <w:left w:val="none" w:sz="0" w:space="0" w:color="auto"/>
            <w:bottom w:val="none" w:sz="0" w:space="0" w:color="auto"/>
            <w:right w:val="none" w:sz="0" w:space="0" w:color="auto"/>
          </w:divBdr>
        </w:div>
        <w:div w:id="1471971043">
          <w:marLeft w:val="0"/>
          <w:marRight w:val="0"/>
          <w:marTop w:val="0"/>
          <w:marBottom w:val="0"/>
          <w:divBdr>
            <w:top w:val="none" w:sz="0" w:space="0" w:color="auto"/>
            <w:left w:val="none" w:sz="0" w:space="0" w:color="auto"/>
            <w:bottom w:val="none" w:sz="0" w:space="0" w:color="auto"/>
            <w:right w:val="none" w:sz="0" w:space="0" w:color="auto"/>
          </w:divBdr>
        </w:div>
        <w:div w:id="2062753863">
          <w:marLeft w:val="0"/>
          <w:marRight w:val="0"/>
          <w:marTop w:val="0"/>
          <w:marBottom w:val="0"/>
          <w:divBdr>
            <w:top w:val="none" w:sz="0" w:space="0" w:color="auto"/>
            <w:left w:val="none" w:sz="0" w:space="0" w:color="auto"/>
            <w:bottom w:val="none" w:sz="0" w:space="0" w:color="auto"/>
            <w:right w:val="none" w:sz="0" w:space="0" w:color="auto"/>
          </w:divBdr>
        </w:div>
        <w:div w:id="1137409812">
          <w:marLeft w:val="0"/>
          <w:marRight w:val="0"/>
          <w:marTop w:val="0"/>
          <w:marBottom w:val="0"/>
          <w:divBdr>
            <w:top w:val="none" w:sz="0" w:space="0" w:color="auto"/>
            <w:left w:val="none" w:sz="0" w:space="0" w:color="auto"/>
            <w:bottom w:val="none" w:sz="0" w:space="0" w:color="auto"/>
            <w:right w:val="none" w:sz="0" w:space="0" w:color="auto"/>
          </w:divBdr>
        </w:div>
      </w:divsChild>
    </w:div>
    <w:div w:id="1118647948">
      <w:bodyDiv w:val="1"/>
      <w:marLeft w:val="0"/>
      <w:marRight w:val="0"/>
      <w:marTop w:val="0"/>
      <w:marBottom w:val="0"/>
      <w:divBdr>
        <w:top w:val="none" w:sz="0" w:space="0" w:color="auto"/>
        <w:left w:val="none" w:sz="0" w:space="0" w:color="auto"/>
        <w:bottom w:val="none" w:sz="0" w:space="0" w:color="auto"/>
        <w:right w:val="none" w:sz="0" w:space="0" w:color="auto"/>
      </w:divBdr>
      <w:divsChild>
        <w:div w:id="1679773216">
          <w:marLeft w:val="0"/>
          <w:marRight w:val="0"/>
          <w:marTop w:val="0"/>
          <w:marBottom w:val="0"/>
          <w:divBdr>
            <w:top w:val="none" w:sz="0" w:space="0" w:color="auto"/>
            <w:left w:val="none" w:sz="0" w:space="0" w:color="auto"/>
            <w:bottom w:val="none" w:sz="0" w:space="0" w:color="auto"/>
            <w:right w:val="none" w:sz="0" w:space="0" w:color="auto"/>
          </w:divBdr>
        </w:div>
        <w:div w:id="966620318">
          <w:marLeft w:val="0"/>
          <w:marRight w:val="0"/>
          <w:marTop w:val="0"/>
          <w:marBottom w:val="0"/>
          <w:divBdr>
            <w:top w:val="none" w:sz="0" w:space="0" w:color="auto"/>
            <w:left w:val="none" w:sz="0" w:space="0" w:color="auto"/>
            <w:bottom w:val="none" w:sz="0" w:space="0" w:color="auto"/>
            <w:right w:val="none" w:sz="0" w:space="0" w:color="auto"/>
          </w:divBdr>
        </w:div>
        <w:div w:id="212271890">
          <w:marLeft w:val="0"/>
          <w:marRight w:val="0"/>
          <w:marTop w:val="0"/>
          <w:marBottom w:val="0"/>
          <w:divBdr>
            <w:top w:val="none" w:sz="0" w:space="0" w:color="auto"/>
            <w:left w:val="none" w:sz="0" w:space="0" w:color="auto"/>
            <w:bottom w:val="none" w:sz="0" w:space="0" w:color="auto"/>
            <w:right w:val="none" w:sz="0" w:space="0" w:color="auto"/>
          </w:divBdr>
        </w:div>
        <w:div w:id="1296523276">
          <w:marLeft w:val="0"/>
          <w:marRight w:val="0"/>
          <w:marTop w:val="0"/>
          <w:marBottom w:val="0"/>
          <w:divBdr>
            <w:top w:val="none" w:sz="0" w:space="0" w:color="auto"/>
            <w:left w:val="none" w:sz="0" w:space="0" w:color="auto"/>
            <w:bottom w:val="none" w:sz="0" w:space="0" w:color="auto"/>
            <w:right w:val="none" w:sz="0" w:space="0" w:color="auto"/>
          </w:divBdr>
        </w:div>
        <w:div w:id="1306858479">
          <w:marLeft w:val="0"/>
          <w:marRight w:val="0"/>
          <w:marTop w:val="0"/>
          <w:marBottom w:val="0"/>
          <w:divBdr>
            <w:top w:val="none" w:sz="0" w:space="0" w:color="auto"/>
            <w:left w:val="none" w:sz="0" w:space="0" w:color="auto"/>
            <w:bottom w:val="none" w:sz="0" w:space="0" w:color="auto"/>
            <w:right w:val="none" w:sz="0" w:space="0" w:color="auto"/>
          </w:divBdr>
        </w:div>
        <w:div w:id="978530602">
          <w:marLeft w:val="0"/>
          <w:marRight w:val="0"/>
          <w:marTop w:val="0"/>
          <w:marBottom w:val="0"/>
          <w:divBdr>
            <w:top w:val="none" w:sz="0" w:space="0" w:color="auto"/>
            <w:left w:val="none" w:sz="0" w:space="0" w:color="auto"/>
            <w:bottom w:val="none" w:sz="0" w:space="0" w:color="auto"/>
            <w:right w:val="none" w:sz="0" w:space="0" w:color="auto"/>
          </w:divBdr>
        </w:div>
        <w:div w:id="1083062261">
          <w:marLeft w:val="0"/>
          <w:marRight w:val="0"/>
          <w:marTop w:val="0"/>
          <w:marBottom w:val="0"/>
          <w:divBdr>
            <w:top w:val="none" w:sz="0" w:space="0" w:color="auto"/>
            <w:left w:val="none" w:sz="0" w:space="0" w:color="auto"/>
            <w:bottom w:val="none" w:sz="0" w:space="0" w:color="auto"/>
            <w:right w:val="none" w:sz="0" w:space="0" w:color="auto"/>
          </w:divBdr>
        </w:div>
        <w:div w:id="1488083912">
          <w:marLeft w:val="0"/>
          <w:marRight w:val="0"/>
          <w:marTop w:val="0"/>
          <w:marBottom w:val="0"/>
          <w:divBdr>
            <w:top w:val="none" w:sz="0" w:space="0" w:color="auto"/>
            <w:left w:val="none" w:sz="0" w:space="0" w:color="auto"/>
            <w:bottom w:val="none" w:sz="0" w:space="0" w:color="auto"/>
            <w:right w:val="none" w:sz="0" w:space="0" w:color="auto"/>
          </w:divBdr>
        </w:div>
        <w:div w:id="668561531">
          <w:marLeft w:val="0"/>
          <w:marRight w:val="0"/>
          <w:marTop w:val="0"/>
          <w:marBottom w:val="0"/>
          <w:divBdr>
            <w:top w:val="none" w:sz="0" w:space="0" w:color="auto"/>
            <w:left w:val="none" w:sz="0" w:space="0" w:color="auto"/>
            <w:bottom w:val="none" w:sz="0" w:space="0" w:color="auto"/>
            <w:right w:val="none" w:sz="0" w:space="0" w:color="auto"/>
          </w:divBdr>
        </w:div>
        <w:div w:id="1297754545">
          <w:marLeft w:val="0"/>
          <w:marRight w:val="0"/>
          <w:marTop w:val="0"/>
          <w:marBottom w:val="0"/>
          <w:divBdr>
            <w:top w:val="none" w:sz="0" w:space="0" w:color="auto"/>
            <w:left w:val="none" w:sz="0" w:space="0" w:color="auto"/>
            <w:bottom w:val="none" w:sz="0" w:space="0" w:color="auto"/>
            <w:right w:val="none" w:sz="0" w:space="0" w:color="auto"/>
          </w:divBdr>
        </w:div>
        <w:div w:id="294717585">
          <w:marLeft w:val="0"/>
          <w:marRight w:val="0"/>
          <w:marTop w:val="0"/>
          <w:marBottom w:val="0"/>
          <w:divBdr>
            <w:top w:val="none" w:sz="0" w:space="0" w:color="auto"/>
            <w:left w:val="none" w:sz="0" w:space="0" w:color="auto"/>
            <w:bottom w:val="none" w:sz="0" w:space="0" w:color="auto"/>
            <w:right w:val="none" w:sz="0" w:space="0" w:color="auto"/>
          </w:divBdr>
        </w:div>
        <w:div w:id="966400783">
          <w:marLeft w:val="0"/>
          <w:marRight w:val="0"/>
          <w:marTop w:val="0"/>
          <w:marBottom w:val="0"/>
          <w:divBdr>
            <w:top w:val="none" w:sz="0" w:space="0" w:color="auto"/>
            <w:left w:val="none" w:sz="0" w:space="0" w:color="auto"/>
            <w:bottom w:val="none" w:sz="0" w:space="0" w:color="auto"/>
            <w:right w:val="none" w:sz="0" w:space="0" w:color="auto"/>
          </w:divBdr>
        </w:div>
        <w:div w:id="317615159">
          <w:marLeft w:val="0"/>
          <w:marRight w:val="0"/>
          <w:marTop w:val="0"/>
          <w:marBottom w:val="0"/>
          <w:divBdr>
            <w:top w:val="none" w:sz="0" w:space="0" w:color="auto"/>
            <w:left w:val="none" w:sz="0" w:space="0" w:color="auto"/>
            <w:bottom w:val="none" w:sz="0" w:space="0" w:color="auto"/>
            <w:right w:val="none" w:sz="0" w:space="0" w:color="auto"/>
          </w:divBdr>
        </w:div>
        <w:div w:id="672951759">
          <w:marLeft w:val="0"/>
          <w:marRight w:val="0"/>
          <w:marTop w:val="0"/>
          <w:marBottom w:val="0"/>
          <w:divBdr>
            <w:top w:val="none" w:sz="0" w:space="0" w:color="auto"/>
            <w:left w:val="none" w:sz="0" w:space="0" w:color="auto"/>
            <w:bottom w:val="none" w:sz="0" w:space="0" w:color="auto"/>
            <w:right w:val="none" w:sz="0" w:space="0" w:color="auto"/>
          </w:divBdr>
        </w:div>
        <w:div w:id="877618659">
          <w:marLeft w:val="0"/>
          <w:marRight w:val="0"/>
          <w:marTop w:val="0"/>
          <w:marBottom w:val="0"/>
          <w:divBdr>
            <w:top w:val="none" w:sz="0" w:space="0" w:color="auto"/>
            <w:left w:val="none" w:sz="0" w:space="0" w:color="auto"/>
            <w:bottom w:val="none" w:sz="0" w:space="0" w:color="auto"/>
            <w:right w:val="none" w:sz="0" w:space="0" w:color="auto"/>
          </w:divBdr>
        </w:div>
        <w:div w:id="1284192708">
          <w:marLeft w:val="0"/>
          <w:marRight w:val="0"/>
          <w:marTop w:val="0"/>
          <w:marBottom w:val="0"/>
          <w:divBdr>
            <w:top w:val="none" w:sz="0" w:space="0" w:color="auto"/>
            <w:left w:val="none" w:sz="0" w:space="0" w:color="auto"/>
            <w:bottom w:val="none" w:sz="0" w:space="0" w:color="auto"/>
            <w:right w:val="none" w:sz="0" w:space="0" w:color="auto"/>
          </w:divBdr>
        </w:div>
        <w:div w:id="789978196">
          <w:marLeft w:val="0"/>
          <w:marRight w:val="0"/>
          <w:marTop w:val="0"/>
          <w:marBottom w:val="0"/>
          <w:divBdr>
            <w:top w:val="none" w:sz="0" w:space="0" w:color="auto"/>
            <w:left w:val="none" w:sz="0" w:space="0" w:color="auto"/>
            <w:bottom w:val="none" w:sz="0" w:space="0" w:color="auto"/>
            <w:right w:val="none" w:sz="0" w:space="0" w:color="auto"/>
          </w:divBdr>
        </w:div>
        <w:div w:id="1674722068">
          <w:marLeft w:val="0"/>
          <w:marRight w:val="0"/>
          <w:marTop w:val="0"/>
          <w:marBottom w:val="0"/>
          <w:divBdr>
            <w:top w:val="none" w:sz="0" w:space="0" w:color="auto"/>
            <w:left w:val="none" w:sz="0" w:space="0" w:color="auto"/>
            <w:bottom w:val="none" w:sz="0" w:space="0" w:color="auto"/>
            <w:right w:val="none" w:sz="0" w:space="0" w:color="auto"/>
          </w:divBdr>
        </w:div>
        <w:div w:id="2127772862">
          <w:marLeft w:val="0"/>
          <w:marRight w:val="0"/>
          <w:marTop w:val="0"/>
          <w:marBottom w:val="0"/>
          <w:divBdr>
            <w:top w:val="none" w:sz="0" w:space="0" w:color="auto"/>
            <w:left w:val="none" w:sz="0" w:space="0" w:color="auto"/>
            <w:bottom w:val="none" w:sz="0" w:space="0" w:color="auto"/>
            <w:right w:val="none" w:sz="0" w:space="0" w:color="auto"/>
          </w:divBdr>
        </w:div>
        <w:div w:id="1782411590">
          <w:marLeft w:val="0"/>
          <w:marRight w:val="0"/>
          <w:marTop w:val="0"/>
          <w:marBottom w:val="0"/>
          <w:divBdr>
            <w:top w:val="none" w:sz="0" w:space="0" w:color="auto"/>
            <w:left w:val="none" w:sz="0" w:space="0" w:color="auto"/>
            <w:bottom w:val="none" w:sz="0" w:space="0" w:color="auto"/>
            <w:right w:val="none" w:sz="0" w:space="0" w:color="auto"/>
          </w:divBdr>
        </w:div>
        <w:div w:id="893080921">
          <w:marLeft w:val="0"/>
          <w:marRight w:val="0"/>
          <w:marTop w:val="0"/>
          <w:marBottom w:val="0"/>
          <w:divBdr>
            <w:top w:val="none" w:sz="0" w:space="0" w:color="auto"/>
            <w:left w:val="none" w:sz="0" w:space="0" w:color="auto"/>
            <w:bottom w:val="none" w:sz="0" w:space="0" w:color="auto"/>
            <w:right w:val="none" w:sz="0" w:space="0" w:color="auto"/>
          </w:divBdr>
        </w:div>
        <w:div w:id="1785267323">
          <w:marLeft w:val="0"/>
          <w:marRight w:val="0"/>
          <w:marTop w:val="0"/>
          <w:marBottom w:val="0"/>
          <w:divBdr>
            <w:top w:val="none" w:sz="0" w:space="0" w:color="auto"/>
            <w:left w:val="none" w:sz="0" w:space="0" w:color="auto"/>
            <w:bottom w:val="none" w:sz="0" w:space="0" w:color="auto"/>
            <w:right w:val="none" w:sz="0" w:space="0" w:color="auto"/>
          </w:divBdr>
        </w:div>
        <w:div w:id="2072852055">
          <w:marLeft w:val="0"/>
          <w:marRight w:val="0"/>
          <w:marTop w:val="0"/>
          <w:marBottom w:val="0"/>
          <w:divBdr>
            <w:top w:val="none" w:sz="0" w:space="0" w:color="auto"/>
            <w:left w:val="none" w:sz="0" w:space="0" w:color="auto"/>
            <w:bottom w:val="none" w:sz="0" w:space="0" w:color="auto"/>
            <w:right w:val="none" w:sz="0" w:space="0" w:color="auto"/>
          </w:divBdr>
        </w:div>
        <w:div w:id="920060453">
          <w:marLeft w:val="0"/>
          <w:marRight w:val="0"/>
          <w:marTop w:val="0"/>
          <w:marBottom w:val="0"/>
          <w:divBdr>
            <w:top w:val="none" w:sz="0" w:space="0" w:color="auto"/>
            <w:left w:val="none" w:sz="0" w:space="0" w:color="auto"/>
            <w:bottom w:val="none" w:sz="0" w:space="0" w:color="auto"/>
            <w:right w:val="none" w:sz="0" w:space="0" w:color="auto"/>
          </w:divBdr>
        </w:div>
        <w:div w:id="1126125350">
          <w:marLeft w:val="0"/>
          <w:marRight w:val="0"/>
          <w:marTop w:val="0"/>
          <w:marBottom w:val="0"/>
          <w:divBdr>
            <w:top w:val="none" w:sz="0" w:space="0" w:color="auto"/>
            <w:left w:val="none" w:sz="0" w:space="0" w:color="auto"/>
            <w:bottom w:val="none" w:sz="0" w:space="0" w:color="auto"/>
            <w:right w:val="none" w:sz="0" w:space="0" w:color="auto"/>
          </w:divBdr>
        </w:div>
        <w:div w:id="2054647820">
          <w:marLeft w:val="0"/>
          <w:marRight w:val="0"/>
          <w:marTop w:val="0"/>
          <w:marBottom w:val="0"/>
          <w:divBdr>
            <w:top w:val="none" w:sz="0" w:space="0" w:color="auto"/>
            <w:left w:val="none" w:sz="0" w:space="0" w:color="auto"/>
            <w:bottom w:val="none" w:sz="0" w:space="0" w:color="auto"/>
            <w:right w:val="none" w:sz="0" w:space="0" w:color="auto"/>
          </w:divBdr>
        </w:div>
        <w:div w:id="909076796">
          <w:marLeft w:val="0"/>
          <w:marRight w:val="0"/>
          <w:marTop w:val="0"/>
          <w:marBottom w:val="0"/>
          <w:divBdr>
            <w:top w:val="none" w:sz="0" w:space="0" w:color="auto"/>
            <w:left w:val="none" w:sz="0" w:space="0" w:color="auto"/>
            <w:bottom w:val="none" w:sz="0" w:space="0" w:color="auto"/>
            <w:right w:val="none" w:sz="0" w:space="0" w:color="auto"/>
          </w:divBdr>
        </w:div>
        <w:div w:id="1393117570">
          <w:marLeft w:val="0"/>
          <w:marRight w:val="0"/>
          <w:marTop w:val="0"/>
          <w:marBottom w:val="0"/>
          <w:divBdr>
            <w:top w:val="none" w:sz="0" w:space="0" w:color="auto"/>
            <w:left w:val="none" w:sz="0" w:space="0" w:color="auto"/>
            <w:bottom w:val="none" w:sz="0" w:space="0" w:color="auto"/>
            <w:right w:val="none" w:sz="0" w:space="0" w:color="auto"/>
          </w:divBdr>
        </w:div>
        <w:div w:id="368341122">
          <w:marLeft w:val="0"/>
          <w:marRight w:val="0"/>
          <w:marTop w:val="0"/>
          <w:marBottom w:val="0"/>
          <w:divBdr>
            <w:top w:val="none" w:sz="0" w:space="0" w:color="auto"/>
            <w:left w:val="none" w:sz="0" w:space="0" w:color="auto"/>
            <w:bottom w:val="none" w:sz="0" w:space="0" w:color="auto"/>
            <w:right w:val="none" w:sz="0" w:space="0" w:color="auto"/>
          </w:divBdr>
        </w:div>
        <w:div w:id="1441607781">
          <w:marLeft w:val="0"/>
          <w:marRight w:val="0"/>
          <w:marTop w:val="0"/>
          <w:marBottom w:val="0"/>
          <w:divBdr>
            <w:top w:val="none" w:sz="0" w:space="0" w:color="auto"/>
            <w:left w:val="none" w:sz="0" w:space="0" w:color="auto"/>
            <w:bottom w:val="none" w:sz="0" w:space="0" w:color="auto"/>
            <w:right w:val="none" w:sz="0" w:space="0" w:color="auto"/>
          </w:divBdr>
        </w:div>
        <w:div w:id="594020069">
          <w:marLeft w:val="0"/>
          <w:marRight w:val="0"/>
          <w:marTop w:val="0"/>
          <w:marBottom w:val="0"/>
          <w:divBdr>
            <w:top w:val="none" w:sz="0" w:space="0" w:color="auto"/>
            <w:left w:val="none" w:sz="0" w:space="0" w:color="auto"/>
            <w:bottom w:val="none" w:sz="0" w:space="0" w:color="auto"/>
            <w:right w:val="none" w:sz="0" w:space="0" w:color="auto"/>
          </w:divBdr>
        </w:div>
        <w:div w:id="5182680">
          <w:marLeft w:val="0"/>
          <w:marRight w:val="0"/>
          <w:marTop w:val="0"/>
          <w:marBottom w:val="0"/>
          <w:divBdr>
            <w:top w:val="none" w:sz="0" w:space="0" w:color="auto"/>
            <w:left w:val="none" w:sz="0" w:space="0" w:color="auto"/>
            <w:bottom w:val="none" w:sz="0" w:space="0" w:color="auto"/>
            <w:right w:val="none" w:sz="0" w:space="0" w:color="auto"/>
          </w:divBdr>
        </w:div>
        <w:div w:id="898202622">
          <w:marLeft w:val="0"/>
          <w:marRight w:val="0"/>
          <w:marTop w:val="0"/>
          <w:marBottom w:val="0"/>
          <w:divBdr>
            <w:top w:val="none" w:sz="0" w:space="0" w:color="auto"/>
            <w:left w:val="none" w:sz="0" w:space="0" w:color="auto"/>
            <w:bottom w:val="none" w:sz="0" w:space="0" w:color="auto"/>
            <w:right w:val="none" w:sz="0" w:space="0" w:color="auto"/>
          </w:divBdr>
        </w:div>
        <w:div w:id="1606033858">
          <w:marLeft w:val="0"/>
          <w:marRight w:val="0"/>
          <w:marTop w:val="0"/>
          <w:marBottom w:val="0"/>
          <w:divBdr>
            <w:top w:val="none" w:sz="0" w:space="0" w:color="auto"/>
            <w:left w:val="none" w:sz="0" w:space="0" w:color="auto"/>
            <w:bottom w:val="none" w:sz="0" w:space="0" w:color="auto"/>
            <w:right w:val="none" w:sz="0" w:space="0" w:color="auto"/>
          </w:divBdr>
        </w:div>
        <w:div w:id="833032114">
          <w:marLeft w:val="0"/>
          <w:marRight w:val="0"/>
          <w:marTop w:val="0"/>
          <w:marBottom w:val="0"/>
          <w:divBdr>
            <w:top w:val="none" w:sz="0" w:space="0" w:color="auto"/>
            <w:left w:val="none" w:sz="0" w:space="0" w:color="auto"/>
            <w:bottom w:val="none" w:sz="0" w:space="0" w:color="auto"/>
            <w:right w:val="none" w:sz="0" w:space="0" w:color="auto"/>
          </w:divBdr>
        </w:div>
        <w:div w:id="527373079">
          <w:marLeft w:val="0"/>
          <w:marRight w:val="0"/>
          <w:marTop w:val="0"/>
          <w:marBottom w:val="0"/>
          <w:divBdr>
            <w:top w:val="none" w:sz="0" w:space="0" w:color="auto"/>
            <w:left w:val="none" w:sz="0" w:space="0" w:color="auto"/>
            <w:bottom w:val="none" w:sz="0" w:space="0" w:color="auto"/>
            <w:right w:val="none" w:sz="0" w:space="0" w:color="auto"/>
          </w:divBdr>
        </w:div>
        <w:div w:id="1468470357">
          <w:marLeft w:val="0"/>
          <w:marRight w:val="0"/>
          <w:marTop w:val="0"/>
          <w:marBottom w:val="0"/>
          <w:divBdr>
            <w:top w:val="none" w:sz="0" w:space="0" w:color="auto"/>
            <w:left w:val="none" w:sz="0" w:space="0" w:color="auto"/>
            <w:bottom w:val="none" w:sz="0" w:space="0" w:color="auto"/>
            <w:right w:val="none" w:sz="0" w:space="0" w:color="auto"/>
          </w:divBdr>
        </w:div>
        <w:div w:id="2092046671">
          <w:marLeft w:val="0"/>
          <w:marRight w:val="0"/>
          <w:marTop w:val="0"/>
          <w:marBottom w:val="0"/>
          <w:divBdr>
            <w:top w:val="none" w:sz="0" w:space="0" w:color="auto"/>
            <w:left w:val="none" w:sz="0" w:space="0" w:color="auto"/>
            <w:bottom w:val="none" w:sz="0" w:space="0" w:color="auto"/>
            <w:right w:val="none" w:sz="0" w:space="0" w:color="auto"/>
          </w:divBdr>
        </w:div>
        <w:div w:id="219636479">
          <w:marLeft w:val="0"/>
          <w:marRight w:val="0"/>
          <w:marTop w:val="0"/>
          <w:marBottom w:val="0"/>
          <w:divBdr>
            <w:top w:val="none" w:sz="0" w:space="0" w:color="auto"/>
            <w:left w:val="none" w:sz="0" w:space="0" w:color="auto"/>
            <w:bottom w:val="none" w:sz="0" w:space="0" w:color="auto"/>
            <w:right w:val="none" w:sz="0" w:space="0" w:color="auto"/>
          </w:divBdr>
        </w:div>
        <w:div w:id="1990787960">
          <w:marLeft w:val="0"/>
          <w:marRight w:val="0"/>
          <w:marTop w:val="0"/>
          <w:marBottom w:val="0"/>
          <w:divBdr>
            <w:top w:val="none" w:sz="0" w:space="0" w:color="auto"/>
            <w:left w:val="none" w:sz="0" w:space="0" w:color="auto"/>
            <w:bottom w:val="none" w:sz="0" w:space="0" w:color="auto"/>
            <w:right w:val="none" w:sz="0" w:space="0" w:color="auto"/>
          </w:divBdr>
        </w:div>
        <w:div w:id="647637622">
          <w:marLeft w:val="0"/>
          <w:marRight w:val="0"/>
          <w:marTop w:val="0"/>
          <w:marBottom w:val="0"/>
          <w:divBdr>
            <w:top w:val="none" w:sz="0" w:space="0" w:color="auto"/>
            <w:left w:val="none" w:sz="0" w:space="0" w:color="auto"/>
            <w:bottom w:val="none" w:sz="0" w:space="0" w:color="auto"/>
            <w:right w:val="none" w:sz="0" w:space="0" w:color="auto"/>
          </w:divBdr>
        </w:div>
        <w:div w:id="223686703">
          <w:marLeft w:val="0"/>
          <w:marRight w:val="0"/>
          <w:marTop w:val="0"/>
          <w:marBottom w:val="0"/>
          <w:divBdr>
            <w:top w:val="none" w:sz="0" w:space="0" w:color="auto"/>
            <w:left w:val="none" w:sz="0" w:space="0" w:color="auto"/>
            <w:bottom w:val="none" w:sz="0" w:space="0" w:color="auto"/>
            <w:right w:val="none" w:sz="0" w:space="0" w:color="auto"/>
          </w:divBdr>
        </w:div>
        <w:div w:id="143664915">
          <w:marLeft w:val="0"/>
          <w:marRight w:val="0"/>
          <w:marTop w:val="0"/>
          <w:marBottom w:val="0"/>
          <w:divBdr>
            <w:top w:val="none" w:sz="0" w:space="0" w:color="auto"/>
            <w:left w:val="none" w:sz="0" w:space="0" w:color="auto"/>
            <w:bottom w:val="none" w:sz="0" w:space="0" w:color="auto"/>
            <w:right w:val="none" w:sz="0" w:space="0" w:color="auto"/>
          </w:divBdr>
        </w:div>
        <w:div w:id="237256208">
          <w:marLeft w:val="0"/>
          <w:marRight w:val="0"/>
          <w:marTop w:val="0"/>
          <w:marBottom w:val="0"/>
          <w:divBdr>
            <w:top w:val="none" w:sz="0" w:space="0" w:color="auto"/>
            <w:left w:val="none" w:sz="0" w:space="0" w:color="auto"/>
            <w:bottom w:val="none" w:sz="0" w:space="0" w:color="auto"/>
            <w:right w:val="none" w:sz="0" w:space="0" w:color="auto"/>
          </w:divBdr>
        </w:div>
        <w:div w:id="276064328">
          <w:marLeft w:val="0"/>
          <w:marRight w:val="0"/>
          <w:marTop w:val="0"/>
          <w:marBottom w:val="0"/>
          <w:divBdr>
            <w:top w:val="none" w:sz="0" w:space="0" w:color="auto"/>
            <w:left w:val="none" w:sz="0" w:space="0" w:color="auto"/>
            <w:bottom w:val="none" w:sz="0" w:space="0" w:color="auto"/>
            <w:right w:val="none" w:sz="0" w:space="0" w:color="auto"/>
          </w:divBdr>
        </w:div>
        <w:div w:id="1128816974">
          <w:marLeft w:val="0"/>
          <w:marRight w:val="0"/>
          <w:marTop w:val="0"/>
          <w:marBottom w:val="0"/>
          <w:divBdr>
            <w:top w:val="none" w:sz="0" w:space="0" w:color="auto"/>
            <w:left w:val="none" w:sz="0" w:space="0" w:color="auto"/>
            <w:bottom w:val="none" w:sz="0" w:space="0" w:color="auto"/>
            <w:right w:val="none" w:sz="0" w:space="0" w:color="auto"/>
          </w:divBdr>
        </w:div>
        <w:div w:id="523132168">
          <w:marLeft w:val="0"/>
          <w:marRight w:val="0"/>
          <w:marTop w:val="0"/>
          <w:marBottom w:val="0"/>
          <w:divBdr>
            <w:top w:val="none" w:sz="0" w:space="0" w:color="auto"/>
            <w:left w:val="none" w:sz="0" w:space="0" w:color="auto"/>
            <w:bottom w:val="none" w:sz="0" w:space="0" w:color="auto"/>
            <w:right w:val="none" w:sz="0" w:space="0" w:color="auto"/>
          </w:divBdr>
        </w:div>
        <w:div w:id="544947345">
          <w:marLeft w:val="0"/>
          <w:marRight w:val="0"/>
          <w:marTop w:val="0"/>
          <w:marBottom w:val="0"/>
          <w:divBdr>
            <w:top w:val="none" w:sz="0" w:space="0" w:color="auto"/>
            <w:left w:val="none" w:sz="0" w:space="0" w:color="auto"/>
            <w:bottom w:val="none" w:sz="0" w:space="0" w:color="auto"/>
            <w:right w:val="none" w:sz="0" w:space="0" w:color="auto"/>
          </w:divBdr>
        </w:div>
        <w:div w:id="269168180">
          <w:marLeft w:val="0"/>
          <w:marRight w:val="0"/>
          <w:marTop w:val="0"/>
          <w:marBottom w:val="0"/>
          <w:divBdr>
            <w:top w:val="none" w:sz="0" w:space="0" w:color="auto"/>
            <w:left w:val="none" w:sz="0" w:space="0" w:color="auto"/>
            <w:bottom w:val="none" w:sz="0" w:space="0" w:color="auto"/>
            <w:right w:val="none" w:sz="0" w:space="0" w:color="auto"/>
          </w:divBdr>
        </w:div>
        <w:div w:id="70978536">
          <w:marLeft w:val="0"/>
          <w:marRight w:val="0"/>
          <w:marTop w:val="0"/>
          <w:marBottom w:val="0"/>
          <w:divBdr>
            <w:top w:val="none" w:sz="0" w:space="0" w:color="auto"/>
            <w:left w:val="none" w:sz="0" w:space="0" w:color="auto"/>
            <w:bottom w:val="none" w:sz="0" w:space="0" w:color="auto"/>
            <w:right w:val="none" w:sz="0" w:space="0" w:color="auto"/>
          </w:divBdr>
        </w:div>
        <w:div w:id="1563758328">
          <w:marLeft w:val="0"/>
          <w:marRight w:val="0"/>
          <w:marTop w:val="0"/>
          <w:marBottom w:val="0"/>
          <w:divBdr>
            <w:top w:val="none" w:sz="0" w:space="0" w:color="auto"/>
            <w:left w:val="none" w:sz="0" w:space="0" w:color="auto"/>
            <w:bottom w:val="none" w:sz="0" w:space="0" w:color="auto"/>
            <w:right w:val="none" w:sz="0" w:space="0" w:color="auto"/>
          </w:divBdr>
        </w:div>
        <w:div w:id="1596817265">
          <w:marLeft w:val="0"/>
          <w:marRight w:val="0"/>
          <w:marTop w:val="0"/>
          <w:marBottom w:val="0"/>
          <w:divBdr>
            <w:top w:val="none" w:sz="0" w:space="0" w:color="auto"/>
            <w:left w:val="none" w:sz="0" w:space="0" w:color="auto"/>
            <w:bottom w:val="none" w:sz="0" w:space="0" w:color="auto"/>
            <w:right w:val="none" w:sz="0" w:space="0" w:color="auto"/>
          </w:divBdr>
        </w:div>
        <w:div w:id="1116411003">
          <w:marLeft w:val="0"/>
          <w:marRight w:val="0"/>
          <w:marTop w:val="0"/>
          <w:marBottom w:val="0"/>
          <w:divBdr>
            <w:top w:val="none" w:sz="0" w:space="0" w:color="auto"/>
            <w:left w:val="none" w:sz="0" w:space="0" w:color="auto"/>
            <w:bottom w:val="none" w:sz="0" w:space="0" w:color="auto"/>
            <w:right w:val="none" w:sz="0" w:space="0" w:color="auto"/>
          </w:divBdr>
        </w:div>
        <w:div w:id="785001751">
          <w:marLeft w:val="0"/>
          <w:marRight w:val="0"/>
          <w:marTop w:val="0"/>
          <w:marBottom w:val="0"/>
          <w:divBdr>
            <w:top w:val="none" w:sz="0" w:space="0" w:color="auto"/>
            <w:left w:val="none" w:sz="0" w:space="0" w:color="auto"/>
            <w:bottom w:val="none" w:sz="0" w:space="0" w:color="auto"/>
            <w:right w:val="none" w:sz="0" w:space="0" w:color="auto"/>
          </w:divBdr>
        </w:div>
        <w:div w:id="1430662574">
          <w:marLeft w:val="0"/>
          <w:marRight w:val="0"/>
          <w:marTop w:val="0"/>
          <w:marBottom w:val="0"/>
          <w:divBdr>
            <w:top w:val="none" w:sz="0" w:space="0" w:color="auto"/>
            <w:left w:val="none" w:sz="0" w:space="0" w:color="auto"/>
            <w:bottom w:val="none" w:sz="0" w:space="0" w:color="auto"/>
            <w:right w:val="none" w:sz="0" w:space="0" w:color="auto"/>
          </w:divBdr>
        </w:div>
        <w:div w:id="28385387">
          <w:marLeft w:val="0"/>
          <w:marRight w:val="0"/>
          <w:marTop w:val="0"/>
          <w:marBottom w:val="0"/>
          <w:divBdr>
            <w:top w:val="none" w:sz="0" w:space="0" w:color="auto"/>
            <w:left w:val="none" w:sz="0" w:space="0" w:color="auto"/>
            <w:bottom w:val="none" w:sz="0" w:space="0" w:color="auto"/>
            <w:right w:val="none" w:sz="0" w:space="0" w:color="auto"/>
          </w:divBdr>
        </w:div>
        <w:div w:id="801315645">
          <w:marLeft w:val="0"/>
          <w:marRight w:val="0"/>
          <w:marTop w:val="0"/>
          <w:marBottom w:val="0"/>
          <w:divBdr>
            <w:top w:val="none" w:sz="0" w:space="0" w:color="auto"/>
            <w:left w:val="none" w:sz="0" w:space="0" w:color="auto"/>
            <w:bottom w:val="none" w:sz="0" w:space="0" w:color="auto"/>
            <w:right w:val="none" w:sz="0" w:space="0" w:color="auto"/>
          </w:divBdr>
        </w:div>
        <w:div w:id="292685041">
          <w:marLeft w:val="0"/>
          <w:marRight w:val="0"/>
          <w:marTop w:val="0"/>
          <w:marBottom w:val="0"/>
          <w:divBdr>
            <w:top w:val="none" w:sz="0" w:space="0" w:color="auto"/>
            <w:left w:val="none" w:sz="0" w:space="0" w:color="auto"/>
            <w:bottom w:val="none" w:sz="0" w:space="0" w:color="auto"/>
            <w:right w:val="none" w:sz="0" w:space="0" w:color="auto"/>
          </w:divBdr>
        </w:div>
        <w:div w:id="402458259">
          <w:marLeft w:val="0"/>
          <w:marRight w:val="0"/>
          <w:marTop w:val="0"/>
          <w:marBottom w:val="0"/>
          <w:divBdr>
            <w:top w:val="none" w:sz="0" w:space="0" w:color="auto"/>
            <w:left w:val="none" w:sz="0" w:space="0" w:color="auto"/>
            <w:bottom w:val="none" w:sz="0" w:space="0" w:color="auto"/>
            <w:right w:val="none" w:sz="0" w:space="0" w:color="auto"/>
          </w:divBdr>
        </w:div>
        <w:div w:id="997658117">
          <w:marLeft w:val="0"/>
          <w:marRight w:val="0"/>
          <w:marTop w:val="0"/>
          <w:marBottom w:val="0"/>
          <w:divBdr>
            <w:top w:val="none" w:sz="0" w:space="0" w:color="auto"/>
            <w:left w:val="none" w:sz="0" w:space="0" w:color="auto"/>
            <w:bottom w:val="none" w:sz="0" w:space="0" w:color="auto"/>
            <w:right w:val="none" w:sz="0" w:space="0" w:color="auto"/>
          </w:divBdr>
        </w:div>
        <w:div w:id="1593002107">
          <w:marLeft w:val="0"/>
          <w:marRight w:val="0"/>
          <w:marTop w:val="0"/>
          <w:marBottom w:val="0"/>
          <w:divBdr>
            <w:top w:val="none" w:sz="0" w:space="0" w:color="auto"/>
            <w:left w:val="none" w:sz="0" w:space="0" w:color="auto"/>
            <w:bottom w:val="none" w:sz="0" w:space="0" w:color="auto"/>
            <w:right w:val="none" w:sz="0" w:space="0" w:color="auto"/>
          </w:divBdr>
        </w:div>
      </w:divsChild>
    </w:div>
    <w:div w:id="1255165978">
      <w:bodyDiv w:val="1"/>
      <w:marLeft w:val="0"/>
      <w:marRight w:val="0"/>
      <w:marTop w:val="0"/>
      <w:marBottom w:val="0"/>
      <w:divBdr>
        <w:top w:val="none" w:sz="0" w:space="0" w:color="auto"/>
        <w:left w:val="none" w:sz="0" w:space="0" w:color="auto"/>
        <w:bottom w:val="none" w:sz="0" w:space="0" w:color="auto"/>
        <w:right w:val="none" w:sz="0" w:space="0" w:color="auto"/>
      </w:divBdr>
    </w:div>
    <w:div w:id="1273899542">
      <w:bodyDiv w:val="1"/>
      <w:marLeft w:val="0"/>
      <w:marRight w:val="0"/>
      <w:marTop w:val="0"/>
      <w:marBottom w:val="0"/>
      <w:divBdr>
        <w:top w:val="none" w:sz="0" w:space="0" w:color="auto"/>
        <w:left w:val="none" w:sz="0" w:space="0" w:color="auto"/>
        <w:bottom w:val="none" w:sz="0" w:space="0" w:color="auto"/>
        <w:right w:val="none" w:sz="0" w:space="0" w:color="auto"/>
      </w:divBdr>
    </w:div>
    <w:div w:id="1295331505">
      <w:bodyDiv w:val="1"/>
      <w:marLeft w:val="0"/>
      <w:marRight w:val="0"/>
      <w:marTop w:val="0"/>
      <w:marBottom w:val="0"/>
      <w:divBdr>
        <w:top w:val="none" w:sz="0" w:space="0" w:color="auto"/>
        <w:left w:val="none" w:sz="0" w:space="0" w:color="auto"/>
        <w:bottom w:val="none" w:sz="0" w:space="0" w:color="auto"/>
        <w:right w:val="none" w:sz="0" w:space="0" w:color="auto"/>
      </w:divBdr>
    </w:div>
    <w:div w:id="1298758007">
      <w:bodyDiv w:val="1"/>
      <w:marLeft w:val="0"/>
      <w:marRight w:val="0"/>
      <w:marTop w:val="0"/>
      <w:marBottom w:val="0"/>
      <w:divBdr>
        <w:top w:val="none" w:sz="0" w:space="0" w:color="auto"/>
        <w:left w:val="none" w:sz="0" w:space="0" w:color="auto"/>
        <w:bottom w:val="none" w:sz="0" w:space="0" w:color="auto"/>
        <w:right w:val="none" w:sz="0" w:space="0" w:color="auto"/>
      </w:divBdr>
      <w:divsChild>
        <w:div w:id="824706527">
          <w:marLeft w:val="0"/>
          <w:marRight w:val="0"/>
          <w:marTop w:val="0"/>
          <w:marBottom w:val="0"/>
          <w:divBdr>
            <w:top w:val="none" w:sz="0" w:space="0" w:color="auto"/>
            <w:left w:val="none" w:sz="0" w:space="0" w:color="auto"/>
            <w:bottom w:val="none" w:sz="0" w:space="0" w:color="auto"/>
            <w:right w:val="none" w:sz="0" w:space="0" w:color="auto"/>
          </w:divBdr>
        </w:div>
        <w:div w:id="1305545140">
          <w:marLeft w:val="0"/>
          <w:marRight w:val="0"/>
          <w:marTop w:val="0"/>
          <w:marBottom w:val="0"/>
          <w:divBdr>
            <w:top w:val="none" w:sz="0" w:space="0" w:color="auto"/>
            <w:left w:val="none" w:sz="0" w:space="0" w:color="auto"/>
            <w:bottom w:val="none" w:sz="0" w:space="0" w:color="auto"/>
            <w:right w:val="none" w:sz="0" w:space="0" w:color="auto"/>
          </w:divBdr>
        </w:div>
      </w:divsChild>
    </w:div>
    <w:div w:id="1349016791">
      <w:bodyDiv w:val="1"/>
      <w:marLeft w:val="0"/>
      <w:marRight w:val="0"/>
      <w:marTop w:val="0"/>
      <w:marBottom w:val="0"/>
      <w:divBdr>
        <w:top w:val="none" w:sz="0" w:space="0" w:color="auto"/>
        <w:left w:val="none" w:sz="0" w:space="0" w:color="auto"/>
        <w:bottom w:val="none" w:sz="0" w:space="0" w:color="auto"/>
        <w:right w:val="none" w:sz="0" w:space="0" w:color="auto"/>
      </w:divBdr>
    </w:div>
    <w:div w:id="1625575499">
      <w:bodyDiv w:val="1"/>
      <w:marLeft w:val="0"/>
      <w:marRight w:val="0"/>
      <w:marTop w:val="0"/>
      <w:marBottom w:val="0"/>
      <w:divBdr>
        <w:top w:val="none" w:sz="0" w:space="0" w:color="auto"/>
        <w:left w:val="none" w:sz="0" w:space="0" w:color="auto"/>
        <w:bottom w:val="none" w:sz="0" w:space="0" w:color="auto"/>
        <w:right w:val="none" w:sz="0" w:space="0" w:color="auto"/>
      </w:divBdr>
      <w:divsChild>
        <w:div w:id="712194527">
          <w:marLeft w:val="0"/>
          <w:marRight w:val="0"/>
          <w:marTop w:val="0"/>
          <w:marBottom w:val="0"/>
          <w:divBdr>
            <w:top w:val="none" w:sz="0" w:space="0" w:color="auto"/>
            <w:left w:val="none" w:sz="0" w:space="0" w:color="auto"/>
            <w:bottom w:val="none" w:sz="0" w:space="0" w:color="auto"/>
            <w:right w:val="none" w:sz="0" w:space="0" w:color="auto"/>
          </w:divBdr>
        </w:div>
        <w:div w:id="976639537">
          <w:marLeft w:val="0"/>
          <w:marRight w:val="0"/>
          <w:marTop w:val="0"/>
          <w:marBottom w:val="0"/>
          <w:divBdr>
            <w:top w:val="none" w:sz="0" w:space="0" w:color="auto"/>
            <w:left w:val="none" w:sz="0" w:space="0" w:color="auto"/>
            <w:bottom w:val="none" w:sz="0" w:space="0" w:color="auto"/>
            <w:right w:val="none" w:sz="0" w:space="0" w:color="auto"/>
          </w:divBdr>
        </w:div>
        <w:div w:id="637076557">
          <w:marLeft w:val="0"/>
          <w:marRight w:val="0"/>
          <w:marTop w:val="0"/>
          <w:marBottom w:val="0"/>
          <w:divBdr>
            <w:top w:val="none" w:sz="0" w:space="0" w:color="auto"/>
            <w:left w:val="none" w:sz="0" w:space="0" w:color="auto"/>
            <w:bottom w:val="none" w:sz="0" w:space="0" w:color="auto"/>
            <w:right w:val="none" w:sz="0" w:space="0" w:color="auto"/>
          </w:divBdr>
        </w:div>
        <w:div w:id="1984574671">
          <w:marLeft w:val="0"/>
          <w:marRight w:val="0"/>
          <w:marTop w:val="0"/>
          <w:marBottom w:val="0"/>
          <w:divBdr>
            <w:top w:val="none" w:sz="0" w:space="0" w:color="auto"/>
            <w:left w:val="none" w:sz="0" w:space="0" w:color="auto"/>
            <w:bottom w:val="none" w:sz="0" w:space="0" w:color="auto"/>
            <w:right w:val="none" w:sz="0" w:space="0" w:color="auto"/>
          </w:divBdr>
        </w:div>
        <w:div w:id="1980107190">
          <w:marLeft w:val="0"/>
          <w:marRight w:val="0"/>
          <w:marTop w:val="0"/>
          <w:marBottom w:val="0"/>
          <w:divBdr>
            <w:top w:val="none" w:sz="0" w:space="0" w:color="auto"/>
            <w:left w:val="none" w:sz="0" w:space="0" w:color="auto"/>
            <w:bottom w:val="none" w:sz="0" w:space="0" w:color="auto"/>
            <w:right w:val="none" w:sz="0" w:space="0" w:color="auto"/>
          </w:divBdr>
        </w:div>
        <w:div w:id="335692548">
          <w:marLeft w:val="0"/>
          <w:marRight w:val="0"/>
          <w:marTop w:val="0"/>
          <w:marBottom w:val="0"/>
          <w:divBdr>
            <w:top w:val="none" w:sz="0" w:space="0" w:color="auto"/>
            <w:left w:val="none" w:sz="0" w:space="0" w:color="auto"/>
            <w:bottom w:val="none" w:sz="0" w:space="0" w:color="auto"/>
            <w:right w:val="none" w:sz="0" w:space="0" w:color="auto"/>
          </w:divBdr>
        </w:div>
        <w:div w:id="334304764">
          <w:marLeft w:val="0"/>
          <w:marRight w:val="0"/>
          <w:marTop w:val="0"/>
          <w:marBottom w:val="0"/>
          <w:divBdr>
            <w:top w:val="none" w:sz="0" w:space="0" w:color="auto"/>
            <w:left w:val="none" w:sz="0" w:space="0" w:color="auto"/>
            <w:bottom w:val="none" w:sz="0" w:space="0" w:color="auto"/>
            <w:right w:val="none" w:sz="0" w:space="0" w:color="auto"/>
          </w:divBdr>
        </w:div>
        <w:div w:id="2079206609">
          <w:marLeft w:val="0"/>
          <w:marRight w:val="0"/>
          <w:marTop w:val="0"/>
          <w:marBottom w:val="0"/>
          <w:divBdr>
            <w:top w:val="none" w:sz="0" w:space="0" w:color="auto"/>
            <w:left w:val="none" w:sz="0" w:space="0" w:color="auto"/>
            <w:bottom w:val="none" w:sz="0" w:space="0" w:color="auto"/>
            <w:right w:val="none" w:sz="0" w:space="0" w:color="auto"/>
          </w:divBdr>
        </w:div>
      </w:divsChild>
    </w:div>
    <w:div w:id="1742019903">
      <w:bodyDiv w:val="1"/>
      <w:marLeft w:val="0"/>
      <w:marRight w:val="0"/>
      <w:marTop w:val="0"/>
      <w:marBottom w:val="0"/>
      <w:divBdr>
        <w:top w:val="none" w:sz="0" w:space="0" w:color="auto"/>
        <w:left w:val="none" w:sz="0" w:space="0" w:color="auto"/>
        <w:bottom w:val="none" w:sz="0" w:space="0" w:color="auto"/>
        <w:right w:val="none" w:sz="0" w:space="0" w:color="auto"/>
      </w:divBdr>
      <w:divsChild>
        <w:div w:id="2000229861">
          <w:marLeft w:val="0"/>
          <w:marRight w:val="0"/>
          <w:marTop w:val="0"/>
          <w:marBottom w:val="0"/>
          <w:divBdr>
            <w:top w:val="none" w:sz="0" w:space="0" w:color="auto"/>
            <w:left w:val="none" w:sz="0" w:space="0" w:color="auto"/>
            <w:bottom w:val="none" w:sz="0" w:space="0" w:color="auto"/>
            <w:right w:val="none" w:sz="0" w:space="0" w:color="auto"/>
          </w:divBdr>
        </w:div>
        <w:div w:id="1863591701">
          <w:marLeft w:val="0"/>
          <w:marRight w:val="0"/>
          <w:marTop w:val="0"/>
          <w:marBottom w:val="0"/>
          <w:divBdr>
            <w:top w:val="none" w:sz="0" w:space="0" w:color="auto"/>
            <w:left w:val="none" w:sz="0" w:space="0" w:color="auto"/>
            <w:bottom w:val="none" w:sz="0" w:space="0" w:color="auto"/>
            <w:right w:val="none" w:sz="0" w:space="0" w:color="auto"/>
          </w:divBdr>
        </w:div>
      </w:divsChild>
    </w:div>
    <w:div w:id="1822379823">
      <w:bodyDiv w:val="1"/>
      <w:marLeft w:val="0"/>
      <w:marRight w:val="0"/>
      <w:marTop w:val="0"/>
      <w:marBottom w:val="0"/>
      <w:divBdr>
        <w:top w:val="none" w:sz="0" w:space="0" w:color="auto"/>
        <w:left w:val="none" w:sz="0" w:space="0" w:color="auto"/>
        <w:bottom w:val="none" w:sz="0" w:space="0" w:color="auto"/>
        <w:right w:val="none" w:sz="0" w:space="0" w:color="auto"/>
      </w:divBdr>
      <w:divsChild>
        <w:div w:id="297498630">
          <w:marLeft w:val="0"/>
          <w:marRight w:val="0"/>
          <w:marTop w:val="0"/>
          <w:marBottom w:val="0"/>
          <w:divBdr>
            <w:top w:val="none" w:sz="0" w:space="0" w:color="auto"/>
            <w:left w:val="none" w:sz="0" w:space="0" w:color="auto"/>
            <w:bottom w:val="none" w:sz="0" w:space="0" w:color="auto"/>
            <w:right w:val="none" w:sz="0" w:space="0" w:color="auto"/>
          </w:divBdr>
        </w:div>
        <w:div w:id="583564523">
          <w:marLeft w:val="0"/>
          <w:marRight w:val="0"/>
          <w:marTop w:val="0"/>
          <w:marBottom w:val="0"/>
          <w:divBdr>
            <w:top w:val="none" w:sz="0" w:space="0" w:color="auto"/>
            <w:left w:val="none" w:sz="0" w:space="0" w:color="auto"/>
            <w:bottom w:val="none" w:sz="0" w:space="0" w:color="auto"/>
            <w:right w:val="none" w:sz="0" w:space="0" w:color="auto"/>
          </w:divBdr>
        </w:div>
      </w:divsChild>
    </w:div>
    <w:div w:id="1841657142">
      <w:bodyDiv w:val="1"/>
      <w:marLeft w:val="0"/>
      <w:marRight w:val="0"/>
      <w:marTop w:val="0"/>
      <w:marBottom w:val="0"/>
      <w:divBdr>
        <w:top w:val="none" w:sz="0" w:space="0" w:color="auto"/>
        <w:left w:val="none" w:sz="0" w:space="0" w:color="auto"/>
        <w:bottom w:val="none" w:sz="0" w:space="0" w:color="auto"/>
        <w:right w:val="none" w:sz="0" w:space="0" w:color="auto"/>
      </w:divBdr>
      <w:divsChild>
        <w:div w:id="134568207">
          <w:marLeft w:val="0"/>
          <w:marRight w:val="0"/>
          <w:marTop w:val="0"/>
          <w:marBottom w:val="0"/>
          <w:divBdr>
            <w:top w:val="none" w:sz="0" w:space="0" w:color="auto"/>
            <w:left w:val="none" w:sz="0" w:space="0" w:color="auto"/>
            <w:bottom w:val="none" w:sz="0" w:space="0" w:color="auto"/>
            <w:right w:val="none" w:sz="0" w:space="0" w:color="auto"/>
          </w:divBdr>
        </w:div>
        <w:div w:id="1204715263">
          <w:marLeft w:val="0"/>
          <w:marRight w:val="0"/>
          <w:marTop w:val="0"/>
          <w:marBottom w:val="0"/>
          <w:divBdr>
            <w:top w:val="none" w:sz="0" w:space="0" w:color="auto"/>
            <w:left w:val="none" w:sz="0" w:space="0" w:color="auto"/>
            <w:bottom w:val="none" w:sz="0" w:space="0" w:color="auto"/>
            <w:right w:val="none" w:sz="0" w:space="0" w:color="auto"/>
          </w:divBdr>
        </w:div>
        <w:div w:id="626207468">
          <w:marLeft w:val="0"/>
          <w:marRight w:val="0"/>
          <w:marTop w:val="0"/>
          <w:marBottom w:val="0"/>
          <w:divBdr>
            <w:top w:val="none" w:sz="0" w:space="0" w:color="auto"/>
            <w:left w:val="none" w:sz="0" w:space="0" w:color="auto"/>
            <w:bottom w:val="none" w:sz="0" w:space="0" w:color="auto"/>
            <w:right w:val="none" w:sz="0" w:space="0" w:color="auto"/>
          </w:divBdr>
        </w:div>
        <w:div w:id="1186748591">
          <w:marLeft w:val="0"/>
          <w:marRight w:val="0"/>
          <w:marTop w:val="0"/>
          <w:marBottom w:val="0"/>
          <w:divBdr>
            <w:top w:val="none" w:sz="0" w:space="0" w:color="auto"/>
            <w:left w:val="none" w:sz="0" w:space="0" w:color="auto"/>
            <w:bottom w:val="none" w:sz="0" w:space="0" w:color="auto"/>
            <w:right w:val="none" w:sz="0" w:space="0" w:color="auto"/>
          </w:divBdr>
        </w:div>
        <w:div w:id="1657689970">
          <w:marLeft w:val="0"/>
          <w:marRight w:val="0"/>
          <w:marTop w:val="0"/>
          <w:marBottom w:val="0"/>
          <w:divBdr>
            <w:top w:val="none" w:sz="0" w:space="0" w:color="auto"/>
            <w:left w:val="none" w:sz="0" w:space="0" w:color="auto"/>
            <w:bottom w:val="none" w:sz="0" w:space="0" w:color="auto"/>
            <w:right w:val="none" w:sz="0" w:space="0" w:color="auto"/>
          </w:divBdr>
        </w:div>
        <w:div w:id="1585871073">
          <w:marLeft w:val="0"/>
          <w:marRight w:val="0"/>
          <w:marTop w:val="0"/>
          <w:marBottom w:val="0"/>
          <w:divBdr>
            <w:top w:val="none" w:sz="0" w:space="0" w:color="auto"/>
            <w:left w:val="none" w:sz="0" w:space="0" w:color="auto"/>
            <w:bottom w:val="none" w:sz="0" w:space="0" w:color="auto"/>
            <w:right w:val="none" w:sz="0" w:space="0" w:color="auto"/>
          </w:divBdr>
        </w:div>
        <w:div w:id="143088536">
          <w:marLeft w:val="0"/>
          <w:marRight w:val="0"/>
          <w:marTop w:val="0"/>
          <w:marBottom w:val="0"/>
          <w:divBdr>
            <w:top w:val="none" w:sz="0" w:space="0" w:color="auto"/>
            <w:left w:val="none" w:sz="0" w:space="0" w:color="auto"/>
            <w:bottom w:val="none" w:sz="0" w:space="0" w:color="auto"/>
            <w:right w:val="none" w:sz="0" w:space="0" w:color="auto"/>
          </w:divBdr>
        </w:div>
      </w:divsChild>
    </w:div>
    <w:div w:id="1850751274">
      <w:bodyDiv w:val="1"/>
      <w:marLeft w:val="0"/>
      <w:marRight w:val="0"/>
      <w:marTop w:val="0"/>
      <w:marBottom w:val="0"/>
      <w:divBdr>
        <w:top w:val="none" w:sz="0" w:space="0" w:color="auto"/>
        <w:left w:val="none" w:sz="0" w:space="0" w:color="auto"/>
        <w:bottom w:val="none" w:sz="0" w:space="0" w:color="auto"/>
        <w:right w:val="none" w:sz="0" w:space="0" w:color="auto"/>
      </w:divBdr>
    </w:div>
    <w:div w:id="1942178516">
      <w:bodyDiv w:val="1"/>
      <w:marLeft w:val="0"/>
      <w:marRight w:val="0"/>
      <w:marTop w:val="0"/>
      <w:marBottom w:val="0"/>
      <w:divBdr>
        <w:top w:val="none" w:sz="0" w:space="0" w:color="auto"/>
        <w:left w:val="none" w:sz="0" w:space="0" w:color="auto"/>
        <w:bottom w:val="none" w:sz="0" w:space="0" w:color="auto"/>
        <w:right w:val="none" w:sz="0" w:space="0" w:color="auto"/>
      </w:divBdr>
      <w:divsChild>
        <w:div w:id="1021668139">
          <w:marLeft w:val="0"/>
          <w:marRight w:val="0"/>
          <w:marTop w:val="0"/>
          <w:marBottom w:val="0"/>
          <w:divBdr>
            <w:top w:val="none" w:sz="0" w:space="0" w:color="auto"/>
            <w:left w:val="none" w:sz="0" w:space="0" w:color="auto"/>
            <w:bottom w:val="none" w:sz="0" w:space="0" w:color="auto"/>
            <w:right w:val="none" w:sz="0" w:space="0" w:color="auto"/>
          </w:divBdr>
        </w:div>
        <w:div w:id="2012829384">
          <w:marLeft w:val="0"/>
          <w:marRight w:val="0"/>
          <w:marTop w:val="0"/>
          <w:marBottom w:val="0"/>
          <w:divBdr>
            <w:top w:val="none" w:sz="0" w:space="0" w:color="auto"/>
            <w:left w:val="none" w:sz="0" w:space="0" w:color="auto"/>
            <w:bottom w:val="none" w:sz="0" w:space="0" w:color="auto"/>
            <w:right w:val="none" w:sz="0" w:space="0" w:color="auto"/>
          </w:divBdr>
        </w:div>
        <w:div w:id="1311136113">
          <w:marLeft w:val="0"/>
          <w:marRight w:val="0"/>
          <w:marTop w:val="0"/>
          <w:marBottom w:val="0"/>
          <w:divBdr>
            <w:top w:val="none" w:sz="0" w:space="0" w:color="auto"/>
            <w:left w:val="none" w:sz="0" w:space="0" w:color="auto"/>
            <w:bottom w:val="none" w:sz="0" w:space="0" w:color="auto"/>
            <w:right w:val="none" w:sz="0" w:space="0" w:color="auto"/>
          </w:divBdr>
        </w:div>
      </w:divsChild>
    </w:div>
    <w:div w:id="1989242027">
      <w:bodyDiv w:val="1"/>
      <w:marLeft w:val="0"/>
      <w:marRight w:val="0"/>
      <w:marTop w:val="0"/>
      <w:marBottom w:val="0"/>
      <w:divBdr>
        <w:top w:val="none" w:sz="0" w:space="0" w:color="auto"/>
        <w:left w:val="none" w:sz="0" w:space="0" w:color="auto"/>
        <w:bottom w:val="none" w:sz="0" w:space="0" w:color="auto"/>
        <w:right w:val="none" w:sz="0" w:space="0" w:color="auto"/>
      </w:divBdr>
      <w:divsChild>
        <w:div w:id="1563638381">
          <w:marLeft w:val="0"/>
          <w:marRight w:val="0"/>
          <w:marTop w:val="0"/>
          <w:marBottom w:val="0"/>
          <w:divBdr>
            <w:top w:val="none" w:sz="0" w:space="0" w:color="auto"/>
            <w:left w:val="none" w:sz="0" w:space="0" w:color="auto"/>
            <w:bottom w:val="none" w:sz="0" w:space="0" w:color="auto"/>
            <w:right w:val="none" w:sz="0" w:space="0" w:color="auto"/>
          </w:divBdr>
        </w:div>
        <w:div w:id="236865964">
          <w:marLeft w:val="0"/>
          <w:marRight w:val="0"/>
          <w:marTop w:val="0"/>
          <w:marBottom w:val="0"/>
          <w:divBdr>
            <w:top w:val="none" w:sz="0" w:space="0" w:color="auto"/>
            <w:left w:val="none" w:sz="0" w:space="0" w:color="auto"/>
            <w:bottom w:val="none" w:sz="0" w:space="0" w:color="auto"/>
            <w:right w:val="none" w:sz="0" w:space="0" w:color="auto"/>
          </w:divBdr>
        </w:div>
        <w:div w:id="2079477749">
          <w:marLeft w:val="0"/>
          <w:marRight w:val="0"/>
          <w:marTop w:val="0"/>
          <w:marBottom w:val="0"/>
          <w:divBdr>
            <w:top w:val="none" w:sz="0" w:space="0" w:color="auto"/>
            <w:left w:val="none" w:sz="0" w:space="0" w:color="auto"/>
            <w:bottom w:val="none" w:sz="0" w:space="0" w:color="auto"/>
            <w:right w:val="none" w:sz="0" w:space="0" w:color="auto"/>
          </w:divBdr>
        </w:div>
        <w:div w:id="2128308570">
          <w:marLeft w:val="0"/>
          <w:marRight w:val="0"/>
          <w:marTop w:val="0"/>
          <w:marBottom w:val="0"/>
          <w:divBdr>
            <w:top w:val="none" w:sz="0" w:space="0" w:color="auto"/>
            <w:left w:val="none" w:sz="0" w:space="0" w:color="auto"/>
            <w:bottom w:val="none" w:sz="0" w:space="0" w:color="auto"/>
            <w:right w:val="none" w:sz="0" w:space="0" w:color="auto"/>
          </w:divBdr>
        </w:div>
        <w:div w:id="1215115321">
          <w:marLeft w:val="0"/>
          <w:marRight w:val="0"/>
          <w:marTop w:val="0"/>
          <w:marBottom w:val="0"/>
          <w:divBdr>
            <w:top w:val="none" w:sz="0" w:space="0" w:color="auto"/>
            <w:left w:val="none" w:sz="0" w:space="0" w:color="auto"/>
            <w:bottom w:val="none" w:sz="0" w:space="0" w:color="auto"/>
            <w:right w:val="none" w:sz="0" w:space="0" w:color="auto"/>
          </w:divBdr>
        </w:div>
        <w:div w:id="574974603">
          <w:marLeft w:val="0"/>
          <w:marRight w:val="0"/>
          <w:marTop w:val="0"/>
          <w:marBottom w:val="0"/>
          <w:divBdr>
            <w:top w:val="none" w:sz="0" w:space="0" w:color="auto"/>
            <w:left w:val="none" w:sz="0" w:space="0" w:color="auto"/>
            <w:bottom w:val="none" w:sz="0" w:space="0" w:color="auto"/>
            <w:right w:val="none" w:sz="0" w:space="0" w:color="auto"/>
          </w:divBdr>
        </w:div>
      </w:divsChild>
    </w:div>
    <w:div w:id="2061592018">
      <w:bodyDiv w:val="1"/>
      <w:marLeft w:val="0"/>
      <w:marRight w:val="0"/>
      <w:marTop w:val="0"/>
      <w:marBottom w:val="0"/>
      <w:divBdr>
        <w:top w:val="none" w:sz="0" w:space="0" w:color="auto"/>
        <w:left w:val="none" w:sz="0" w:space="0" w:color="auto"/>
        <w:bottom w:val="none" w:sz="0" w:space="0" w:color="auto"/>
        <w:right w:val="none" w:sz="0" w:space="0" w:color="auto"/>
      </w:divBdr>
      <w:divsChild>
        <w:div w:id="846865975">
          <w:marLeft w:val="0"/>
          <w:marRight w:val="0"/>
          <w:marTop w:val="0"/>
          <w:marBottom w:val="0"/>
          <w:divBdr>
            <w:top w:val="none" w:sz="0" w:space="0" w:color="auto"/>
            <w:left w:val="none" w:sz="0" w:space="0" w:color="auto"/>
            <w:bottom w:val="none" w:sz="0" w:space="0" w:color="auto"/>
            <w:right w:val="none" w:sz="0" w:space="0" w:color="auto"/>
          </w:divBdr>
        </w:div>
        <w:div w:id="746390486">
          <w:marLeft w:val="0"/>
          <w:marRight w:val="0"/>
          <w:marTop w:val="0"/>
          <w:marBottom w:val="0"/>
          <w:divBdr>
            <w:top w:val="none" w:sz="0" w:space="0" w:color="auto"/>
            <w:left w:val="none" w:sz="0" w:space="0" w:color="auto"/>
            <w:bottom w:val="none" w:sz="0" w:space="0" w:color="auto"/>
            <w:right w:val="none" w:sz="0" w:space="0" w:color="auto"/>
          </w:divBdr>
        </w:div>
        <w:div w:id="526677010">
          <w:marLeft w:val="0"/>
          <w:marRight w:val="0"/>
          <w:marTop w:val="0"/>
          <w:marBottom w:val="0"/>
          <w:divBdr>
            <w:top w:val="none" w:sz="0" w:space="0" w:color="auto"/>
            <w:left w:val="none" w:sz="0" w:space="0" w:color="auto"/>
            <w:bottom w:val="none" w:sz="0" w:space="0" w:color="auto"/>
            <w:right w:val="none" w:sz="0" w:space="0" w:color="auto"/>
          </w:divBdr>
        </w:div>
        <w:div w:id="165170657">
          <w:marLeft w:val="0"/>
          <w:marRight w:val="0"/>
          <w:marTop w:val="0"/>
          <w:marBottom w:val="0"/>
          <w:divBdr>
            <w:top w:val="none" w:sz="0" w:space="0" w:color="auto"/>
            <w:left w:val="none" w:sz="0" w:space="0" w:color="auto"/>
            <w:bottom w:val="none" w:sz="0" w:space="0" w:color="auto"/>
            <w:right w:val="none" w:sz="0" w:space="0" w:color="auto"/>
          </w:divBdr>
        </w:div>
        <w:div w:id="1652369704">
          <w:marLeft w:val="0"/>
          <w:marRight w:val="0"/>
          <w:marTop w:val="0"/>
          <w:marBottom w:val="0"/>
          <w:divBdr>
            <w:top w:val="none" w:sz="0" w:space="0" w:color="auto"/>
            <w:left w:val="none" w:sz="0" w:space="0" w:color="auto"/>
            <w:bottom w:val="none" w:sz="0" w:space="0" w:color="auto"/>
            <w:right w:val="none" w:sz="0" w:space="0" w:color="auto"/>
          </w:divBdr>
        </w:div>
        <w:div w:id="1755711135">
          <w:marLeft w:val="0"/>
          <w:marRight w:val="0"/>
          <w:marTop w:val="0"/>
          <w:marBottom w:val="0"/>
          <w:divBdr>
            <w:top w:val="none" w:sz="0" w:space="0" w:color="auto"/>
            <w:left w:val="none" w:sz="0" w:space="0" w:color="auto"/>
            <w:bottom w:val="none" w:sz="0" w:space="0" w:color="auto"/>
            <w:right w:val="none" w:sz="0" w:space="0" w:color="auto"/>
          </w:divBdr>
        </w:div>
        <w:div w:id="435255270">
          <w:marLeft w:val="0"/>
          <w:marRight w:val="0"/>
          <w:marTop w:val="0"/>
          <w:marBottom w:val="0"/>
          <w:divBdr>
            <w:top w:val="none" w:sz="0" w:space="0" w:color="auto"/>
            <w:left w:val="none" w:sz="0" w:space="0" w:color="auto"/>
            <w:bottom w:val="none" w:sz="0" w:space="0" w:color="auto"/>
            <w:right w:val="none" w:sz="0" w:space="0" w:color="auto"/>
          </w:divBdr>
        </w:div>
        <w:div w:id="1264267854">
          <w:marLeft w:val="0"/>
          <w:marRight w:val="0"/>
          <w:marTop w:val="0"/>
          <w:marBottom w:val="0"/>
          <w:divBdr>
            <w:top w:val="none" w:sz="0" w:space="0" w:color="auto"/>
            <w:left w:val="none" w:sz="0" w:space="0" w:color="auto"/>
            <w:bottom w:val="none" w:sz="0" w:space="0" w:color="auto"/>
            <w:right w:val="none" w:sz="0" w:space="0" w:color="auto"/>
          </w:divBdr>
        </w:div>
        <w:div w:id="18200270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3.png"/><Relationship Id="rId26" Type="http://schemas.openxmlformats.org/officeDocument/2006/relationships/chart" Target="charts/chart8.xml"/><Relationship Id="rId39" Type="http://schemas.openxmlformats.org/officeDocument/2006/relationships/image" Target="media/image5.png"/><Relationship Id="rId21" Type="http://schemas.openxmlformats.org/officeDocument/2006/relationships/chart" Target="charts/chart3.xml"/><Relationship Id="rId34" Type="http://schemas.openxmlformats.org/officeDocument/2006/relationships/hyperlink" Target="http://www.scielo.br/scielo.php?script=sci_arttext&amp;pid=S1413-81232015001103351&amp;lang=pt" TargetMode="External"/><Relationship Id="rId42" Type="http://schemas.openxmlformats.org/officeDocument/2006/relationships/header" Target="header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chart" Target="charts/chart2.xml"/><Relationship Id="rId29" Type="http://schemas.openxmlformats.org/officeDocument/2006/relationships/hyperlink" Target="http://metodologia02.blogspot.com/p/tipos-de-muestreo.html" TargetMode="External"/><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hart" Target="charts/chart6.xml"/><Relationship Id="rId32" Type="http://schemas.openxmlformats.org/officeDocument/2006/relationships/hyperlink" Target="http://scielo.sld.cu/scielo.php?script=sci_abstract&amp;pid=S1029-30192013001100004" TargetMode="External"/><Relationship Id="rId37" Type="http://schemas.openxmlformats.org/officeDocument/2006/relationships/hyperlink" Target="http://www.scielo.org.co/scielo.php?script=sci_arttext&amp;pid=S0123-91552007000100008&amp;lang=pt" TargetMode="External"/><Relationship Id="rId40"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hyperlink" Target="http://www.scielo.cl/scielo.php?pid=S071901072010000200002&amp;script=sci_arttext" TargetMode="External"/><Relationship Id="rId10" Type="http://schemas.openxmlformats.org/officeDocument/2006/relationships/footer" Target="footer1.xml"/><Relationship Id="rId19" Type="http://schemas.openxmlformats.org/officeDocument/2006/relationships/chart" Target="charts/chart1.xml"/><Relationship Id="rId31" Type="http://schemas.openxmlformats.org/officeDocument/2006/relationships/hyperlink" Target="http://www.scielo.cl/pdf/piro/v3n1/art05.pdf"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hyperlink" Target="http://scielo.sld.cu/scielo.php?script=sci_arttext&amp;pid=S1025-02552009000400004&amp;lang=pt" TargetMode="External"/><Relationship Id="rId35" Type="http://schemas.openxmlformats.org/officeDocument/2006/relationships/hyperlink" Target="http://www.scielosp.org/pdf/rsp/v47s3/en_0034-8910-rsp-47-supl3-00069.pdf"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s://es.wikipedia.org/wiki/Aparato_estomatogn%C3%A1tico" TargetMode="External"/><Relationship Id="rId25" Type="http://schemas.openxmlformats.org/officeDocument/2006/relationships/chart" Target="charts/chart7.xml"/><Relationship Id="rId33" Type="http://schemas.openxmlformats.org/officeDocument/2006/relationships/hyperlink" Target="http://www.odon.uba.ar/revista/2010vol25num58/art4.pdf" TargetMode="External"/><Relationship Id="rId38"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Hoja_de_c_lculo_de_Microsoft_Excel6.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TOSHIBA\Documents\gaby\BASE%20DE%20DATOS%20CHIQUINTAD%202.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6.xml.rels><?xml version="1.0" encoding="UTF-8" standalone="yes"?>
<Relationships xmlns="http://schemas.openxmlformats.org/package/2006/relationships"><Relationship Id="rId1" Type="http://schemas.openxmlformats.org/officeDocument/2006/relationships/oleObject" Target="file:///C:\Users\TOSHIBA\Documents\gaby\BASE%20DE%20DATOS%20CHIQUINTAD%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TOSHIBA\Documents\gaby\BASE%20DE%20DATOS%20CHIQUINTAD%20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TOSHIBA\Documents\gaby\BASE%20DE%20DATOS%20CHIQUINTAD%202.xlsx" TargetMode="External"/></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9"/>
    </mc:Choice>
    <mc:Fallback>
      <c:style val="29"/>
    </mc:Fallback>
  </mc:AlternateContent>
  <c:chart>
    <c:title>
      <c:tx>
        <c:rich>
          <a:bodyPr/>
          <a:lstStyle/>
          <a:p>
            <a:pPr>
              <a:defRPr/>
            </a:pPr>
            <a:r>
              <a:rPr lang="es-MX"/>
              <a:t>Distribución</a:t>
            </a:r>
            <a:r>
              <a:rPr lang="es-MX" baseline="0"/>
              <a:t> de Muestra</a:t>
            </a:r>
            <a:endParaRPr lang="es-MX"/>
          </a:p>
        </c:rich>
      </c:tx>
      <c:layout/>
      <c:overlay val="0"/>
    </c:title>
    <c:autoTitleDeleted val="0"/>
    <c:plotArea>
      <c:layout/>
      <c:barChart>
        <c:barDir val="col"/>
        <c:grouping val="clustered"/>
        <c:varyColors val="0"/>
        <c:ser>
          <c:idx val="0"/>
          <c:order val="0"/>
          <c:invertIfNegative val="0"/>
          <c:dPt>
            <c:idx val="1"/>
            <c:invertIfNegative val="0"/>
            <c:bubble3D val="0"/>
            <c:spPr>
              <a:solidFill>
                <a:schemeClr val="accent5">
                  <a:lumMod val="50000"/>
                </a:schemeClr>
              </a:solidFill>
            </c:spPr>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Resultados!$K$43:$K$44</c:f>
              <c:strCache>
                <c:ptCount val="2"/>
                <c:pt idx="0">
                  <c:v>Femenino</c:v>
                </c:pt>
                <c:pt idx="1">
                  <c:v>Masculino</c:v>
                </c:pt>
              </c:strCache>
            </c:strRef>
          </c:cat>
          <c:val>
            <c:numRef>
              <c:f>Resultados!$L$43:$L$44</c:f>
              <c:numCache>
                <c:formatCode>General</c:formatCode>
                <c:ptCount val="2"/>
                <c:pt idx="0">
                  <c:v>225</c:v>
                </c:pt>
                <c:pt idx="1">
                  <c:v>152</c:v>
                </c:pt>
              </c:numCache>
            </c:numRef>
          </c:val>
        </c:ser>
        <c:dLbls>
          <c:showLegendKey val="0"/>
          <c:showVal val="1"/>
          <c:showCatName val="0"/>
          <c:showSerName val="0"/>
          <c:showPercent val="0"/>
          <c:showBubbleSize val="0"/>
        </c:dLbls>
        <c:gapWidth val="150"/>
        <c:overlap val="-25"/>
        <c:axId val="266828848"/>
        <c:axId val="266843536"/>
      </c:barChart>
      <c:catAx>
        <c:axId val="266828848"/>
        <c:scaling>
          <c:orientation val="minMax"/>
        </c:scaling>
        <c:delete val="0"/>
        <c:axPos val="b"/>
        <c:numFmt formatCode="General" sourceLinked="0"/>
        <c:majorTickMark val="none"/>
        <c:minorTickMark val="none"/>
        <c:tickLblPos val="nextTo"/>
        <c:crossAx val="266843536"/>
        <c:crosses val="autoZero"/>
        <c:auto val="1"/>
        <c:lblAlgn val="ctr"/>
        <c:lblOffset val="100"/>
        <c:noMultiLvlLbl val="0"/>
      </c:catAx>
      <c:valAx>
        <c:axId val="266843536"/>
        <c:scaling>
          <c:orientation val="minMax"/>
        </c:scaling>
        <c:delete val="1"/>
        <c:axPos val="l"/>
        <c:numFmt formatCode="General" sourceLinked="1"/>
        <c:majorTickMark val="none"/>
        <c:minorTickMark val="none"/>
        <c:tickLblPos val="nextTo"/>
        <c:crossAx val="266828848"/>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9"/>
    </mc:Choice>
    <mc:Fallback>
      <c:style val="29"/>
    </mc:Fallback>
  </mc:AlternateContent>
  <c:clrMapOvr bg1="lt1" tx1="dk1" bg2="lt2" tx2="dk2" accent1="accent1" accent2="accent2" accent3="accent3" accent4="accent4" accent5="accent5" accent6="accent6" hlink="hlink" folHlink="folHlink"/>
  <c:chart>
    <c:title>
      <c:tx>
        <c:rich>
          <a:bodyPr/>
          <a:lstStyle/>
          <a:p>
            <a:pPr algn="ctr">
              <a:defRPr/>
            </a:pPr>
            <a:r>
              <a:rPr lang="es-MX" sz="1400"/>
              <a:t>Necesidad De Tratamieto </a:t>
            </a:r>
          </a:p>
          <a:p>
            <a:pPr algn="ctr">
              <a:defRPr/>
            </a:pPr>
            <a:r>
              <a:rPr lang="es-MX" sz="1400"/>
              <a:t>Protésico Inferior</a:t>
            </a:r>
          </a:p>
        </c:rich>
      </c:tx>
      <c:layout>
        <c:manualLayout>
          <c:xMode val="edge"/>
          <c:yMode val="edge"/>
          <c:x val="0.30852777777777779"/>
          <c:y val="3.7037037037037035E-2"/>
        </c:manualLayout>
      </c:layout>
      <c:overlay val="1"/>
    </c:title>
    <c:autoTitleDeleted val="0"/>
    <c:plotArea>
      <c:layout/>
      <c:barChart>
        <c:barDir val="col"/>
        <c:grouping val="clustered"/>
        <c:varyColors val="0"/>
        <c:ser>
          <c:idx val="0"/>
          <c:order val="0"/>
          <c:tx>
            <c:strRef>
              <c:f>PORCENTAJE!$BO$5</c:f>
              <c:strCache>
                <c:ptCount val="1"/>
                <c:pt idx="0">
                  <c:v>F</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PORCENTAJE!$BP$3:$BS$4</c:f>
              <c:multiLvlStrCache>
                <c:ptCount val="4"/>
                <c:lvl>
                  <c:pt idx="0">
                    <c:v>%</c:v>
                  </c:pt>
                  <c:pt idx="1">
                    <c:v>%</c:v>
                  </c:pt>
                  <c:pt idx="2">
                    <c:v>%</c:v>
                  </c:pt>
                  <c:pt idx="3">
                    <c:v>%</c:v>
                  </c:pt>
                </c:lvl>
                <c:lvl>
                  <c:pt idx="0">
                    <c:v>0</c:v>
                  </c:pt>
                  <c:pt idx="1">
                    <c:v>2</c:v>
                  </c:pt>
                  <c:pt idx="2">
                    <c:v>3</c:v>
                  </c:pt>
                  <c:pt idx="3">
                    <c:v>4</c:v>
                  </c:pt>
                </c:lvl>
              </c:multiLvlStrCache>
            </c:multiLvlStrRef>
          </c:cat>
          <c:val>
            <c:numRef>
              <c:f>PORCENTAJE!$BP$5:$BS$5</c:f>
              <c:numCache>
                <c:formatCode>0%</c:formatCode>
                <c:ptCount val="4"/>
                <c:pt idx="0">
                  <c:v>0.19555555555555557</c:v>
                </c:pt>
                <c:pt idx="1">
                  <c:v>3.5555555555555556E-2</c:v>
                </c:pt>
                <c:pt idx="2">
                  <c:v>0.08</c:v>
                </c:pt>
                <c:pt idx="3">
                  <c:v>0.68888888888888888</c:v>
                </c:pt>
              </c:numCache>
            </c:numRef>
          </c:val>
        </c:ser>
        <c:ser>
          <c:idx val="1"/>
          <c:order val="1"/>
          <c:tx>
            <c:strRef>
              <c:f>PORCENTAJE!$BO$6</c:f>
              <c:strCache>
                <c:ptCount val="1"/>
                <c:pt idx="0">
                  <c:v>M</c:v>
                </c:pt>
              </c:strCache>
            </c:strRef>
          </c:tx>
          <c:spPr>
            <a:solidFill>
              <a:schemeClr val="accent6"/>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PORCENTAJE!$BP$3:$BS$4</c:f>
              <c:multiLvlStrCache>
                <c:ptCount val="4"/>
                <c:lvl>
                  <c:pt idx="0">
                    <c:v>%</c:v>
                  </c:pt>
                  <c:pt idx="1">
                    <c:v>%</c:v>
                  </c:pt>
                  <c:pt idx="2">
                    <c:v>%</c:v>
                  </c:pt>
                  <c:pt idx="3">
                    <c:v>%</c:v>
                  </c:pt>
                </c:lvl>
                <c:lvl>
                  <c:pt idx="0">
                    <c:v>0</c:v>
                  </c:pt>
                  <c:pt idx="1">
                    <c:v>2</c:v>
                  </c:pt>
                  <c:pt idx="2">
                    <c:v>3</c:v>
                  </c:pt>
                  <c:pt idx="3">
                    <c:v>4</c:v>
                  </c:pt>
                </c:lvl>
              </c:multiLvlStrCache>
            </c:multiLvlStrRef>
          </c:cat>
          <c:val>
            <c:numRef>
              <c:f>PORCENTAJE!$BP$6:$BS$6</c:f>
              <c:numCache>
                <c:formatCode>0%</c:formatCode>
                <c:ptCount val="4"/>
                <c:pt idx="0">
                  <c:v>0.20394736842105263</c:v>
                </c:pt>
                <c:pt idx="1">
                  <c:v>4.6052631578947366E-2</c:v>
                </c:pt>
                <c:pt idx="2">
                  <c:v>0.16447368421052633</c:v>
                </c:pt>
                <c:pt idx="3">
                  <c:v>0.58552631578947367</c:v>
                </c:pt>
              </c:numCache>
            </c:numRef>
          </c:val>
        </c:ser>
        <c:dLbls>
          <c:showLegendKey val="0"/>
          <c:showVal val="1"/>
          <c:showCatName val="0"/>
          <c:showSerName val="0"/>
          <c:showPercent val="0"/>
          <c:showBubbleSize val="0"/>
        </c:dLbls>
        <c:gapWidth val="75"/>
        <c:axId val="341809040"/>
        <c:axId val="341800336"/>
      </c:barChart>
      <c:catAx>
        <c:axId val="341809040"/>
        <c:scaling>
          <c:orientation val="minMax"/>
        </c:scaling>
        <c:delete val="0"/>
        <c:axPos val="b"/>
        <c:numFmt formatCode="General" sourceLinked="0"/>
        <c:majorTickMark val="none"/>
        <c:minorTickMark val="none"/>
        <c:tickLblPos val="nextTo"/>
        <c:crossAx val="341800336"/>
        <c:crosses val="autoZero"/>
        <c:auto val="1"/>
        <c:lblAlgn val="ctr"/>
        <c:lblOffset val="100"/>
        <c:noMultiLvlLbl val="0"/>
      </c:catAx>
      <c:valAx>
        <c:axId val="341800336"/>
        <c:scaling>
          <c:orientation val="minMax"/>
        </c:scaling>
        <c:delete val="0"/>
        <c:axPos val="l"/>
        <c:numFmt formatCode="0%" sourceLinked="1"/>
        <c:majorTickMark val="none"/>
        <c:minorTickMark val="none"/>
        <c:tickLblPos val="nextTo"/>
        <c:crossAx val="341809040"/>
        <c:crosses val="autoZero"/>
        <c:crossBetween val="between"/>
      </c:valAx>
    </c:plotArea>
    <c:legend>
      <c:legendPos val="b"/>
      <c:layout>
        <c:manualLayout>
          <c:xMode val="edge"/>
          <c:yMode val="edge"/>
          <c:x val="0.41647659667541559"/>
          <c:y val="0.20794947506561678"/>
          <c:w val="0.1892688101487314"/>
          <c:h val="0.16242089530475357"/>
        </c:manualLayout>
      </c:layout>
      <c:overlay val="0"/>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2"/>
    </mc:Choice>
    <mc:Fallback>
      <c:style val="32"/>
    </mc:Fallback>
  </mc:AlternateContent>
  <c:chart>
    <c:title>
      <c:layout/>
      <c:overlay val="0"/>
      <c:txPr>
        <a:bodyPr/>
        <a:lstStyle/>
        <a:p>
          <a:pPr>
            <a:defRPr sz="1200"/>
          </a:pPr>
          <a:endParaRPr lang="es-ES"/>
        </a:p>
      </c:txPr>
    </c:title>
    <c:autoTitleDeleted val="0"/>
    <c:plotArea>
      <c:layout/>
      <c:barChart>
        <c:barDir val="col"/>
        <c:grouping val="clustered"/>
        <c:varyColors val="0"/>
        <c:ser>
          <c:idx val="0"/>
          <c:order val="0"/>
          <c:tx>
            <c:strRef>
              <c:f>Resultados!$AS$38</c:f>
              <c:strCache>
                <c:ptCount val="1"/>
                <c:pt idx="0">
                  <c:v>FRECUENCIA DE LA NECESIDAD DE TRATAMIENTO PROTESICO</c:v>
                </c:pt>
              </c:strCache>
            </c:strRef>
          </c:tx>
          <c:invertIfNegative val="0"/>
          <c:dPt>
            <c:idx val="1"/>
            <c:invertIfNegative val="0"/>
            <c:bubble3D val="0"/>
            <c:spPr>
              <a:solidFill>
                <a:schemeClr val="accent5">
                  <a:lumMod val="75000"/>
                </a:schemeClr>
              </a:solidFill>
            </c:spPr>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Resultados!$AT$37:$AU$37</c:f>
              <c:strCache>
                <c:ptCount val="2"/>
                <c:pt idx="0">
                  <c:v>NO NECESITAN</c:v>
                </c:pt>
                <c:pt idx="1">
                  <c:v>NECESITAN</c:v>
                </c:pt>
              </c:strCache>
            </c:strRef>
          </c:cat>
          <c:val>
            <c:numRef>
              <c:f>Resultados!$AT$38:$AU$38</c:f>
              <c:numCache>
                <c:formatCode>0%</c:formatCode>
                <c:ptCount val="2"/>
                <c:pt idx="0">
                  <c:v>0.2</c:v>
                </c:pt>
                <c:pt idx="1">
                  <c:v>0.8</c:v>
                </c:pt>
              </c:numCache>
            </c:numRef>
          </c:val>
        </c:ser>
        <c:dLbls>
          <c:showLegendKey val="0"/>
          <c:showVal val="1"/>
          <c:showCatName val="0"/>
          <c:showSerName val="0"/>
          <c:showPercent val="0"/>
          <c:showBubbleSize val="0"/>
        </c:dLbls>
        <c:gapWidth val="150"/>
        <c:overlap val="-25"/>
        <c:axId val="266842448"/>
        <c:axId val="266828304"/>
      </c:barChart>
      <c:catAx>
        <c:axId val="266842448"/>
        <c:scaling>
          <c:orientation val="minMax"/>
        </c:scaling>
        <c:delete val="0"/>
        <c:axPos val="b"/>
        <c:numFmt formatCode="General" sourceLinked="0"/>
        <c:majorTickMark val="none"/>
        <c:minorTickMark val="none"/>
        <c:tickLblPos val="nextTo"/>
        <c:crossAx val="266828304"/>
        <c:crosses val="autoZero"/>
        <c:auto val="1"/>
        <c:lblAlgn val="ctr"/>
        <c:lblOffset val="100"/>
        <c:noMultiLvlLbl val="0"/>
      </c:catAx>
      <c:valAx>
        <c:axId val="266828304"/>
        <c:scaling>
          <c:orientation val="minMax"/>
        </c:scaling>
        <c:delete val="1"/>
        <c:axPos val="l"/>
        <c:numFmt formatCode="0%" sourceLinked="1"/>
        <c:majorTickMark val="out"/>
        <c:minorTickMark val="none"/>
        <c:tickLblPos val="nextTo"/>
        <c:crossAx val="266842448"/>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es-MX"/>
              <a:t>Frecuencia</a:t>
            </a:r>
            <a:r>
              <a:rPr lang="es-MX" baseline="0"/>
              <a:t> de E</a:t>
            </a:r>
            <a:r>
              <a:rPr lang="es-MX"/>
              <a:t>dentulismo</a:t>
            </a:r>
          </a:p>
        </c:rich>
      </c:tx>
      <c:layout/>
      <c:overlay val="0"/>
    </c:title>
    <c:autoTitleDeleted val="0"/>
    <c:plotArea>
      <c:layout/>
      <c:barChart>
        <c:barDir val="col"/>
        <c:grouping val="clustered"/>
        <c:varyColors val="0"/>
        <c:ser>
          <c:idx val="0"/>
          <c:order val="0"/>
          <c:tx>
            <c:strRef>
              <c:f>Resultados!$C$41</c:f>
              <c:strCache>
                <c:ptCount val="1"/>
                <c:pt idx="0">
                  <c:v>edentulismo</c:v>
                </c:pt>
              </c:strCache>
            </c:strRef>
          </c:tx>
          <c:invertIfNegative val="0"/>
          <c:dPt>
            <c:idx val="0"/>
            <c:invertIfNegative val="0"/>
            <c:bubble3D val="0"/>
            <c:spPr>
              <a:solidFill>
                <a:schemeClr val="accent1">
                  <a:lumMod val="75000"/>
                </a:schemeClr>
              </a:solidFill>
            </c:spPr>
          </c:dPt>
          <c:dPt>
            <c:idx val="1"/>
            <c:invertIfNegative val="0"/>
            <c:bubble3D val="0"/>
            <c:spPr>
              <a:solidFill>
                <a:schemeClr val="accent3">
                  <a:lumMod val="75000"/>
                </a:schemeClr>
              </a:solidFill>
            </c:spPr>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Resultados!$B$42:$B$43</c:f>
              <c:strCache>
                <c:ptCount val="2"/>
                <c:pt idx="0">
                  <c:v>edentulo parcial</c:v>
                </c:pt>
                <c:pt idx="1">
                  <c:v>edentulo total </c:v>
                </c:pt>
              </c:strCache>
            </c:strRef>
          </c:cat>
          <c:val>
            <c:numRef>
              <c:f>Resultados!$C$42:$C$43</c:f>
              <c:numCache>
                <c:formatCode>0.00%</c:formatCode>
                <c:ptCount val="2"/>
                <c:pt idx="0">
                  <c:v>0.19889999999999999</c:v>
                </c:pt>
                <c:pt idx="1">
                  <c:v>0.80100000000000005</c:v>
                </c:pt>
              </c:numCache>
            </c:numRef>
          </c:val>
        </c:ser>
        <c:dLbls>
          <c:showLegendKey val="0"/>
          <c:showVal val="1"/>
          <c:showCatName val="0"/>
          <c:showSerName val="0"/>
          <c:showPercent val="0"/>
          <c:showBubbleSize val="0"/>
        </c:dLbls>
        <c:gapWidth val="150"/>
        <c:overlap val="-25"/>
        <c:axId val="266831568"/>
        <c:axId val="266836464"/>
      </c:barChart>
      <c:catAx>
        <c:axId val="266831568"/>
        <c:scaling>
          <c:orientation val="minMax"/>
        </c:scaling>
        <c:delete val="0"/>
        <c:axPos val="b"/>
        <c:numFmt formatCode="General" sourceLinked="0"/>
        <c:majorTickMark val="none"/>
        <c:minorTickMark val="none"/>
        <c:tickLblPos val="nextTo"/>
        <c:crossAx val="266836464"/>
        <c:crosses val="autoZero"/>
        <c:auto val="1"/>
        <c:lblAlgn val="ctr"/>
        <c:lblOffset val="100"/>
        <c:noMultiLvlLbl val="0"/>
      </c:catAx>
      <c:valAx>
        <c:axId val="266836464"/>
        <c:scaling>
          <c:orientation val="minMax"/>
        </c:scaling>
        <c:delete val="1"/>
        <c:axPos val="l"/>
        <c:numFmt formatCode="0.00%" sourceLinked="1"/>
        <c:majorTickMark val="none"/>
        <c:minorTickMark val="none"/>
        <c:tickLblPos val="nextTo"/>
        <c:crossAx val="266831568"/>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lgn="ctr">
              <a:defRPr/>
            </a:pPr>
            <a:r>
              <a:rPr lang="es-MX"/>
              <a:t>Frecuencia de Edentulismo</a:t>
            </a:r>
            <a:r>
              <a:rPr lang="es-MX" baseline="0"/>
              <a:t> Según el Sexo</a:t>
            </a:r>
            <a:endParaRPr lang="es-MX"/>
          </a:p>
        </c:rich>
      </c:tx>
      <c:layout>
        <c:manualLayout>
          <c:xMode val="edge"/>
          <c:yMode val="edge"/>
          <c:x val="0.1573193350831146"/>
          <c:y val="4.1666666666666664E-2"/>
        </c:manualLayout>
      </c:layout>
      <c:overlay val="0"/>
    </c:title>
    <c:autoTitleDeleted val="0"/>
    <c:plotArea>
      <c:layout/>
      <c:barChart>
        <c:barDir val="col"/>
        <c:grouping val="clustered"/>
        <c:varyColors val="0"/>
        <c:ser>
          <c:idx val="0"/>
          <c:order val="0"/>
          <c:tx>
            <c:strRef>
              <c:f>PORCENTAJE!$E$5</c:f>
              <c:strCache>
                <c:ptCount val="1"/>
                <c:pt idx="0">
                  <c:v>F</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PORCENTAJE!$F$2:$I$4</c:f>
              <c:multiLvlStrCache>
                <c:ptCount val="4"/>
                <c:lvl>
                  <c:pt idx="0">
                    <c:v>%</c:v>
                  </c:pt>
                  <c:pt idx="1">
                    <c:v>%</c:v>
                  </c:pt>
                  <c:pt idx="2">
                    <c:v>%</c:v>
                  </c:pt>
                  <c:pt idx="3">
                    <c:v>%</c:v>
                  </c:pt>
                </c:lvl>
                <c:lvl>
                  <c:pt idx="0">
                    <c:v>Edentulo total</c:v>
                  </c:pt>
                  <c:pt idx="1">
                    <c:v>Edéntulo parcial               bimaxilar</c:v>
                  </c:pt>
                  <c:pt idx="2">
                    <c:v>edentulo parcial superior</c:v>
                  </c:pt>
                  <c:pt idx="3">
                    <c:v>edentulo parcial inferior</c:v>
                  </c:pt>
                </c:lvl>
              </c:multiLvlStrCache>
            </c:multiLvlStrRef>
          </c:cat>
          <c:val>
            <c:numRef>
              <c:f>PORCENTAJE!$F$5:$I$5</c:f>
              <c:numCache>
                <c:formatCode>0%</c:formatCode>
                <c:ptCount val="4"/>
                <c:pt idx="0">
                  <c:v>0.84444444444444444</c:v>
                </c:pt>
                <c:pt idx="1">
                  <c:v>4.4444444444444446E-2</c:v>
                </c:pt>
                <c:pt idx="2">
                  <c:v>8.8888888888888892E-2</c:v>
                </c:pt>
                <c:pt idx="3">
                  <c:v>2.2222222222222223E-2</c:v>
                </c:pt>
              </c:numCache>
            </c:numRef>
          </c:val>
        </c:ser>
        <c:ser>
          <c:idx val="1"/>
          <c:order val="1"/>
          <c:tx>
            <c:strRef>
              <c:f>PORCENTAJE!$E$6</c:f>
              <c:strCache>
                <c:ptCount val="1"/>
                <c:pt idx="0">
                  <c:v>M</c:v>
                </c:pt>
              </c:strCache>
            </c:strRef>
          </c:tx>
          <c:spPr>
            <a:solidFill>
              <a:schemeClr val="accent1"/>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PORCENTAJE!$F$2:$I$4</c:f>
              <c:multiLvlStrCache>
                <c:ptCount val="4"/>
                <c:lvl>
                  <c:pt idx="0">
                    <c:v>%</c:v>
                  </c:pt>
                  <c:pt idx="1">
                    <c:v>%</c:v>
                  </c:pt>
                  <c:pt idx="2">
                    <c:v>%</c:v>
                  </c:pt>
                  <c:pt idx="3">
                    <c:v>%</c:v>
                  </c:pt>
                </c:lvl>
                <c:lvl>
                  <c:pt idx="0">
                    <c:v>Edentulo total</c:v>
                  </c:pt>
                  <c:pt idx="1">
                    <c:v>Edéntulo parcial               bimaxilar</c:v>
                  </c:pt>
                  <c:pt idx="2">
                    <c:v>edentulo parcial superior</c:v>
                  </c:pt>
                  <c:pt idx="3">
                    <c:v>edentulo parcial inferior</c:v>
                  </c:pt>
                </c:lvl>
              </c:multiLvlStrCache>
            </c:multiLvlStrRef>
          </c:cat>
          <c:val>
            <c:numRef>
              <c:f>PORCENTAJE!$F$6:$I$6</c:f>
              <c:numCache>
                <c:formatCode>0%</c:formatCode>
                <c:ptCount val="4"/>
                <c:pt idx="0">
                  <c:v>0.73684210526315785</c:v>
                </c:pt>
                <c:pt idx="1">
                  <c:v>0.16447368421052633</c:v>
                </c:pt>
                <c:pt idx="2">
                  <c:v>8.5526315789473686E-2</c:v>
                </c:pt>
                <c:pt idx="3">
                  <c:v>1.3157894736842105E-2</c:v>
                </c:pt>
              </c:numCache>
            </c:numRef>
          </c:val>
        </c:ser>
        <c:dLbls>
          <c:showLegendKey val="0"/>
          <c:showVal val="1"/>
          <c:showCatName val="0"/>
          <c:showSerName val="0"/>
          <c:showPercent val="0"/>
          <c:showBubbleSize val="0"/>
        </c:dLbls>
        <c:gapWidth val="150"/>
        <c:overlap val="-25"/>
        <c:axId val="266834832"/>
        <c:axId val="266835376"/>
      </c:barChart>
      <c:catAx>
        <c:axId val="266834832"/>
        <c:scaling>
          <c:orientation val="minMax"/>
        </c:scaling>
        <c:delete val="0"/>
        <c:axPos val="b"/>
        <c:numFmt formatCode="General" sourceLinked="0"/>
        <c:majorTickMark val="none"/>
        <c:minorTickMark val="none"/>
        <c:tickLblPos val="nextTo"/>
        <c:crossAx val="266835376"/>
        <c:crosses val="autoZero"/>
        <c:auto val="1"/>
        <c:lblAlgn val="ctr"/>
        <c:lblOffset val="100"/>
        <c:noMultiLvlLbl val="0"/>
      </c:catAx>
      <c:valAx>
        <c:axId val="266835376"/>
        <c:scaling>
          <c:orientation val="minMax"/>
        </c:scaling>
        <c:delete val="1"/>
        <c:axPos val="l"/>
        <c:numFmt formatCode="0%" sourceLinked="1"/>
        <c:majorTickMark val="out"/>
        <c:minorTickMark val="none"/>
        <c:tickLblPos val="nextTo"/>
        <c:crossAx val="266834832"/>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7"/>
    </mc:Choice>
    <mc:Fallback>
      <c:style val="27"/>
    </mc:Fallback>
  </mc:AlternateContent>
  <c:chart>
    <c:title>
      <c:tx>
        <c:rich>
          <a:bodyPr/>
          <a:lstStyle/>
          <a:p>
            <a:pPr>
              <a:defRPr/>
            </a:pPr>
            <a:r>
              <a:rPr lang="es-MX" baseline="0"/>
              <a:t>Ubicación Edentula Parcial Superior</a:t>
            </a:r>
            <a:endParaRPr lang="es-MX"/>
          </a:p>
        </c:rich>
      </c:tx>
      <c:layout/>
      <c:overlay val="0"/>
    </c:title>
    <c:autoTitleDeleted val="0"/>
    <c:plotArea>
      <c:layout/>
      <c:barChart>
        <c:barDir val="col"/>
        <c:grouping val="clustered"/>
        <c:varyColors val="0"/>
        <c:ser>
          <c:idx val="0"/>
          <c:order val="0"/>
          <c:tx>
            <c:strRef>
              <c:f>Resultados!$S$43</c:f>
              <c:strCache>
                <c:ptCount val="1"/>
                <c:pt idx="0">
                  <c:v>F</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Resultados!$T$41:$W$42</c:f>
              <c:multiLvlStrCache>
                <c:ptCount val="4"/>
                <c:lvl>
                  <c:pt idx="0">
                    <c:v>%</c:v>
                  </c:pt>
                  <c:pt idx="1">
                    <c:v>%</c:v>
                  </c:pt>
                  <c:pt idx="2">
                    <c:v>%</c:v>
                  </c:pt>
                  <c:pt idx="3">
                    <c:v>%</c:v>
                  </c:pt>
                </c:lvl>
                <c:lvl>
                  <c:pt idx="0">
                    <c:v> I</c:v>
                  </c:pt>
                  <c:pt idx="1">
                    <c:v> II</c:v>
                  </c:pt>
                  <c:pt idx="2">
                    <c:v>III</c:v>
                  </c:pt>
                  <c:pt idx="3">
                    <c:v>IV</c:v>
                  </c:pt>
                </c:lvl>
              </c:multiLvlStrCache>
            </c:multiLvlStrRef>
          </c:cat>
          <c:val>
            <c:numRef>
              <c:f>Resultados!$T$43:$W$43</c:f>
              <c:numCache>
                <c:formatCode>0%</c:formatCode>
                <c:ptCount val="4"/>
                <c:pt idx="0">
                  <c:v>0.53333333333333333</c:v>
                </c:pt>
                <c:pt idx="1">
                  <c:v>6.6666666666666666E-2</c:v>
                </c:pt>
                <c:pt idx="2">
                  <c:v>0.2</c:v>
                </c:pt>
                <c:pt idx="3">
                  <c:v>0.2</c:v>
                </c:pt>
              </c:numCache>
            </c:numRef>
          </c:val>
        </c:ser>
        <c:ser>
          <c:idx val="1"/>
          <c:order val="1"/>
          <c:tx>
            <c:strRef>
              <c:f>Resultados!$S$44</c:f>
              <c:strCache>
                <c:ptCount val="1"/>
                <c:pt idx="0">
                  <c:v>M</c:v>
                </c:pt>
              </c:strCache>
            </c:strRef>
          </c:tx>
          <c:spPr>
            <a:solidFill>
              <a:schemeClr val="accent6"/>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Resultados!$T$41:$W$42</c:f>
              <c:multiLvlStrCache>
                <c:ptCount val="4"/>
                <c:lvl>
                  <c:pt idx="0">
                    <c:v>%</c:v>
                  </c:pt>
                  <c:pt idx="1">
                    <c:v>%</c:v>
                  </c:pt>
                  <c:pt idx="2">
                    <c:v>%</c:v>
                  </c:pt>
                  <c:pt idx="3">
                    <c:v>%</c:v>
                  </c:pt>
                </c:lvl>
                <c:lvl>
                  <c:pt idx="0">
                    <c:v> I</c:v>
                  </c:pt>
                  <c:pt idx="1">
                    <c:v> II</c:v>
                  </c:pt>
                  <c:pt idx="2">
                    <c:v>III</c:v>
                  </c:pt>
                  <c:pt idx="3">
                    <c:v>IV</c:v>
                  </c:pt>
                </c:lvl>
              </c:multiLvlStrCache>
            </c:multiLvlStrRef>
          </c:cat>
          <c:val>
            <c:numRef>
              <c:f>Resultados!$T$44:$W$44</c:f>
              <c:numCache>
                <c:formatCode>0%</c:formatCode>
                <c:ptCount val="4"/>
                <c:pt idx="0">
                  <c:v>0.55555555555555558</c:v>
                </c:pt>
                <c:pt idx="1">
                  <c:v>0.1111111111111111</c:v>
                </c:pt>
                <c:pt idx="2">
                  <c:v>0.22222222222222221</c:v>
                </c:pt>
                <c:pt idx="3">
                  <c:v>0.1111111111111111</c:v>
                </c:pt>
              </c:numCache>
            </c:numRef>
          </c:val>
        </c:ser>
        <c:dLbls>
          <c:showLegendKey val="0"/>
          <c:showVal val="1"/>
          <c:showCatName val="0"/>
          <c:showSerName val="0"/>
          <c:showPercent val="0"/>
          <c:showBubbleSize val="0"/>
        </c:dLbls>
        <c:gapWidth val="150"/>
        <c:overlap val="-25"/>
        <c:axId val="195202448"/>
        <c:axId val="341798160"/>
      </c:barChart>
      <c:catAx>
        <c:axId val="195202448"/>
        <c:scaling>
          <c:orientation val="minMax"/>
        </c:scaling>
        <c:delete val="0"/>
        <c:axPos val="b"/>
        <c:numFmt formatCode="General" sourceLinked="0"/>
        <c:majorTickMark val="none"/>
        <c:minorTickMark val="none"/>
        <c:tickLblPos val="nextTo"/>
        <c:crossAx val="341798160"/>
        <c:crosses val="autoZero"/>
        <c:auto val="1"/>
        <c:lblAlgn val="ctr"/>
        <c:lblOffset val="100"/>
        <c:noMultiLvlLbl val="0"/>
      </c:catAx>
      <c:valAx>
        <c:axId val="341798160"/>
        <c:scaling>
          <c:orientation val="minMax"/>
        </c:scaling>
        <c:delete val="1"/>
        <c:axPos val="l"/>
        <c:numFmt formatCode="0%" sourceLinked="1"/>
        <c:majorTickMark val="out"/>
        <c:minorTickMark val="none"/>
        <c:tickLblPos val="nextTo"/>
        <c:crossAx val="195202448"/>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es-MX"/>
              <a:t>Ubicación Edéntula</a:t>
            </a:r>
            <a:r>
              <a:rPr lang="es-MX" baseline="0"/>
              <a:t> Inferior</a:t>
            </a:r>
            <a:endParaRPr lang="es-MX"/>
          </a:p>
        </c:rich>
      </c:tx>
      <c:layout/>
      <c:overlay val="0"/>
    </c:title>
    <c:autoTitleDeleted val="0"/>
    <c:plotArea>
      <c:layout/>
      <c:barChart>
        <c:barDir val="col"/>
        <c:grouping val="clustered"/>
        <c:varyColors val="0"/>
        <c:ser>
          <c:idx val="0"/>
          <c:order val="0"/>
          <c:tx>
            <c:strRef>
              <c:f>Resultados!$AF$43</c:f>
              <c:strCache>
                <c:ptCount val="1"/>
                <c:pt idx="0">
                  <c:v>F</c:v>
                </c:pt>
              </c:strCache>
            </c:strRef>
          </c:tx>
          <c:spPr>
            <a:solidFill>
              <a:schemeClr val="accent5"/>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Resultados!$AG$41:$AJ$42</c:f>
              <c:multiLvlStrCache>
                <c:ptCount val="4"/>
                <c:lvl>
                  <c:pt idx="0">
                    <c:v>%</c:v>
                  </c:pt>
                  <c:pt idx="1">
                    <c:v>%</c:v>
                  </c:pt>
                  <c:pt idx="2">
                    <c:v>%</c:v>
                  </c:pt>
                  <c:pt idx="3">
                    <c:v>%</c:v>
                  </c:pt>
                </c:lvl>
                <c:lvl>
                  <c:pt idx="0">
                    <c:v> I</c:v>
                  </c:pt>
                  <c:pt idx="1">
                    <c:v>II</c:v>
                  </c:pt>
                  <c:pt idx="2">
                    <c:v>III</c:v>
                  </c:pt>
                  <c:pt idx="3">
                    <c:v>IV</c:v>
                  </c:pt>
                </c:lvl>
              </c:multiLvlStrCache>
            </c:multiLvlStrRef>
          </c:cat>
          <c:val>
            <c:numRef>
              <c:f>Resultados!$AG$43:$AJ$43</c:f>
              <c:numCache>
                <c:formatCode>0%</c:formatCode>
                <c:ptCount val="4"/>
                <c:pt idx="0">
                  <c:v>0.43</c:v>
                </c:pt>
                <c:pt idx="1">
                  <c:v>0.23</c:v>
                </c:pt>
                <c:pt idx="2">
                  <c:v>0.13</c:v>
                </c:pt>
                <c:pt idx="3">
                  <c:v>0.2</c:v>
                </c:pt>
              </c:numCache>
            </c:numRef>
          </c:val>
        </c:ser>
        <c:ser>
          <c:idx val="1"/>
          <c:order val="1"/>
          <c:tx>
            <c:strRef>
              <c:f>Resultados!$AF$44</c:f>
              <c:strCache>
                <c:ptCount val="1"/>
                <c:pt idx="0">
                  <c:v>M</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Resultados!$AG$41:$AJ$42</c:f>
              <c:multiLvlStrCache>
                <c:ptCount val="4"/>
                <c:lvl>
                  <c:pt idx="0">
                    <c:v>%</c:v>
                  </c:pt>
                  <c:pt idx="1">
                    <c:v>%</c:v>
                  </c:pt>
                  <c:pt idx="2">
                    <c:v>%</c:v>
                  </c:pt>
                  <c:pt idx="3">
                    <c:v>%</c:v>
                  </c:pt>
                </c:lvl>
                <c:lvl>
                  <c:pt idx="0">
                    <c:v> I</c:v>
                  </c:pt>
                  <c:pt idx="1">
                    <c:v>II</c:v>
                  </c:pt>
                  <c:pt idx="2">
                    <c:v>III</c:v>
                  </c:pt>
                  <c:pt idx="3">
                    <c:v>IV</c:v>
                  </c:pt>
                </c:lvl>
              </c:multiLvlStrCache>
            </c:multiLvlStrRef>
          </c:cat>
          <c:val>
            <c:numRef>
              <c:f>Resultados!$AG$44:$AJ$44</c:f>
              <c:numCache>
                <c:formatCode>0%</c:formatCode>
                <c:ptCount val="4"/>
                <c:pt idx="0">
                  <c:v>0.45</c:v>
                </c:pt>
                <c:pt idx="1">
                  <c:v>0</c:v>
                </c:pt>
                <c:pt idx="2">
                  <c:v>0.32</c:v>
                </c:pt>
                <c:pt idx="3">
                  <c:v>0.24</c:v>
                </c:pt>
              </c:numCache>
            </c:numRef>
          </c:val>
        </c:ser>
        <c:dLbls>
          <c:showLegendKey val="0"/>
          <c:showVal val="1"/>
          <c:showCatName val="0"/>
          <c:showSerName val="0"/>
          <c:showPercent val="0"/>
          <c:showBubbleSize val="0"/>
        </c:dLbls>
        <c:gapWidth val="150"/>
        <c:overlap val="-25"/>
        <c:axId val="341798704"/>
        <c:axId val="341804144"/>
      </c:barChart>
      <c:catAx>
        <c:axId val="341798704"/>
        <c:scaling>
          <c:orientation val="minMax"/>
        </c:scaling>
        <c:delete val="0"/>
        <c:axPos val="b"/>
        <c:numFmt formatCode="General" sourceLinked="0"/>
        <c:majorTickMark val="none"/>
        <c:minorTickMark val="none"/>
        <c:tickLblPos val="nextTo"/>
        <c:crossAx val="341804144"/>
        <c:crosses val="autoZero"/>
        <c:auto val="1"/>
        <c:lblAlgn val="ctr"/>
        <c:lblOffset val="100"/>
        <c:noMultiLvlLbl val="0"/>
      </c:catAx>
      <c:valAx>
        <c:axId val="341804144"/>
        <c:scaling>
          <c:orientation val="minMax"/>
        </c:scaling>
        <c:delete val="1"/>
        <c:axPos val="l"/>
        <c:numFmt formatCode="0%" sourceLinked="1"/>
        <c:majorTickMark val="out"/>
        <c:minorTickMark val="none"/>
        <c:tickLblPos val="nextTo"/>
        <c:crossAx val="341798704"/>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MX"/>
              <a:t>Frecuenci</a:t>
            </a:r>
            <a:r>
              <a:rPr lang="es-MX" baseline="0"/>
              <a:t>a del Índice CPOD</a:t>
            </a:r>
            <a:endParaRPr lang="es-MX"/>
          </a:p>
        </c:rich>
      </c:tx>
      <c:layout/>
      <c:overlay val="1"/>
    </c:title>
    <c:autoTitleDeleted val="0"/>
    <c:plotArea>
      <c:layout>
        <c:manualLayout>
          <c:layoutTarget val="inner"/>
          <c:xMode val="edge"/>
          <c:yMode val="edge"/>
          <c:x val="0.27916666666666667"/>
          <c:y val="0.22453703703703703"/>
          <c:w val="0.46388888888888891"/>
          <c:h val="0.77314814814814814"/>
        </c:manualLayout>
      </c:layout>
      <c:pieChart>
        <c:varyColors val="1"/>
        <c:ser>
          <c:idx val="0"/>
          <c:order val="0"/>
          <c:dLbls>
            <c:dLbl>
              <c:idx val="2"/>
              <c:layout>
                <c:manualLayout>
                  <c:x val="0.22232261592300961"/>
                  <c:y val="2.4201752519211313E-2"/>
                </c:manualLayout>
              </c:layou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200"/>
                </a:pPr>
                <a:endParaRPr lang="es-ES"/>
              </a:p>
            </c:txPr>
            <c:showLegendKey val="0"/>
            <c:showVal val="1"/>
            <c:showCatName val="1"/>
            <c:showSerName val="0"/>
            <c:showPercent val="0"/>
            <c:showBubbleSize val="0"/>
            <c:showLeaderLines val="1"/>
            <c:extLst>
              <c:ext xmlns:c15="http://schemas.microsoft.com/office/drawing/2012/chart" uri="{CE6537A1-D6FC-4f65-9D91-7224C49458BB}">
                <c15:layout/>
              </c:ext>
            </c:extLst>
          </c:dLbls>
          <c:cat>
            <c:strRef>
              <c:f>Resultados!$BW$36:$BW$38</c:f>
              <c:strCache>
                <c:ptCount val="3"/>
                <c:pt idx="0">
                  <c:v>cariadas</c:v>
                </c:pt>
                <c:pt idx="1">
                  <c:v>perdidas</c:v>
                </c:pt>
                <c:pt idx="2">
                  <c:v>obturadas</c:v>
                </c:pt>
              </c:strCache>
            </c:strRef>
          </c:cat>
          <c:val>
            <c:numRef>
              <c:f>Resultados!$BX$36:$BX$38</c:f>
              <c:numCache>
                <c:formatCode>0.00</c:formatCode>
                <c:ptCount val="3"/>
                <c:pt idx="0">
                  <c:v>2.9733333333333332</c:v>
                </c:pt>
                <c:pt idx="1">
                  <c:v>10.693333333333333</c:v>
                </c:pt>
                <c:pt idx="2" formatCode="General">
                  <c:v>0.2</c:v>
                </c:pt>
              </c:numCache>
            </c:numRef>
          </c:val>
        </c:ser>
        <c:dLbls>
          <c:showLegendKey val="0"/>
          <c:showVal val="1"/>
          <c:showCatName val="1"/>
          <c:showSerName val="0"/>
          <c:showPercent val="0"/>
          <c:showBubbleSize val="0"/>
          <c:showLeaderLines val="1"/>
        </c:dLbls>
        <c:firstSliceAng val="0"/>
      </c:pieChart>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9"/>
    </mc:Choice>
    <mc:Fallback>
      <c:style val="29"/>
    </mc:Fallback>
  </mc:AlternateContent>
  <c:chart>
    <c:title>
      <c:tx>
        <c:rich>
          <a:bodyPr/>
          <a:lstStyle/>
          <a:p>
            <a:pPr>
              <a:defRPr/>
            </a:pPr>
            <a:r>
              <a:rPr lang="es-MX"/>
              <a:t>Frecuencia</a:t>
            </a:r>
            <a:r>
              <a:rPr lang="es-MX" baseline="0"/>
              <a:t> del Índice Cpod Según el Sexo</a:t>
            </a:r>
            <a:endParaRPr lang="es-MX"/>
          </a:p>
        </c:rich>
      </c:tx>
      <c:layout>
        <c:manualLayout>
          <c:xMode val="edge"/>
          <c:yMode val="edge"/>
          <c:x val="0.12456933508311462"/>
          <c:y val="4.6296296296296294E-3"/>
        </c:manualLayout>
      </c:layout>
      <c:overlay val="0"/>
    </c:title>
    <c:autoTitleDeleted val="0"/>
    <c:plotArea>
      <c:layout/>
      <c:barChart>
        <c:barDir val="col"/>
        <c:grouping val="clustered"/>
        <c:varyColors val="0"/>
        <c:ser>
          <c:idx val="0"/>
          <c:order val="0"/>
          <c:tx>
            <c:strRef>
              <c:f>Resultados!$CI$12</c:f>
              <c:strCache>
                <c:ptCount val="1"/>
                <c:pt idx="0">
                  <c:v>M</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Resultados!$CH$13:$CH$15</c:f>
              <c:strCache>
                <c:ptCount val="3"/>
                <c:pt idx="0">
                  <c:v>cariadas</c:v>
                </c:pt>
                <c:pt idx="1">
                  <c:v>perdidas</c:v>
                </c:pt>
                <c:pt idx="2">
                  <c:v>obturadas</c:v>
                </c:pt>
              </c:strCache>
            </c:strRef>
          </c:cat>
          <c:val>
            <c:numRef>
              <c:f>Resultados!$CI$13:$CI$15</c:f>
              <c:numCache>
                <c:formatCode>0%</c:formatCode>
                <c:ptCount val="3"/>
                <c:pt idx="0">
                  <c:v>0.14666666666666667</c:v>
                </c:pt>
                <c:pt idx="1">
                  <c:v>0.26666666666666666</c:v>
                </c:pt>
                <c:pt idx="2">
                  <c:v>0.12</c:v>
                </c:pt>
              </c:numCache>
            </c:numRef>
          </c:val>
        </c:ser>
        <c:ser>
          <c:idx val="1"/>
          <c:order val="1"/>
          <c:tx>
            <c:strRef>
              <c:f>Resultados!$CJ$12</c:f>
              <c:strCache>
                <c:ptCount val="1"/>
                <c:pt idx="0">
                  <c:v>F</c:v>
                </c:pt>
              </c:strCache>
            </c:strRef>
          </c:tx>
          <c:spPr>
            <a:solidFill>
              <a:srgbClr val="00206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Resultados!$CH$13:$CH$15</c:f>
              <c:strCache>
                <c:ptCount val="3"/>
                <c:pt idx="0">
                  <c:v>cariadas</c:v>
                </c:pt>
                <c:pt idx="1">
                  <c:v>perdidas</c:v>
                </c:pt>
                <c:pt idx="2">
                  <c:v>obturadas</c:v>
                </c:pt>
              </c:strCache>
            </c:strRef>
          </c:cat>
          <c:val>
            <c:numRef>
              <c:f>Resultados!$CJ$13:$CJ$15</c:f>
              <c:numCache>
                <c:formatCode>0%</c:formatCode>
                <c:ptCount val="3"/>
                <c:pt idx="0">
                  <c:v>0.13333333333333333</c:v>
                </c:pt>
                <c:pt idx="1">
                  <c:v>0.22666666666666666</c:v>
                </c:pt>
                <c:pt idx="2">
                  <c:v>0.10666666666666667</c:v>
                </c:pt>
              </c:numCache>
            </c:numRef>
          </c:val>
        </c:ser>
        <c:dLbls>
          <c:showLegendKey val="0"/>
          <c:showVal val="1"/>
          <c:showCatName val="0"/>
          <c:showSerName val="0"/>
          <c:showPercent val="0"/>
          <c:showBubbleSize val="0"/>
        </c:dLbls>
        <c:gapWidth val="150"/>
        <c:overlap val="-25"/>
        <c:axId val="341806864"/>
        <c:axId val="341805232"/>
      </c:barChart>
      <c:catAx>
        <c:axId val="341806864"/>
        <c:scaling>
          <c:orientation val="minMax"/>
        </c:scaling>
        <c:delete val="0"/>
        <c:axPos val="b"/>
        <c:numFmt formatCode="General" sourceLinked="0"/>
        <c:majorTickMark val="none"/>
        <c:minorTickMark val="none"/>
        <c:tickLblPos val="nextTo"/>
        <c:crossAx val="341805232"/>
        <c:crosses val="autoZero"/>
        <c:auto val="1"/>
        <c:lblAlgn val="ctr"/>
        <c:lblOffset val="100"/>
        <c:noMultiLvlLbl val="0"/>
      </c:catAx>
      <c:valAx>
        <c:axId val="341805232"/>
        <c:scaling>
          <c:orientation val="minMax"/>
        </c:scaling>
        <c:delete val="1"/>
        <c:axPos val="l"/>
        <c:numFmt formatCode="0%" sourceLinked="1"/>
        <c:majorTickMark val="out"/>
        <c:minorTickMark val="none"/>
        <c:tickLblPos val="nextTo"/>
        <c:crossAx val="341806864"/>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MX"/>
              <a:t>Necesidad de Tratamiento Protésico Superior</a:t>
            </a:r>
          </a:p>
        </c:rich>
      </c:tx>
      <c:layout/>
      <c:overlay val="0"/>
    </c:title>
    <c:autoTitleDeleted val="0"/>
    <c:plotArea>
      <c:layout>
        <c:manualLayout>
          <c:layoutTarget val="inner"/>
          <c:xMode val="edge"/>
          <c:yMode val="edge"/>
          <c:x val="2.4999972655869746E-2"/>
          <c:y val="0.41681904345290172"/>
          <c:w val="0.93888887552250122"/>
          <c:h val="0.39057327552738569"/>
        </c:manualLayout>
      </c:layout>
      <c:barChart>
        <c:barDir val="col"/>
        <c:grouping val="clustered"/>
        <c:varyColors val="0"/>
        <c:ser>
          <c:idx val="0"/>
          <c:order val="0"/>
          <c:tx>
            <c:strRef>
              <c:f>PORCENTAJE!$AR$29</c:f>
              <c:strCache>
                <c:ptCount val="1"/>
                <c:pt idx="0">
                  <c:v>F</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PORCENTAJE!$AS$27:$AV$28</c:f>
              <c:multiLvlStrCache>
                <c:ptCount val="4"/>
                <c:lvl>
                  <c:pt idx="0">
                    <c:v>%</c:v>
                  </c:pt>
                  <c:pt idx="1">
                    <c:v>%</c:v>
                  </c:pt>
                  <c:pt idx="2">
                    <c:v>%</c:v>
                  </c:pt>
                  <c:pt idx="3">
                    <c:v>%</c:v>
                  </c:pt>
                </c:lvl>
                <c:lvl>
                  <c:pt idx="0">
                    <c:v>0</c:v>
                  </c:pt>
                  <c:pt idx="1">
                    <c:v>2</c:v>
                  </c:pt>
                  <c:pt idx="2">
                    <c:v>3</c:v>
                  </c:pt>
                  <c:pt idx="3">
                    <c:v>4</c:v>
                  </c:pt>
                </c:lvl>
              </c:multiLvlStrCache>
            </c:multiLvlStrRef>
          </c:cat>
          <c:val>
            <c:numRef>
              <c:f>PORCENTAJE!$AS$29:$AV$29</c:f>
              <c:numCache>
                <c:formatCode>0%</c:formatCode>
                <c:ptCount val="4"/>
                <c:pt idx="0">
                  <c:v>0.2</c:v>
                </c:pt>
                <c:pt idx="1">
                  <c:v>0</c:v>
                </c:pt>
                <c:pt idx="2">
                  <c:v>0.05</c:v>
                </c:pt>
                <c:pt idx="3">
                  <c:v>0.75</c:v>
                </c:pt>
              </c:numCache>
            </c:numRef>
          </c:val>
        </c:ser>
        <c:ser>
          <c:idx val="1"/>
          <c:order val="1"/>
          <c:tx>
            <c:strRef>
              <c:f>PORCENTAJE!$AR$30</c:f>
              <c:strCache>
                <c:ptCount val="1"/>
                <c:pt idx="0">
                  <c:v>M</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multiLvlStrRef>
              <c:f>PORCENTAJE!$AS$27:$AV$28</c:f>
              <c:multiLvlStrCache>
                <c:ptCount val="4"/>
                <c:lvl>
                  <c:pt idx="0">
                    <c:v>%</c:v>
                  </c:pt>
                  <c:pt idx="1">
                    <c:v>%</c:v>
                  </c:pt>
                  <c:pt idx="2">
                    <c:v>%</c:v>
                  </c:pt>
                  <c:pt idx="3">
                    <c:v>%</c:v>
                  </c:pt>
                </c:lvl>
                <c:lvl>
                  <c:pt idx="0">
                    <c:v>0</c:v>
                  </c:pt>
                  <c:pt idx="1">
                    <c:v>2</c:v>
                  </c:pt>
                  <c:pt idx="2">
                    <c:v>3</c:v>
                  </c:pt>
                  <c:pt idx="3">
                    <c:v>4</c:v>
                  </c:pt>
                </c:lvl>
              </c:multiLvlStrCache>
            </c:multiLvlStrRef>
          </c:cat>
          <c:val>
            <c:numRef>
              <c:f>PORCENTAJE!$AS$30:$AV$30</c:f>
              <c:numCache>
                <c:formatCode>0%</c:formatCode>
                <c:ptCount val="4"/>
                <c:pt idx="0">
                  <c:v>0.2</c:v>
                </c:pt>
                <c:pt idx="1">
                  <c:v>0.03</c:v>
                </c:pt>
                <c:pt idx="2">
                  <c:v>0.12</c:v>
                </c:pt>
                <c:pt idx="3">
                  <c:v>0.65</c:v>
                </c:pt>
              </c:numCache>
            </c:numRef>
          </c:val>
        </c:ser>
        <c:dLbls>
          <c:showLegendKey val="0"/>
          <c:showVal val="1"/>
          <c:showCatName val="0"/>
          <c:showSerName val="0"/>
          <c:showPercent val="0"/>
          <c:showBubbleSize val="0"/>
        </c:dLbls>
        <c:gapWidth val="150"/>
        <c:overlap val="-25"/>
        <c:axId val="341805776"/>
        <c:axId val="341807408"/>
      </c:barChart>
      <c:catAx>
        <c:axId val="341805776"/>
        <c:scaling>
          <c:orientation val="minMax"/>
        </c:scaling>
        <c:delete val="0"/>
        <c:axPos val="b"/>
        <c:numFmt formatCode="General" sourceLinked="0"/>
        <c:majorTickMark val="none"/>
        <c:minorTickMark val="none"/>
        <c:tickLblPos val="nextTo"/>
        <c:crossAx val="341807408"/>
        <c:crosses val="autoZero"/>
        <c:auto val="1"/>
        <c:lblAlgn val="ctr"/>
        <c:lblOffset val="100"/>
        <c:noMultiLvlLbl val="0"/>
      </c:catAx>
      <c:valAx>
        <c:axId val="341807408"/>
        <c:scaling>
          <c:orientation val="minMax"/>
        </c:scaling>
        <c:delete val="1"/>
        <c:axPos val="l"/>
        <c:numFmt formatCode="0%" sourceLinked="1"/>
        <c:majorTickMark val="out"/>
        <c:minorTickMark val="none"/>
        <c:tickLblPos val="nextTo"/>
        <c:crossAx val="341805776"/>
        <c:crosses val="autoZero"/>
        <c:crossBetween val="between"/>
      </c:valAx>
    </c:plotArea>
    <c:legend>
      <c:legendPos val="t"/>
      <c:layout/>
      <c:overlay val="0"/>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0.35622</cdr:x>
      <cdr:y>0.62328</cdr:y>
    </cdr:from>
    <cdr:to>
      <cdr:x>0.40519</cdr:x>
      <cdr:y>0.70543</cdr:y>
    </cdr:to>
    <cdr:sp macro="" textlink="">
      <cdr:nvSpPr>
        <cdr:cNvPr id="2" name="Cuadro de texto 2"/>
        <cdr:cNvSpPr txBox="1">
          <a:spLocks xmlns:a="http://schemas.openxmlformats.org/drawingml/2006/main" noChangeArrowheads="1"/>
        </cdr:cNvSpPr>
      </cdr:nvSpPr>
      <cdr:spPr bwMode="auto">
        <a:xfrm xmlns:a="http://schemas.openxmlformats.org/drawingml/2006/main">
          <a:off x="1628616" y="1709775"/>
          <a:ext cx="223933" cy="22536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a:lstStyle xmlns:a="http://schemas.openxmlformats.org/drawingml/2006/main"/>
        <a:p xmlns:a="http://schemas.openxmlformats.org/drawingml/2006/main">
          <a:r>
            <a:rPr lang="es-MX"/>
            <a:t>8</a:t>
          </a:r>
        </a:p>
      </cdr:txBody>
    </cdr:sp>
  </cdr:relSizeAnchor>
  <cdr:relSizeAnchor xmlns:cdr="http://schemas.openxmlformats.org/drawingml/2006/chartDrawing">
    <cdr:from>
      <cdr:x>0.42597</cdr:x>
      <cdr:y>0.62328</cdr:y>
    </cdr:from>
    <cdr:to>
      <cdr:x>0.4961</cdr:x>
      <cdr:y>0.70563</cdr:y>
    </cdr:to>
    <cdr:sp macro="" textlink="">
      <cdr:nvSpPr>
        <cdr:cNvPr id="3" name="Cuadro de texto 2"/>
        <cdr:cNvSpPr txBox="1">
          <a:spLocks xmlns:a="http://schemas.openxmlformats.org/drawingml/2006/main" noChangeArrowheads="1"/>
        </cdr:cNvSpPr>
      </cdr:nvSpPr>
      <cdr:spPr bwMode="auto">
        <a:xfrm xmlns:a="http://schemas.openxmlformats.org/drawingml/2006/main">
          <a:off x="1947554" y="1709775"/>
          <a:ext cx="320634" cy="22590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a:lstStyle xmlns:a="http://schemas.openxmlformats.org/drawingml/2006/main"/>
        <a:p xmlns:a="http://schemas.openxmlformats.org/drawingml/2006/main">
          <a:r>
            <a:rPr lang="es-MX"/>
            <a:t>7</a:t>
          </a:r>
        </a:p>
      </cdr:txBody>
    </cdr:sp>
  </cdr:relSizeAnchor>
  <cdr:relSizeAnchor xmlns:cdr="http://schemas.openxmlformats.org/drawingml/2006/chartDrawing">
    <cdr:from>
      <cdr:x>0.56545</cdr:x>
      <cdr:y>0.62318</cdr:y>
    </cdr:from>
    <cdr:to>
      <cdr:x>0.63636</cdr:x>
      <cdr:y>0.68398</cdr:y>
    </cdr:to>
    <cdr:sp macro="" textlink="">
      <cdr:nvSpPr>
        <cdr:cNvPr id="4" name="Cuadro de texto 2"/>
        <cdr:cNvSpPr txBox="1">
          <a:spLocks xmlns:a="http://schemas.openxmlformats.org/drawingml/2006/main" noChangeArrowheads="1"/>
        </cdr:cNvSpPr>
      </cdr:nvSpPr>
      <cdr:spPr bwMode="auto">
        <a:xfrm xmlns:a="http://schemas.openxmlformats.org/drawingml/2006/main">
          <a:off x="2585239" y="1709504"/>
          <a:ext cx="324216" cy="16679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a:lstStyle xmlns:a="http://schemas.openxmlformats.org/drawingml/2006/main"/>
        <a:p xmlns:a="http://schemas.openxmlformats.org/drawingml/2006/main">
          <a:r>
            <a:rPr lang="es-MX"/>
            <a:t>18</a:t>
          </a:r>
        </a:p>
      </cdr:txBody>
    </cdr:sp>
  </cdr:relSizeAnchor>
  <cdr:relSizeAnchor xmlns:cdr="http://schemas.openxmlformats.org/drawingml/2006/chartDrawing">
    <cdr:from>
      <cdr:x>0.64337</cdr:x>
      <cdr:y>0.5684</cdr:y>
    </cdr:from>
    <cdr:to>
      <cdr:x>0.71948</cdr:x>
      <cdr:y>0.67965</cdr:y>
    </cdr:to>
    <cdr:sp macro="" textlink="">
      <cdr:nvSpPr>
        <cdr:cNvPr id="5" name="Cuadro de texto 2"/>
        <cdr:cNvSpPr txBox="1">
          <a:spLocks xmlns:a="http://schemas.openxmlformats.org/drawingml/2006/main" noChangeArrowheads="1"/>
        </cdr:cNvSpPr>
      </cdr:nvSpPr>
      <cdr:spPr bwMode="auto">
        <a:xfrm xmlns:a="http://schemas.openxmlformats.org/drawingml/2006/main">
          <a:off x="2941498" y="1559235"/>
          <a:ext cx="347966" cy="30519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a:lstStyle xmlns:a="http://schemas.openxmlformats.org/drawingml/2006/main"/>
        <a:p xmlns:a="http://schemas.openxmlformats.org/drawingml/2006/main">
          <a:r>
            <a:rPr lang="es-MX"/>
            <a:t>25</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799C84-4D15-4AB8-83EE-0F6B004C0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9769</Words>
  <Characters>53734</Characters>
  <Application>Microsoft Office Word</Application>
  <DocSecurity>0</DocSecurity>
  <Lines>447</Lines>
  <Paragraphs>126</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63377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TOSHIBA</dc:creator>
  <cp:lastModifiedBy>Usuario</cp:lastModifiedBy>
  <cp:revision>2</cp:revision>
  <cp:lastPrinted>2016-10-13T06:02:00Z</cp:lastPrinted>
  <dcterms:created xsi:type="dcterms:W3CDTF">2016-10-17T14:20:00Z</dcterms:created>
  <dcterms:modified xsi:type="dcterms:W3CDTF">2016-10-17T14:20:00Z</dcterms:modified>
</cp:coreProperties>
</file>