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40F" w:rsidRPr="00651786" w:rsidRDefault="00B9340F" w:rsidP="00B9340F">
      <w:pPr>
        <w:pStyle w:val="Standard"/>
        <w:pBdr>
          <w:top w:val="single" w:sz="4" w:space="12" w:color="00000A"/>
          <w:left w:val="single" w:sz="4" w:space="0" w:color="00000A"/>
          <w:bottom w:val="single" w:sz="4" w:space="0" w:color="00000A"/>
          <w:right w:val="single" w:sz="4" w:space="0" w:color="00000A"/>
        </w:pBdr>
        <w:spacing w:after="0" w:line="276" w:lineRule="auto"/>
        <w:jc w:val="center"/>
        <w:rPr>
          <w:rFonts w:ascii="Arial" w:hAnsi="Arial" w:cs="Arial"/>
        </w:rPr>
      </w:pPr>
    </w:p>
    <w:p w:rsidR="00B9340F" w:rsidRPr="00651786" w:rsidRDefault="00B9340F" w:rsidP="00B9340F">
      <w:pPr>
        <w:pStyle w:val="Standard"/>
        <w:pBdr>
          <w:top w:val="single" w:sz="4" w:space="12" w:color="00000A"/>
          <w:left w:val="single" w:sz="4" w:space="0" w:color="00000A"/>
          <w:bottom w:val="single" w:sz="4" w:space="0" w:color="00000A"/>
          <w:right w:val="single" w:sz="4" w:space="0" w:color="00000A"/>
        </w:pBdr>
        <w:spacing w:after="0" w:line="276" w:lineRule="auto"/>
        <w:jc w:val="center"/>
        <w:rPr>
          <w:rFonts w:ascii="Arial" w:hAnsi="Arial" w:cs="Arial"/>
        </w:rPr>
      </w:pPr>
    </w:p>
    <w:p w:rsidR="00B9340F" w:rsidRPr="00651786"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b/>
          <w:sz w:val="44"/>
          <w:szCs w:val="44"/>
        </w:rPr>
      </w:pPr>
      <w:r w:rsidRPr="00651786">
        <w:rPr>
          <w:rFonts w:ascii="Arial" w:hAnsi="Arial" w:cs="Arial"/>
          <w:noProof/>
          <w:lang w:val="en-US"/>
        </w:rPr>
        <w:drawing>
          <wp:inline distT="0" distB="0" distL="0" distR="0" wp14:anchorId="0760037C" wp14:editId="09725842">
            <wp:extent cx="3607435" cy="723900"/>
            <wp:effectExtent l="0" t="0" r="0" b="0"/>
            <wp:docPr id="15" name="Imagen 3" descr="D:\Logo UCACUE Julio 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Logo UCACUE Julio 20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7435" cy="723900"/>
                    </a:xfrm>
                    <a:prstGeom prst="rect">
                      <a:avLst/>
                    </a:prstGeom>
                    <a:noFill/>
                    <a:ln>
                      <a:noFill/>
                    </a:ln>
                  </pic:spPr>
                </pic:pic>
              </a:graphicData>
            </a:graphic>
          </wp:inline>
        </w:drawing>
      </w:r>
    </w:p>
    <w:p w:rsidR="00B9340F" w:rsidRPr="00E70C70"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b/>
          <w:sz w:val="28"/>
          <w:szCs w:val="28"/>
        </w:rPr>
      </w:pPr>
      <w:r w:rsidRPr="00E70C70">
        <w:rPr>
          <w:rFonts w:ascii="Arial" w:hAnsi="Arial" w:cs="Arial"/>
          <w:b/>
          <w:sz w:val="28"/>
          <w:szCs w:val="28"/>
        </w:rPr>
        <w:t>UN</w:t>
      </w:r>
      <w:r>
        <w:rPr>
          <w:rFonts w:ascii="Arial" w:hAnsi="Arial" w:cs="Arial"/>
          <w:b/>
          <w:sz w:val="28"/>
          <w:szCs w:val="28"/>
        </w:rPr>
        <w:t>IDAD ACADÉMICA DE ADMINISTRACIÓN</w:t>
      </w:r>
      <w:r w:rsidRPr="00E70C70">
        <w:rPr>
          <w:rFonts w:ascii="Arial" w:hAnsi="Arial" w:cs="Arial"/>
          <w:b/>
          <w:sz w:val="28"/>
          <w:szCs w:val="28"/>
        </w:rPr>
        <w:t xml:space="preserve"> </w:t>
      </w:r>
    </w:p>
    <w:p w:rsidR="00B9340F" w:rsidRPr="00E70C70"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b/>
          <w:sz w:val="28"/>
          <w:szCs w:val="28"/>
        </w:rPr>
      </w:pPr>
      <w:r w:rsidRPr="00E70C70">
        <w:rPr>
          <w:rFonts w:ascii="Arial" w:hAnsi="Arial" w:cs="Arial"/>
          <w:b/>
          <w:sz w:val="28"/>
          <w:szCs w:val="28"/>
        </w:rPr>
        <w:t xml:space="preserve">CARRERA DE CIENCIAS ADMINISTRATIVAS Y EMPRESARIALES   </w:t>
      </w:r>
    </w:p>
    <w:p w:rsidR="00B9340F" w:rsidRPr="00651786"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b/>
          <w:sz w:val="28"/>
          <w:szCs w:val="28"/>
        </w:rPr>
      </w:pPr>
    </w:p>
    <w:p w:rsidR="00B9340F"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b/>
          <w:sz w:val="28"/>
          <w:szCs w:val="28"/>
        </w:rPr>
      </w:pPr>
      <w:r w:rsidRPr="00E70C70">
        <w:rPr>
          <w:rFonts w:ascii="Arial" w:hAnsi="Arial" w:cs="Arial"/>
          <w:b/>
          <w:sz w:val="28"/>
          <w:szCs w:val="28"/>
        </w:rPr>
        <w:t>MODELO DE NEGOCIOS</w:t>
      </w:r>
    </w:p>
    <w:p w:rsidR="00B9340F" w:rsidRPr="00B9340F"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sz w:val="28"/>
          <w:szCs w:val="28"/>
          <w:lang w:val="es-EC"/>
        </w:rPr>
      </w:pPr>
      <w:r w:rsidRPr="00B9340F">
        <w:rPr>
          <w:rFonts w:ascii="Arial" w:hAnsi="Arial" w:cs="Arial"/>
          <w:sz w:val="28"/>
          <w:szCs w:val="28"/>
        </w:rPr>
        <w:t>Modelo de Negocios Para la Creación una empresa dedicada a la elaboración de pulpa de frutas dadas en la Ciudad de Azogues y sus Parroquias.</w:t>
      </w:r>
    </w:p>
    <w:p w:rsidR="00B9340F" w:rsidRPr="00E70C70" w:rsidRDefault="00B9340F" w:rsidP="00B9340F">
      <w:pPr>
        <w:pStyle w:val="Standard"/>
        <w:pBdr>
          <w:top w:val="single" w:sz="4" w:space="12" w:color="00000A"/>
          <w:left w:val="single" w:sz="4" w:space="0" w:color="00000A"/>
          <w:bottom w:val="single" w:sz="4" w:space="0" w:color="00000A"/>
          <w:right w:val="single" w:sz="4" w:space="0" w:color="00000A"/>
        </w:pBdr>
        <w:spacing w:after="0" w:line="276" w:lineRule="auto"/>
        <w:jc w:val="center"/>
        <w:rPr>
          <w:rFonts w:ascii="Arial" w:hAnsi="Arial" w:cs="Arial"/>
          <w:b/>
          <w:sz w:val="28"/>
          <w:szCs w:val="28"/>
        </w:rPr>
      </w:pPr>
      <w:r>
        <w:rPr>
          <w:rFonts w:ascii="Arial" w:hAnsi="Arial" w:cs="Arial"/>
          <w:b/>
          <w:sz w:val="28"/>
          <w:szCs w:val="28"/>
        </w:rPr>
        <w:t xml:space="preserve"> TRABAJO DE TITULACIÓN</w:t>
      </w:r>
    </w:p>
    <w:p w:rsidR="00B9340F" w:rsidRPr="00E70C70" w:rsidRDefault="00B9340F" w:rsidP="00B9340F">
      <w:pPr>
        <w:pStyle w:val="Standard"/>
        <w:pBdr>
          <w:top w:val="single" w:sz="4" w:space="12" w:color="00000A"/>
          <w:left w:val="single" w:sz="4" w:space="0" w:color="00000A"/>
          <w:bottom w:val="single" w:sz="4" w:space="0" w:color="00000A"/>
          <w:right w:val="single" w:sz="4" w:space="0" w:color="00000A"/>
        </w:pBdr>
        <w:spacing w:after="0" w:line="276" w:lineRule="auto"/>
        <w:jc w:val="center"/>
        <w:rPr>
          <w:rFonts w:ascii="Arial" w:hAnsi="Arial" w:cs="Arial"/>
          <w:b/>
          <w:sz w:val="28"/>
          <w:szCs w:val="28"/>
        </w:rPr>
      </w:pPr>
      <w:r w:rsidRPr="00E70C70">
        <w:rPr>
          <w:rFonts w:ascii="Arial" w:hAnsi="Arial" w:cs="Arial"/>
          <w:b/>
          <w:sz w:val="28"/>
          <w:szCs w:val="28"/>
        </w:rPr>
        <w:t>PREVIO A LA OBTENCIÓN DEL TÍTULO DE:</w:t>
      </w:r>
    </w:p>
    <w:p w:rsidR="00B9340F"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b/>
          <w:sz w:val="28"/>
          <w:szCs w:val="28"/>
        </w:rPr>
      </w:pPr>
      <w:r w:rsidRPr="00E70C70">
        <w:rPr>
          <w:rFonts w:ascii="Arial" w:hAnsi="Arial" w:cs="Arial"/>
          <w:b/>
          <w:sz w:val="28"/>
          <w:szCs w:val="28"/>
        </w:rPr>
        <w:t xml:space="preserve">INGENIERO EMPRESARIAL </w:t>
      </w:r>
    </w:p>
    <w:p w:rsidR="00B9340F" w:rsidRPr="00E70C70"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b/>
          <w:sz w:val="28"/>
          <w:szCs w:val="28"/>
        </w:rPr>
      </w:pPr>
    </w:p>
    <w:p w:rsidR="00B9340F" w:rsidRPr="00E70C70"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b/>
          <w:sz w:val="28"/>
          <w:szCs w:val="28"/>
        </w:rPr>
      </w:pPr>
      <w:r w:rsidRPr="00E70C70">
        <w:rPr>
          <w:rFonts w:ascii="Arial" w:hAnsi="Arial" w:cs="Arial"/>
          <w:b/>
          <w:sz w:val="28"/>
          <w:szCs w:val="28"/>
        </w:rPr>
        <w:t xml:space="preserve">NOMBRE DEL ESTUDIANTE:   </w:t>
      </w:r>
    </w:p>
    <w:p w:rsidR="00B9340F" w:rsidRPr="00B9340F"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sz w:val="28"/>
          <w:szCs w:val="28"/>
        </w:rPr>
      </w:pPr>
      <w:r w:rsidRPr="00B9340F">
        <w:rPr>
          <w:rFonts w:ascii="Arial" w:hAnsi="Arial" w:cs="Arial"/>
          <w:sz w:val="28"/>
          <w:szCs w:val="28"/>
        </w:rPr>
        <w:t xml:space="preserve">Sebastián Mauricio </w:t>
      </w:r>
      <w:proofErr w:type="spellStart"/>
      <w:r w:rsidRPr="00B9340F">
        <w:rPr>
          <w:rFonts w:ascii="Arial" w:hAnsi="Arial" w:cs="Arial"/>
          <w:sz w:val="28"/>
          <w:szCs w:val="28"/>
        </w:rPr>
        <w:t>Ormaza</w:t>
      </w:r>
      <w:proofErr w:type="spellEnd"/>
      <w:r w:rsidRPr="00B9340F">
        <w:rPr>
          <w:rFonts w:ascii="Arial" w:hAnsi="Arial" w:cs="Arial"/>
          <w:sz w:val="28"/>
          <w:szCs w:val="28"/>
        </w:rPr>
        <w:t xml:space="preserve"> Rodríguez</w:t>
      </w:r>
    </w:p>
    <w:p w:rsidR="00B9340F"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b/>
          <w:sz w:val="28"/>
          <w:szCs w:val="28"/>
        </w:rPr>
      </w:pPr>
    </w:p>
    <w:p w:rsidR="00B9340F" w:rsidRPr="00E70C70"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b/>
          <w:sz w:val="28"/>
          <w:szCs w:val="28"/>
        </w:rPr>
      </w:pPr>
      <w:r w:rsidRPr="00E70C70">
        <w:rPr>
          <w:rFonts w:ascii="Arial" w:hAnsi="Arial" w:cs="Arial"/>
          <w:b/>
          <w:sz w:val="28"/>
          <w:szCs w:val="28"/>
        </w:rPr>
        <w:t xml:space="preserve">Director: </w:t>
      </w:r>
    </w:p>
    <w:p w:rsidR="00B9340F" w:rsidRPr="00B9340F" w:rsidRDefault="00B9340F" w:rsidP="00B9340F">
      <w:pPr>
        <w:pStyle w:val="Standard"/>
        <w:pBdr>
          <w:top w:val="single" w:sz="4" w:space="12" w:color="00000A"/>
          <w:left w:val="single" w:sz="4" w:space="0" w:color="00000A"/>
          <w:bottom w:val="single" w:sz="4" w:space="0" w:color="00000A"/>
          <w:right w:val="single" w:sz="4" w:space="0" w:color="00000A"/>
        </w:pBdr>
        <w:spacing w:line="276" w:lineRule="auto"/>
        <w:jc w:val="center"/>
        <w:rPr>
          <w:rFonts w:ascii="Arial" w:hAnsi="Arial" w:cs="Arial"/>
          <w:sz w:val="28"/>
          <w:szCs w:val="28"/>
        </w:rPr>
      </w:pPr>
      <w:r w:rsidRPr="00B9340F">
        <w:rPr>
          <w:rFonts w:ascii="Arial" w:hAnsi="Arial" w:cs="Arial"/>
          <w:sz w:val="28"/>
          <w:szCs w:val="28"/>
        </w:rPr>
        <w:t xml:space="preserve">Ing. Jorge </w:t>
      </w:r>
      <w:proofErr w:type="spellStart"/>
      <w:r w:rsidRPr="00B9340F">
        <w:rPr>
          <w:rFonts w:ascii="Arial" w:hAnsi="Arial" w:cs="Arial"/>
          <w:sz w:val="28"/>
          <w:szCs w:val="28"/>
        </w:rPr>
        <w:t>Ormaza</w:t>
      </w:r>
      <w:proofErr w:type="spellEnd"/>
    </w:p>
    <w:p w:rsidR="00B9340F" w:rsidRDefault="00B9340F" w:rsidP="00B9340F">
      <w:pPr>
        <w:pStyle w:val="Standard"/>
        <w:pBdr>
          <w:top w:val="single" w:sz="4" w:space="12" w:color="00000A"/>
          <w:left w:val="single" w:sz="4" w:space="0" w:color="00000A"/>
          <w:bottom w:val="single" w:sz="4" w:space="0" w:color="00000A"/>
          <w:right w:val="single" w:sz="4" w:space="0" w:color="00000A"/>
        </w:pBdr>
        <w:spacing w:after="0" w:line="276" w:lineRule="auto"/>
        <w:jc w:val="center"/>
        <w:rPr>
          <w:rFonts w:ascii="Arial" w:hAnsi="Arial" w:cs="Arial"/>
          <w:b/>
          <w:sz w:val="28"/>
          <w:szCs w:val="28"/>
        </w:rPr>
      </w:pPr>
    </w:p>
    <w:p w:rsidR="00B9340F" w:rsidRDefault="00B9340F" w:rsidP="00B9340F">
      <w:pPr>
        <w:pStyle w:val="Standard"/>
        <w:pBdr>
          <w:top w:val="single" w:sz="4" w:space="12" w:color="00000A"/>
          <w:left w:val="single" w:sz="4" w:space="0" w:color="00000A"/>
          <w:bottom w:val="single" w:sz="4" w:space="0" w:color="00000A"/>
          <w:right w:val="single" w:sz="4" w:space="0" w:color="00000A"/>
        </w:pBdr>
        <w:spacing w:after="0" w:line="276" w:lineRule="auto"/>
        <w:jc w:val="center"/>
        <w:rPr>
          <w:rFonts w:ascii="Arial" w:hAnsi="Arial" w:cs="Arial"/>
          <w:b/>
          <w:sz w:val="28"/>
          <w:szCs w:val="28"/>
        </w:rPr>
      </w:pPr>
    </w:p>
    <w:p w:rsidR="00B9340F" w:rsidRDefault="00B9340F" w:rsidP="00B9340F">
      <w:pPr>
        <w:pStyle w:val="Standard"/>
        <w:pBdr>
          <w:top w:val="single" w:sz="4" w:space="12" w:color="00000A"/>
          <w:left w:val="single" w:sz="4" w:space="0" w:color="00000A"/>
          <w:bottom w:val="single" w:sz="4" w:space="0" w:color="00000A"/>
          <w:right w:val="single" w:sz="4" w:space="0" w:color="00000A"/>
        </w:pBdr>
        <w:spacing w:after="0" w:line="276" w:lineRule="auto"/>
        <w:jc w:val="center"/>
        <w:rPr>
          <w:rFonts w:ascii="Arial" w:hAnsi="Arial" w:cs="Arial"/>
          <w:b/>
          <w:sz w:val="28"/>
          <w:szCs w:val="28"/>
        </w:rPr>
      </w:pPr>
    </w:p>
    <w:p w:rsidR="00B9340F" w:rsidRPr="00E70C70" w:rsidRDefault="00B9340F" w:rsidP="00B9340F">
      <w:pPr>
        <w:pStyle w:val="Standard"/>
        <w:pBdr>
          <w:top w:val="single" w:sz="4" w:space="12" w:color="00000A"/>
          <w:left w:val="single" w:sz="4" w:space="0" w:color="00000A"/>
          <w:bottom w:val="single" w:sz="4" w:space="0" w:color="00000A"/>
          <w:right w:val="single" w:sz="4" w:space="0" w:color="00000A"/>
        </w:pBdr>
        <w:spacing w:after="0" w:line="276" w:lineRule="auto"/>
        <w:jc w:val="center"/>
        <w:rPr>
          <w:rFonts w:ascii="Arial" w:hAnsi="Arial" w:cs="Arial"/>
          <w:b/>
          <w:sz w:val="28"/>
          <w:szCs w:val="28"/>
        </w:rPr>
      </w:pPr>
      <w:r w:rsidRPr="00E70C70">
        <w:rPr>
          <w:rFonts w:ascii="Arial" w:hAnsi="Arial" w:cs="Arial"/>
          <w:b/>
          <w:sz w:val="28"/>
          <w:szCs w:val="28"/>
        </w:rPr>
        <w:t>Año</w:t>
      </w:r>
    </w:p>
    <w:p w:rsidR="00B9340F" w:rsidRPr="00E70C70" w:rsidRDefault="00B9340F" w:rsidP="00B9340F">
      <w:pPr>
        <w:pStyle w:val="Standard"/>
        <w:pBdr>
          <w:top w:val="single" w:sz="4" w:space="12" w:color="00000A"/>
          <w:left w:val="single" w:sz="4" w:space="0" w:color="00000A"/>
          <w:bottom w:val="single" w:sz="4" w:space="0" w:color="00000A"/>
          <w:right w:val="single" w:sz="4" w:space="0" w:color="00000A"/>
        </w:pBdr>
        <w:spacing w:after="0" w:line="276" w:lineRule="auto"/>
        <w:jc w:val="center"/>
        <w:rPr>
          <w:rFonts w:ascii="Arial" w:hAnsi="Arial" w:cs="Arial"/>
          <w:b/>
          <w:sz w:val="28"/>
          <w:szCs w:val="28"/>
        </w:rPr>
      </w:pPr>
      <w:r>
        <w:rPr>
          <w:rFonts w:ascii="Arial" w:hAnsi="Arial" w:cs="Arial"/>
          <w:b/>
          <w:sz w:val="28"/>
          <w:szCs w:val="28"/>
        </w:rPr>
        <w:t>2018</w:t>
      </w:r>
    </w:p>
    <w:p w:rsidR="00B9340F" w:rsidRPr="00651786" w:rsidRDefault="00B9340F" w:rsidP="00B9340F">
      <w:pPr>
        <w:pStyle w:val="Standard"/>
        <w:spacing w:line="276" w:lineRule="auto"/>
        <w:jc w:val="both"/>
        <w:rPr>
          <w:rFonts w:ascii="Arial" w:hAnsi="Arial" w:cs="Arial"/>
          <w:bCs/>
          <w:color w:val="000000"/>
          <w:sz w:val="24"/>
          <w:szCs w:val="24"/>
        </w:rPr>
      </w:pPr>
    </w:p>
    <w:p w:rsidR="00B1137D" w:rsidRDefault="00B1137D" w:rsidP="00B9340F">
      <w:pPr>
        <w:rPr>
          <w:rFonts w:ascii="Arial" w:hAnsi="Arial" w:cs="Arial"/>
          <w:b/>
          <w:bCs/>
          <w:color w:val="000000"/>
        </w:rPr>
        <w:sectPr w:rsidR="00B1137D">
          <w:headerReference w:type="default" r:id="rId9"/>
          <w:pgSz w:w="11906" w:h="16838"/>
          <w:pgMar w:top="1417" w:right="1701" w:bottom="1417" w:left="1701" w:header="708" w:footer="708" w:gutter="0"/>
          <w:cols w:space="708"/>
          <w:docGrid w:linePitch="360"/>
        </w:sectPr>
      </w:pPr>
    </w:p>
    <w:p w:rsidR="00B9340F" w:rsidRPr="00651786" w:rsidRDefault="00B9340F" w:rsidP="00B9340F">
      <w:pPr>
        <w:rPr>
          <w:rFonts w:ascii="Arial" w:hAnsi="Arial" w:cs="Arial"/>
          <w:b/>
          <w:bCs/>
          <w:color w:val="000000"/>
        </w:rPr>
      </w:pPr>
    </w:p>
    <w:p w:rsidR="00B9340F" w:rsidRPr="00651786" w:rsidRDefault="00B9340F" w:rsidP="00B9340F">
      <w:pPr>
        <w:rPr>
          <w:rFonts w:ascii="Arial" w:hAnsi="Arial" w:cs="Arial"/>
          <w:b/>
          <w:sz w:val="32"/>
          <w:szCs w:val="32"/>
          <w:lang w:val="es-CO"/>
        </w:rPr>
      </w:pPr>
    </w:p>
    <w:p w:rsidR="00B9340F" w:rsidRPr="00651786" w:rsidRDefault="00B9340F" w:rsidP="00B9340F">
      <w:pPr>
        <w:rPr>
          <w:rFonts w:ascii="Arial" w:hAnsi="Arial" w:cs="Arial"/>
          <w:b/>
          <w:sz w:val="32"/>
          <w:szCs w:val="32"/>
          <w:lang w:val="es-CO"/>
        </w:rPr>
      </w:pPr>
    </w:p>
    <w:p w:rsidR="00B9340F" w:rsidRPr="00651786" w:rsidRDefault="00B9340F" w:rsidP="00B9340F">
      <w:pPr>
        <w:rPr>
          <w:rFonts w:ascii="Arial" w:hAnsi="Arial" w:cs="Arial"/>
          <w:b/>
          <w:sz w:val="32"/>
          <w:szCs w:val="32"/>
          <w:lang w:val="es-CO"/>
        </w:rPr>
      </w:pPr>
    </w:p>
    <w:p w:rsidR="00B9340F" w:rsidRPr="00651786" w:rsidRDefault="00B9340F" w:rsidP="00B9340F">
      <w:pPr>
        <w:rPr>
          <w:rFonts w:ascii="Arial" w:hAnsi="Arial" w:cs="Arial"/>
          <w:b/>
          <w:sz w:val="32"/>
          <w:szCs w:val="32"/>
          <w:lang w:val="es-CO"/>
        </w:rPr>
      </w:pPr>
    </w:p>
    <w:p w:rsidR="00B9340F" w:rsidRPr="00651786" w:rsidRDefault="00B9340F" w:rsidP="00B9340F">
      <w:pPr>
        <w:rPr>
          <w:rFonts w:ascii="Arial" w:hAnsi="Arial" w:cs="Arial"/>
          <w:b/>
          <w:sz w:val="32"/>
          <w:szCs w:val="32"/>
          <w:lang w:val="es-CO"/>
        </w:rPr>
      </w:pPr>
    </w:p>
    <w:p w:rsidR="00B9340F" w:rsidRPr="00E70C70" w:rsidRDefault="00B9340F" w:rsidP="00B9340F">
      <w:pPr>
        <w:pStyle w:val="Ttulo1"/>
      </w:pPr>
      <w:bookmarkStart w:id="0" w:name="_Toc508655665"/>
      <w:r w:rsidRPr="00E70C70">
        <w:t>DECLARACIÓN</w:t>
      </w:r>
      <w:bookmarkEnd w:id="0"/>
    </w:p>
    <w:p w:rsidR="00B9340F" w:rsidRPr="00E70C70" w:rsidRDefault="00B9340F" w:rsidP="00B9340F">
      <w:pPr>
        <w:pStyle w:val="Standard"/>
        <w:spacing w:line="276" w:lineRule="auto"/>
        <w:jc w:val="both"/>
        <w:rPr>
          <w:rFonts w:ascii="Arial" w:hAnsi="Arial" w:cs="Arial"/>
          <w:b/>
          <w:bCs/>
          <w:color w:val="000000"/>
          <w:sz w:val="24"/>
          <w:szCs w:val="24"/>
        </w:rPr>
      </w:pPr>
    </w:p>
    <w:p w:rsidR="00B9340F" w:rsidRPr="00E70C70" w:rsidRDefault="00B9340F" w:rsidP="00B9340F">
      <w:pPr>
        <w:pStyle w:val="Standard"/>
        <w:spacing w:line="276" w:lineRule="auto"/>
        <w:jc w:val="both"/>
        <w:rPr>
          <w:rFonts w:ascii="Arial" w:hAnsi="Arial" w:cs="Arial"/>
          <w:bCs/>
          <w:color w:val="000000"/>
          <w:sz w:val="24"/>
          <w:szCs w:val="24"/>
        </w:rPr>
      </w:pPr>
      <w:r w:rsidRPr="00E70C70">
        <w:rPr>
          <w:rFonts w:ascii="Arial" w:hAnsi="Arial" w:cs="Arial"/>
          <w:bCs/>
          <w:color w:val="000000"/>
          <w:sz w:val="24"/>
          <w:szCs w:val="24"/>
        </w:rPr>
        <w:t xml:space="preserve">     Yo, </w:t>
      </w:r>
      <w:r w:rsidRPr="00B9340F">
        <w:rPr>
          <w:rFonts w:ascii="Arial" w:hAnsi="Arial" w:cs="Arial"/>
          <w:b/>
          <w:bCs/>
          <w:color w:val="auto"/>
          <w:sz w:val="24"/>
          <w:szCs w:val="24"/>
        </w:rPr>
        <w:t xml:space="preserve">Sebastián Mauricio </w:t>
      </w:r>
      <w:proofErr w:type="spellStart"/>
      <w:r w:rsidRPr="00B9340F">
        <w:rPr>
          <w:rFonts w:ascii="Arial" w:hAnsi="Arial" w:cs="Arial"/>
          <w:b/>
          <w:bCs/>
          <w:color w:val="auto"/>
          <w:sz w:val="24"/>
          <w:szCs w:val="24"/>
        </w:rPr>
        <w:t>Ormaza</w:t>
      </w:r>
      <w:proofErr w:type="spellEnd"/>
      <w:r w:rsidRPr="00B9340F">
        <w:rPr>
          <w:rFonts w:ascii="Arial" w:hAnsi="Arial" w:cs="Arial"/>
          <w:b/>
          <w:bCs/>
          <w:color w:val="auto"/>
          <w:sz w:val="24"/>
          <w:szCs w:val="24"/>
        </w:rPr>
        <w:t xml:space="preserve"> Rodríguez</w:t>
      </w:r>
      <w:r w:rsidRPr="00E70C70">
        <w:rPr>
          <w:rFonts w:ascii="Arial" w:hAnsi="Arial" w:cs="Arial"/>
          <w:b/>
          <w:bCs/>
          <w:color w:val="auto"/>
          <w:sz w:val="24"/>
          <w:szCs w:val="24"/>
        </w:rPr>
        <w:t>,</w:t>
      </w:r>
      <w:r w:rsidRPr="00E70C70">
        <w:rPr>
          <w:rFonts w:ascii="Arial" w:hAnsi="Arial" w:cs="Arial"/>
          <w:bCs/>
          <w:color w:val="2E74B5" w:themeColor="accent1" w:themeShade="BF"/>
          <w:sz w:val="24"/>
          <w:szCs w:val="24"/>
        </w:rPr>
        <w:t xml:space="preserve"> </w:t>
      </w:r>
      <w:r w:rsidRPr="00E70C70">
        <w:rPr>
          <w:rFonts w:ascii="Arial" w:hAnsi="Arial" w:cs="Arial"/>
          <w:bCs/>
          <w:color w:val="000000"/>
          <w:sz w:val="24"/>
          <w:szCs w:val="24"/>
        </w:rPr>
        <w:t xml:space="preserve">declaro bajo juramento que el trabajo aquí descrito es de mi autoría; que no ha sido previamente presentado para ningún grado o calificación profesional; y, que he consultado las referencias bibliográficas que se incluyen en este documento. </w:t>
      </w:r>
    </w:p>
    <w:p w:rsidR="00B9340F" w:rsidRPr="00E70C70" w:rsidRDefault="00B9340F" w:rsidP="00B9340F">
      <w:pPr>
        <w:pStyle w:val="Standard"/>
        <w:spacing w:line="276" w:lineRule="auto"/>
        <w:jc w:val="both"/>
        <w:rPr>
          <w:rFonts w:ascii="Arial" w:hAnsi="Arial" w:cs="Arial"/>
          <w:bCs/>
          <w:color w:val="000000"/>
          <w:sz w:val="24"/>
          <w:szCs w:val="24"/>
        </w:rPr>
      </w:pPr>
    </w:p>
    <w:p w:rsidR="00B9340F" w:rsidRDefault="00B9340F" w:rsidP="00B9340F">
      <w:pPr>
        <w:pStyle w:val="Standard"/>
        <w:spacing w:line="276" w:lineRule="auto"/>
        <w:jc w:val="both"/>
        <w:rPr>
          <w:rFonts w:ascii="Arial" w:hAnsi="Arial" w:cs="Arial"/>
          <w:bCs/>
          <w:color w:val="000000"/>
          <w:sz w:val="24"/>
          <w:szCs w:val="24"/>
        </w:rPr>
      </w:pPr>
    </w:p>
    <w:p w:rsidR="00B9340F" w:rsidRDefault="00B9340F" w:rsidP="00B9340F">
      <w:pPr>
        <w:pStyle w:val="Standard"/>
        <w:spacing w:line="276" w:lineRule="auto"/>
        <w:jc w:val="both"/>
        <w:rPr>
          <w:rFonts w:ascii="Arial" w:hAnsi="Arial" w:cs="Arial"/>
          <w:bCs/>
          <w:color w:val="000000"/>
          <w:sz w:val="24"/>
          <w:szCs w:val="24"/>
        </w:rPr>
      </w:pPr>
    </w:p>
    <w:p w:rsidR="00B9340F" w:rsidRPr="00E70C70" w:rsidRDefault="00B9340F" w:rsidP="00B9340F">
      <w:pPr>
        <w:pStyle w:val="Standard"/>
        <w:spacing w:line="276" w:lineRule="auto"/>
        <w:jc w:val="both"/>
        <w:rPr>
          <w:rFonts w:ascii="Arial" w:hAnsi="Arial" w:cs="Arial"/>
          <w:bCs/>
          <w:color w:val="000000"/>
          <w:sz w:val="24"/>
          <w:szCs w:val="24"/>
        </w:rPr>
      </w:pPr>
    </w:p>
    <w:p w:rsidR="00B9340F" w:rsidRPr="00E70C70" w:rsidRDefault="00B9340F" w:rsidP="00B9340F">
      <w:pPr>
        <w:pStyle w:val="Standard"/>
        <w:spacing w:line="276" w:lineRule="auto"/>
        <w:jc w:val="center"/>
        <w:rPr>
          <w:rFonts w:ascii="Arial" w:hAnsi="Arial" w:cs="Arial"/>
          <w:bCs/>
          <w:color w:val="000000"/>
          <w:sz w:val="24"/>
          <w:szCs w:val="24"/>
        </w:rPr>
      </w:pPr>
      <w:r w:rsidRPr="00E70C70">
        <w:rPr>
          <w:rFonts w:ascii="Arial" w:hAnsi="Arial" w:cs="Arial"/>
          <w:bCs/>
          <w:color w:val="000000"/>
          <w:sz w:val="24"/>
          <w:szCs w:val="24"/>
        </w:rPr>
        <w:t>_________________________________________</w:t>
      </w:r>
    </w:p>
    <w:p w:rsidR="00B9340F" w:rsidRPr="00E70C70" w:rsidRDefault="00B9340F" w:rsidP="00B9340F">
      <w:pPr>
        <w:jc w:val="center"/>
        <w:rPr>
          <w:rFonts w:ascii="Arial" w:hAnsi="Arial" w:cs="Arial"/>
          <w:bCs/>
          <w:color w:val="000000"/>
          <w:sz w:val="24"/>
          <w:szCs w:val="24"/>
          <w:lang w:val="es-CO"/>
        </w:rPr>
      </w:pPr>
      <w:r w:rsidRPr="00B9340F">
        <w:rPr>
          <w:rFonts w:ascii="Arial" w:hAnsi="Arial" w:cs="Arial"/>
          <w:b/>
          <w:bCs/>
          <w:sz w:val="24"/>
          <w:szCs w:val="24"/>
        </w:rPr>
        <w:t xml:space="preserve">Sebastián Mauricio </w:t>
      </w:r>
      <w:proofErr w:type="spellStart"/>
      <w:r w:rsidRPr="00B9340F">
        <w:rPr>
          <w:rFonts w:ascii="Arial" w:hAnsi="Arial" w:cs="Arial"/>
          <w:b/>
          <w:bCs/>
          <w:sz w:val="24"/>
          <w:szCs w:val="24"/>
        </w:rPr>
        <w:t>Ormaza</w:t>
      </w:r>
      <w:proofErr w:type="spellEnd"/>
      <w:r w:rsidRPr="00B9340F">
        <w:rPr>
          <w:rFonts w:ascii="Arial" w:hAnsi="Arial" w:cs="Arial"/>
          <w:b/>
          <w:bCs/>
          <w:sz w:val="24"/>
          <w:szCs w:val="24"/>
        </w:rPr>
        <w:t xml:space="preserve"> Rodríguez</w:t>
      </w:r>
      <w:r w:rsidRPr="00E70C70">
        <w:rPr>
          <w:rFonts w:ascii="Arial" w:hAnsi="Arial" w:cs="Arial"/>
          <w:bCs/>
          <w:color w:val="000000"/>
          <w:sz w:val="24"/>
          <w:szCs w:val="24"/>
        </w:rPr>
        <w:br w:type="page"/>
      </w:r>
    </w:p>
    <w:p w:rsidR="00B9340F" w:rsidRPr="00E70C70" w:rsidRDefault="00B9340F" w:rsidP="00B9340F">
      <w:pPr>
        <w:pStyle w:val="Standard"/>
        <w:spacing w:line="276" w:lineRule="auto"/>
        <w:jc w:val="center"/>
        <w:rPr>
          <w:rFonts w:ascii="Arial" w:hAnsi="Arial" w:cs="Arial"/>
          <w:b/>
          <w:bCs/>
          <w:color w:val="000000"/>
          <w:sz w:val="24"/>
          <w:szCs w:val="24"/>
        </w:rPr>
      </w:pPr>
    </w:p>
    <w:p w:rsidR="00B9340F" w:rsidRPr="00E70C70" w:rsidRDefault="00B9340F" w:rsidP="00B9340F">
      <w:pPr>
        <w:pStyle w:val="Standard"/>
        <w:spacing w:line="276" w:lineRule="auto"/>
        <w:jc w:val="center"/>
        <w:rPr>
          <w:rFonts w:ascii="Arial" w:hAnsi="Arial" w:cs="Arial"/>
          <w:b/>
          <w:bCs/>
          <w:color w:val="000000"/>
          <w:sz w:val="24"/>
          <w:szCs w:val="24"/>
        </w:rPr>
      </w:pPr>
    </w:p>
    <w:p w:rsidR="00B9340F" w:rsidRPr="00E70C70" w:rsidRDefault="00B9340F" w:rsidP="00B9340F">
      <w:pPr>
        <w:pStyle w:val="Standard"/>
        <w:spacing w:line="276" w:lineRule="auto"/>
        <w:jc w:val="center"/>
        <w:rPr>
          <w:rFonts w:ascii="Arial" w:hAnsi="Arial" w:cs="Arial"/>
          <w:b/>
          <w:bCs/>
          <w:color w:val="000000"/>
          <w:sz w:val="24"/>
          <w:szCs w:val="24"/>
        </w:rPr>
      </w:pPr>
    </w:p>
    <w:p w:rsidR="00B9340F" w:rsidRPr="00E70C70" w:rsidRDefault="00B9340F" w:rsidP="00B9340F">
      <w:pPr>
        <w:pStyle w:val="Standard"/>
        <w:spacing w:line="276" w:lineRule="auto"/>
        <w:jc w:val="both"/>
        <w:rPr>
          <w:rFonts w:ascii="Arial" w:hAnsi="Arial" w:cs="Arial"/>
          <w:b/>
          <w:bCs/>
          <w:color w:val="000000"/>
          <w:sz w:val="24"/>
          <w:szCs w:val="24"/>
        </w:rPr>
      </w:pPr>
    </w:p>
    <w:p w:rsidR="00B9340F" w:rsidRPr="00E70C70" w:rsidRDefault="00B9340F" w:rsidP="00B9340F">
      <w:pPr>
        <w:pStyle w:val="Ttulo1"/>
      </w:pPr>
      <w:bookmarkStart w:id="1" w:name="_Toc508655666"/>
      <w:r>
        <w:t>CERTIFICACIÓ</w:t>
      </w:r>
      <w:r w:rsidRPr="00E70C70">
        <w:t>N</w:t>
      </w:r>
      <w:bookmarkEnd w:id="1"/>
    </w:p>
    <w:p w:rsidR="00B9340F" w:rsidRPr="00E70C70" w:rsidRDefault="00B9340F" w:rsidP="00B9340F">
      <w:pPr>
        <w:pStyle w:val="Standard"/>
        <w:spacing w:line="276" w:lineRule="auto"/>
        <w:jc w:val="both"/>
        <w:rPr>
          <w:rFonts w:ascii="Arial" w:hAnsi="Arial" w:cs="Arial"/>
          <w:b/>
          <w:bCs/>
          <w:color w:val="000000"/>
          <w:sz w:val="24"/>
          <w:szCs w:val="24"/>
        </w:rPr>
      </w:pPr>
    </w:p>
    <w:p w:rsidR="00B9340F" w:rsidRPr="00E70C70" w:rsidRDefault="00B9340F" w:rsidP="00B9340F">
      <w:pPr>
        <w:pStyle w:val="Standard"/>
        <w:spacing w:line="276" w:lineRule="auto"/>
        <w:jc w:val="both"/>
        <w:rPr>
          <w:rFonts w:ascii="Arial" w:hAnsi="Arial" w:cs="Arial"/>
          <w:b/>
          <w:bCs/>
          <w:color w:val="000000"/>
          <w:sz w:val="24"/>
          <w:szCs w:val="24"/>
        </w:rPr>
      </w:pPr>
    </w:p>
    <w:p w:rsidR="00B9340F" w:rsidRPr="00E70C70" w:rsidRDefault="00B9340F" w:rsidP="00B9340F">
      <w:pPr>
        <w:pStyle w:val="Standard"/>
        <w:spacing w:line="276" w:lineRule="auto"/>
        <w:jc w:val="both"/>
        <w:rPr>
          <w:rFonts w:ascii="Arial" w:hAnsi="Arial" w:cs="Arial"/>
          <w:bCs/>
          <w:color w:val="000000"/>
          <w:sz w:val="24"/>
          <w:szCs w:val="24"/>
        </w:rPr>
      </w:pPr>
      <w:r w:rsidRPr="00E70C70">
        <w:rPr>
          <w:rFonts w:ascii="Arial" w:hAnsi="Arial" w:cs="Arial"/>
          <w:bCs/>
          <w:color w:val="000000"/>
          <w:sz w:val="24"/>
          <w:szCs w:val="24"/>
        </w:rPr>
        <w:t xml:space="preserve">    Certifico que el presente trabajo fue desarrollado por </w:t>
      </w:r>
      <w:r w:rsidRPr="00B9340F">
        <w:rPr>
          <w:rFonts w:ascii="Arial" w:hAnsi="Arial" w:cs="Arial"/>
          <w:b/>
          <w:bCs/>
          <w:color w:val="auto"/>
          <w:sz w:val="24"/>
          <w:szCs w:val="24"/>
        </w:rPr>
        <w:t xml:space="preserve">Sebastián Mauricio </w:t>
      </w:r>
      <w:proofErr w:type="spellStart"/>
      <w:r w:rsidRPr="00B9340F">
        <w:rPr>
          <w:rFonts w:ascii="Arial" w:hAnsi="Arial" w:cs="Arial"/>
          <w:b/>
          <w:bCs/>
          <w:color w:val="auto"/>
          <w:sz w:val="24"/>
          <w:szCs w:val="24"/>
        </w:rPr>
        <w:t>Ormaza</w:t>
      </w:r>
      <w:proofErr w:type="spellEnd"/>
      <w:r w:rsidRPr="00B9340F">
        <w:rPr>
          <w:rFonts w:ascii="Arial" w:hAnsi="Arial" w:cs="Arial"/>
          <w:b/>
          <w:bCs/>
          <w:color w:val="auto"/>
          <w:sz w:val="24"/>
          <w:szCs w:val="24"/>
        </w:rPr>
        <w:t xml:space="preserve"> Rodríguez</w:t>
      </w:r>
      <w:r w:rsidRPr="00E70C70">
        <w:rPr>
          <w:rFonts w:ascii="Arial" w:hAnsi="Arial" w:cs="Arial"/>
          <w:b/>
          <w:bCs/>
          <w:color w:val="auto"/>
          <w:sz w:val="24"/>
          <w:szCs w:val="24"/>
        </w:rPr>
        <w:t xml:space="preserve">, </w:t>
      </w:r>
      <w:r w:rsidRPr="00E70C70">
        <w:rPr>
          <w:rFonts w:ascii="Arial" w:hAnsi="Arial" w:cs="Arial"/>
          <w:bCs/>
          <w:color w:val="000000"/>
          <w:sz w:val="24"/>
          <w:szCs w:val="24"/>
        </w:rPr>
        <w:t xml:space="preserve">bajo mi supervisión.      </w:t>
      </w:r>
    </w:p>
    <w:p w:rsidR="00B9340F" w:rsidRPr="00E70C70" w:rsidRDefault="00B9340F" w:rsidP="00B9340F">
      <w:pPr>
        <w:pStyle w:val="Standard"/>
        <w:spacing w:line="276" w:lineRule="auto"/>
        <w:jc w:val="both"/>
        <w:rPr>
          <w:rFonts w:ascii="Arial" w:hAnsi="Arial" w:cs="Arial"/>
          <w:bCs/>
          <w:color w:val="000000"/>
          <w:sz w:val="24"/>
          <w:szCs w:val="24"/>
        </w:rPr>
      </w:pPr>
    </w:p>
    <w:p w:rsidR="00B9340F" w:rsidRDefault="00B9340F" w:rsidP="00B9340F">
      <w:pPr>
        <w:pStyle w:val="Standard"/>
        <w:spacing w:line="276" w:lineRule="auto"/>
        <w:jc w:val="both"/>
        <w:rPr>
          <w:rFonts w:ascii="Arial" w:hAnsi="Arial" w:cs="Arial"/>
          <w:bCs/>
          <w:color w:val="000000"/>
          <w:sz w:val="24"/>
          <w:szCs w:val="24"/>
        </w:rPr>
      </w:pPr>
    </w:p>
    <w:p w:rsidR="00B9340F" w:rsidRDefault="00B9340F" w:rsidP="00B9340F">
      <w:pPr>
        <w:pStyle w:val="Standard"/>
        <w:spacing w:line="276" w:lineRule="auto"/>
        <w:jc w:val="both"/>
        <w:rPr>
          <w:rFonts w:ascii="Arial" w:hAnsi="Arial" w:cs="Arial"/>
          <w:bCs/>
          <w:color w:val="000000"/>
          <w:sz w:val="24"/>
          <w:szCs w:val="24"/>
        </w:rPr>
      </w:pPr>
    </w:p>
    <w:p w:rsidR="00B9340F" w:rsidRDefault="00B9340F" w:rsidP="00B9340F">
      <w:pPr>
        <w:pStyle w:val="Standard"/>
        <w:spacing w:line="276" w:lineRule="auto"/>
        <w:jc w:val="both"/>
        <w:rPr>
          <w:rFonts w:ascii="Arial" w:hAnsi="Arial" w:cs="Arial"/>
          <w:bCs/>
          <w:color w:val="000000"/>
          <w:sz w:val="24"/>
          <w:szCs w:val="24"/>
        </w:rPr>
      </w:pPr>
    </w:p>
    <w:p w:rsidR="00B9340F" w:rsidRPr="00E70C70" w:rsidRDefault="00B9340F" w:rsidP="00B9340F">
      <w:pPr>
        <w:pStyle w:val="Standard"/>
        <w:spacing w:line="276" w:lineRule="auto"/>
        <w:jc w:val="both"/>
        <w:rPr>
          <w:rFonts w:ascii="Arial" w:hAnsi="Arial" w:cs="Arial"/>
          <w:bCs/>
          <w:color w:val="000000"/>
          <w:sz w:val="24"/>
          <w:szCs w:val="24"/>
        </w:rPr>
      </w:pPr>
    </w:p>
    <w:p w:rsidR="00B9340F" w:rsidRPr="00E70C70" w:rsidRDefault="00B9340F" w:rsidP="00B9340F">
      <w:pPr>
        <w:pStyle w:val="Standard"/>
        <w:spacing w:line="276" w:lineRule="auto"/>
        <w:jc w:val="center"/>
        <w:rPr>
          <w:rFonts w:ascii="Arial" w:hAnsi="Arial" w:cs="Arial"/>
          <w:bCs/>
          <w:color w:val="000000"/>
          <w:sz w:val="24"/>
          <w:szCs w:val="24"/>
        </w:rPr>
      </w:pPr>
      <w:r w:rsidRPr="00E70C70">
        <w:rPr>
          <w:rFonts w:ascii="Arial" w:hAnsi="Arial" w:cs="Arial"/>
          <w:bCs/>
          <w:color w:val="000000"/>
          <w:sz w:val="24"/>
          <w:szCs w:val="24"/>
        </w:rPr>
        <w:t>_____________________________</w:t>
      </w:r>
    </w:p>
    <w:p w:rsidR="00B9340F" w:rsidRPr="00E70C70" w:rsidRDefault="00B9340F" w:rsidP="00B9340F">
      <w:pPr>
        <w:pStyle w:val="Standard"/>
        <w:spacing w:line="276" w:lineRule="auto"/>
        <w:jc w:val="center"/>
        <w:rPr>
          <w:rFonts w:ascii="Arial" w:hAnsi="Arial" w:cs="Arial"/>
          <w:bCs/>
          <w:color w:val="auto"/>
          <w:sz w:val="24"/>
          <w:szCs w:val="24"/>
        </w:rPr>
      </w:pPr>
      <w:r w:rsidRPr="00E70C70">
        <w:rPr>
          <w:rFonts w:ascii="Arial" w:hAnsi="Arial" w:cs="Arial"/>
          <w:bCs/>
          <w:color w:val="auto"/>
          <w:sz w:val="24"/>
          <w:szCs w:val="24"/>
        </w:rPr>
        <w:t>Ing</w:t>
      </w:r>
      <w:r>
        <w:rPr>
          <w:rFonts w:ascii="Arial" w:hAnsi="Arial" w:cs="Arial"/>
          <w:bCs/>
          <w:color w:val="auto"/>
          <w:sz w:val="24"/>
          <w:szCs w:val="24"/>
        </w:rPr>
        <w:t xml:space="preserve">. Jorge </w:t>
      </w:r>
      <w:proofErr w:type="spellStart"/>
      <w:r>
        <w:rPr>
          <w:rFonts w:ascii="Arial" w:hAnsi="Arial" w:cs="Arial"/>
          <w:bCs/>
          <w:color w:val="auto"/>
          <w:sz w:val="24"/>
          <w:szCs w:val="24"/>
        </w:rPr>
        <w:t>Ormaza</w:t>
      </w:r>
      <w:proofErr w:type="spellEnd"/>
      <w:r w:rsidRPr="00E70C70">
        <w:rPr>
          <w:rFonts w:ascii="Arial" w:hAnsi="Arial" w:cs="Arial"/>
          <w:bCs/>
          <w:color w:val="auto"/>
          <w:sz w:val="24"/>
          <w:szCs w:val="24"/>
        </w:rPr>
        <w:t xml:space="preserve"> MBA.</w:t>
      </w:r>
    </w:p>
    <w:p w:rsidR="00B9340F" w:rsidRPr="00E70C70" w:rsidRDefault="00B9340F" w:rsidP="00B9340F">
      <w:pPr>
        <w:pStyle w:val="Standard"/>
        <w:spacing w:line="276" w:lineRule="auto"/>
        <w:jc w:val="center"/>
        <w:rPr>
          <w:rFonts w:ascii="Arial" w:hAnsi="Arial" w:cs="Arial"/>
          <w:b/>
          <w:bCs/>
          <w:color w:val="auto"/>
          <w:sz w:val="24"/>
          <w:szCs w:val="24"/>
        </w:rPr>
      </w:pPr>
      <w:r w:rsidRPr="00E70C70">
        <w:rPr>
          <w:rFonts w:ascii="Arial" w:hAnsi="Arial" w:cs="Arial"/>
          <w:b/>
          <w:bCs/>
          <w:color w:val="auto"/>
          <w:sz w:val="24"/>
          <w:szCs w:val="24"/>
        </w:rPr>
        <w:t>DIRECTOR DE TESIS</w:t>
      </w:r>
    </w:p>
    <w:p w:rsidR="00B9340F" w:rsidRPr="00E70C70" w:rsidRDefault="00B9340F" w:rsidP="00B9340F">
      <w:pPr>
        <w:pStyle w:val="Standard"/>
        <w:spacing w:line="276" w:lineRule="auto"/>
        <w:jc w:val="center"/>
        <w:rPr>
          <w:rFonts w:ascii="Arial" w:hAnsi="Arial" w:cs="Arial"/>
          <w:b/>
          <w:bCs/>
          <w:color w:val="auto"/>
          <w:sz w:val="24"/>
          <w:szCs w:val="24"/>
        </w:rPr>
      </w:pPr>
      <w:r w:rsidRPr="00E70C70">
        <w:rPr>
          <w:rFonts w:ascii="Arial" w:hAnsi="Arial" w:cs="Arial"/>
          <w:b/>
          <w:bCs/>
          <w:color w:val="auto"/>
          <w:sz w:val="24"/>
          <w:szCs w:val="24"/>
        </w:rPr>
        <w:t>UNIVERSIDAD CATÓLICA DE CUENCA</w:t>
      </w:r>
    </w:p>
    <w:p w:rsidR="00B9340F" w:rsidRPr="00E70C70" w:rsidRDefault="00B9340F" w:rsidP="00B9340F">
      <w:pPr>
        <w:pStyle w:val="Standard"/>
        <w:spacing w:line="276" w:lineRule="auto"/>
        <w:jc w:val="center"/>
        <w:rPr>
          <w:rFonts w:ascii="Arial" w:hAnsi="Arial" w:cs="Arial"/>
          <w:b/>
          <w:bCs/>
          <w:color w:val="auto"/>
          <w:sz w:val="24"/>
          <w:szCs w:val="24"/>
        </w:rPr>
      </w:pPr>
    </w:p>
    <w:p w:rsidR="00B9340F" w:rsidRPr="00E70C70" w:rsidRDefault="00B9340F" w:rsidP="00B9340F">
      <w:pPr>
        <w:pStyle w:val="Standard"/>
        <w:spacing w:line="276" w:lineRule="auto"/>
        <w:jc w:val="center"/>
        <w:rPr>
          <w:rFonts w:ascii="Arial" w:hAnsi="Arial" w:cs="Arial"/>
          <w:b/>
          <w:bCs/>
          <w:color w:val="auto"/>
          <w:sz w:val="24"/>
          <w:szCs w:val="24"/>
        </w:rPr>
      </w:pPr>
    </w:p>
    <w:p w:rsidR="00B9340F" w:rsidRPr="00E70C70" w:rsidRDefault="00B9340F" w:rsidP="00B9340F">
      <w:pPr>
        <w:pStyle w:val="Standard"/>
        <w:spacing w:line="276" w:lineRule="auto"/>
        <w:jc w:val="center"/>
        <w:rPr>
          <w:rFonts w:ascii="Arial" w:hAnsi="Arial" w:cs="Arial"/>
          <w:b/>
          <w:bCs/>
          <w:color w:val="auto"/>
          <w:sz w:val="24"/>
          <w:szCs w:val="24"/>
        </w:rPr>
      </w:pPr>
    </w:p>
    <w:p w:rsidR="00B9340F" w:rsidRPr="00E70C70" w:rsidRDefault="00B9340F" w:rsidP="00B9340F">
      <w:pPr>
        <w:pStyle w:val="Standard"/>
        <w:spacing w:line="276" w:lineRule="auto"/>
        <w:jc w:val="center"/>
        <w:rPr>
          <w:rFonts w:ascii="Arial" w:hAnsi="Arial" w:cs="Arial"/>
          <w:b/>
          <w:bCs/>
          <w:color w:val="auto"/>
          <w:sz w:val="24"/>
          <w:szCs w:val="24"/>
        </w:rPr>
      </w:pPr>
    </w:p>
    <w:p w:rsidR="00B9340F" w:rsidRPr="00E70C70" w:rsidRDefault="00B9340F" w:rsidP="00B9340F">
      <w:pPr>
        <w:pStyle w:val="Standard"/>
        <w:spacing w:line="276" w:lineRule="auto"/>
        <w:jc w:val="center"/>
        <w:rPr>
          <w:rFonts w:ascii="Arial" w:hAnsi="Arial" w:cs="Arial"/>
          <w:b/>
          <w:bCs/>
          <w:color w:val="auto"/>
          <w:sz w:val="24"/>
          <w:szCs w:val="24"/>
        </w:rPr>
      </w:pPr>
    </w:p>
    <w:p w:rsidR="00B9340F" w:rsidRPr="00E70C70" w:rsidRDefault="00B9340F" w:rsidP="00B9340F">
      <w:pPr>
        <w:pStyle w:val="Standard"/>
        <w:spacing w:line="276" w:lineRule="auto"/>
        <w:jc w:val="center"/>
        <w:rPr>
          <w:rFonts w:ascii="Arial" w:hAnsi="Arial" w:cs="Arial"/>
          <w:b/>
          <w:bCs/>
          <w:color w:val="auto"/>
          <w:sz w:val="24"/>
          <w:szCs w:val="24"/>
        </w:rPr>
      </w:pPr>
    </w:p>
    <w:p w:rsidR="00B9340F" w:rsidRPr="00E70C70" w:rsidRDefault="00B9340F" w:rsidP="00B9340F">
      <w:pPr>
        <w:pStyle w:val="Standard"/>
        <w:spacing w:line="276" w:lineRule="auto"/>
        <w:jc w:val="center"/>
        <w:rPr>
          <w:rFonts w:ascii="Arial" w:hAnsi="Arial" w:cs="Arial"/>
          <w:b/>
          <w:bCs/>
          <w:color w:val="auto"/>
          <w:sz w:val="24"/>
          <w:szCs w:val="24"/>
        </w:rPr>
      </w:pPr>
    </w:p>
    <w:p w:rsidR="00B9340F" w:rsidRPr="00E70C70" w:rsidRDefault="00B9340F" w:rsidP="00B9340F">
      <w:pPr>
        <w:pStyle w:val="Standard"/>
        <w:spacing w:line="276" w:lineRule="auto"/>
        <w:jc w:val="center"/>
        <w:rPr>
          <w:rFonts w:ascii="Arial" w:hAnsi="Arial" w:cs="Arial"/>
          <w:b/>
          <w:bCs/>
          <w:color w:val="auto"/>
          <w:sz w:val="24"/>
          <w:szCs w:val="24"/>
        </w:rPr>
      </w:pPr>
    </w:p>
    <w:p w:rsidR="00B9340F" w:rsidRPr="00E70C70" w:rsidRDefault="00B9340F" w:rsidP="00B9340F">
      <w:pPr>
        <w:pStyle w:val="Standard"/>
        <w:spacing w:line="276" w:lineRule="auto"/>
        <w:jc w:val="center"/>
        <w:rPr>
          <w:rFonts w:ascii="Arial" w:hAnsi="Arial" w:cs="Arial"/>
          <w:b/>
          <w:bCs/>
          <w:color w:val="auto"/>
          <w:sz w:val="24"/>
          <w:szCs w:val="24"/>
        </w:rPr>
      </w:pPr>
    </w:p>
    <w:p w:rsidR="00B9340F" w:rsidRPr="00E70C70" w:rsidRDefault="00B9340F" w:rsidP="00943F6C">
      <w:pPr>
        <w:rPr>
          <w:rFonts w:ascii="Arial" w:hAnsi="Arial" w:cs="Arial"/>
          <w:b/>
          <w:sz w:val="24"/>
          <w:szCs w:val="24"/>
          <w:lang w:val="es-CO"/>
        </w:rPr>
      </w:pPr>
    </w:p>
    <w:p w:rsidR="00B9340F" w:rsidRPr="00E70C70" w:rsidRDefault="00B9340F" w:rsidP="00B9340F">
      <w:pPr>
        <w:pStyle w:val="Ttulo1"/>
        <w:rPr>
          <w:lang w:val="es-CO"/>
        </w:rPr>
      </w:pPr>
      <w:bookmarkStart w:id="2" w:name="_Toc508655667"/>
      <w:r w:rsidRPr="00E70C70">
        <w:rPr>
          <w:lang w:val="es-CO"/>
        </w:rPr>
        <w:lastRenderedPageBreak/>
        <w:t>DEDICATORIA</w:t>
      </w:r>
      <w:bookmarkEnd w:id="2"/>
    </w:p>
    <w:p w:rsidR="00B9340F" w:rsidRPr="00090872" w:rsidRDefault="00B9340F" w:rsidP="00090872">
      <w:pPr>
        <w:spacing w:line="480" w:lineRule="auto"/>
        <w:jc w:val="both"/>
        <w:rPr>
          <w:rFonts w:ascii="Arial" w:hAnsi="Arial" w:cs="Arial"/>
          <w:sz w:val="24"/>
        </w:rPr>
      </w:pPr>
    </w:p>
    <w:p w:rsidR="00B9340F" w:rsidRPr="00090872" w:rsidRDefault="000C3515" w:rsidP="00090872">
      <w:pPr>
        <w:spacing w:line="480" w:lineRule="auto"/>
        <w:jc w:val="both"/>
        <w:rPr>
          <w:rFonts w:ascii="Arial" w:hAnsi="Arial" w:cs="Arial"/>
          <w:sz w:val="24"/>
        </w:rPr>
      </w:pPr>
      <w:proofErr w:type="gramStart"/>
      <w:r w:rsidRPr="00090872">
        <w:rPr>
          <w:rFonts w:ascii="Arial" w:hAnsi="Arial" w:cs="Arial"/>
          <w:sz w:val="24"/>
        </w:rPr>
        <w:t>Dedico esta tesis con todo cariño a mis queridos padres, familiares y personas especiales que tengo en mi vida;</w:t>
      </w:r>
      <w:proofErr w:type="gramEnd"/>
      <w:r w:rsidR="00CA38C0">
        <w:rPr>
          <w:rFonts w:ascii="Arial" w:hAnsi="Arial" w:cs="Arial"/>
          <w:sz w:val="24"/>
        </w:rPr>
        <w:t xml:space="preserve"> </w:t>
      </w:r>
      <w:r w:rsidR="00F33C5A" w:rsidRPr="00090872">
        <w:rPr>
          <w:rFonts w:ascii="Arial" w:hAnsi="Arial" w:cs="Arial"/>
          <w:sz w:val="24"/>
        </w:rPr>
        <w:t>que siempre han estado a mi lado inculcándome los verdaderos valores con paciencia y apoyándome a lo largo del camino estudiantil</w:t>
      </w:r>
      <w:r w:rsidRPr="00090872">
        <w:rPr>
          <w:rFonts w:ascii="Arial" w:hAnsi="Arial" w:cs="Arial"/>
          <w:sz w:val="24"/>
        </w:rPr>
        <w:t>.</w:t>
      </w:r>
    </w:p>
    <w:p w:rsidR="00B9340F" w:rsidRPr="00090872" w:rsidRDefault="0035534B" w:rsidP="00090872">
      <w:pPr>
        <w:spacing w:line="480" w:lineRule="auto"/>
        <w:jc w:val="both"/>
        <w:rPr>
          <w:rFonts w:ascii="Arial" w:hAnsi="Arial" w:cs="Arial"/>
          <w:sz w:val="24"/>
        </w:rPr>
      </w:pPr>
      <w:r w:rsidRPr="00090872">
        <w:rPr>
          <w:rFonts w:ascii="Arial" w:hAnsi="Arial" w:cs="Arial"/>
          <w:sz w:val="24"/>
        </w:rPr>
        <w:tab/>
      </w:r>
    </w:p>
    <w:p w:rsidR="00B9340F" w:rsidRPr="00E70C70" w:rsidRDefault="00B9340F" w:rsidP="00B9340F">
      <w:pPr>
        <w:jc w:val="center"/>
        <w:rPr>
          <w:rFonts w:ascii="Arial" w:hAnsi="Arial" w:cs="Arial"/>
          <w:b/>
          <w:sz w:val="24"/>
          <w:szCs w:val="24"/>
          <w:lang w:val="es-CO"/>
        </w:rPr>
      </w:pPr>
    </w:p>
    <w:p w:rsidR="00B9340F" w:rsidRPr="00E70C70" w:rsidRDefault="00B9340F" w:rsidP="00B9340F">
      <w:pPr>
        <w:jc w:val="center"/>
        <w:rPr>
          <w:rFonts w:ascii="Arial" w:hAnsi="Arial" w:cs="Arial"/>
          <w:b/>
          <w:sz w:val="24"/>
          <w:szCs w:val="24"/>
          <w:lang w:val="es-CO"/>
        </w:rPr>
      </w:pPr>
    </w:p>
    <w:p w:rsidR="00B9340F" w:rsidRPr="00651786" w:rsidRDefault="00B9340F"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Default="00B9340F" w:rsidP="00B9340F">
      <w:pPr>
        <w:jc w:val="center"/>
        <w:rPr>
          <w:rFonts w:ascii="Arial" w:hAnsi="Arial" w:cs="Arial"/>
          <w:b/>
          <w:sz w:val="32"/>
          <w:szCs w:val="32"/>
          <w:lang w:val="es-CO"/>
        </w:rPr>
      </w:pPr>
    </w:p>
    <w:p w:rsidR="00B9340F" w:rsidRDefault="00B9340F" w:rsidP="00B9340F">
      <w:pPr>
        <w:jc w:val="center"/>
        <w:rPr>
          <w:rFonts w:ascii="Arial" w:hAnsi="Arial" w:cs="Arial"/>
          <w:b/>
          <w:sz w:val="32"/>
          <w:szCs w:val="32"/>
          <w:lang w:val="es-CO"/>
        </w:rPr>
      </w:pPr>
    </w:p>
    <w:p w:rsidR="00B9340F" w:rsidRDefault="00B9340F" w:rsidP="00B9340F">
      <w:pPr>
        <w:jc w:val="center"/>
        <w:rPr>
          <w:rFonts w:ascii="Arial" w:hAnsi="Arial" w:cs="Arial"/>
          <w:b/>
          <w:sz w:val="32"/>
          <w:szCs w:val="32"/>
          <w:lang w:val="es-CO"/>
        </w:rPr>
      </w:pPr>
    </w:p>
    <w:p w:rsidR="00943F6C" w:rsidRDefault="00943F6C" w:rsidP="00B9340F">
      <w:pPr>
        <w:jc w:val="center"/>
        <w:rPr>
          <w:rFonts w:ascii="Arial" w:hAnsi="Arial" w:cs="Arial"/>
          <w:b/>
          <w:sz w:val="32"/>
          <w:szCs w:val="32"/>
          <w:lang w:val="es-CO"/>
        </w:rPr>
      </w:pPr>
    </w:p>
    <w:p w:rsidR="00943F6C" w:rsidRDefault="00943F6C" w:rsidP="00B9340F">
      <w:pPr>
        <w:jc w:val="center"/>
        <w:rPr>
          <w:rFonts w:ascii="Arial" w:hAnsi="Arial" w:cs="Arial"/>
          <w:b/>
          <w:sz w:val="32"/>
          <w:szCs w:val="32"/>
          <w:lang w:val="es-CO"/>
        </w:rPr>
      </w:pPr>
    </w:p>
    <w:p w:rsidR="00943F6C" w:rsidRDefault="00943F6C" w:rsidP="00B9340F">
      <w:pPr>
        <w:jc w:val="center"/>
        <w:rPr>
          <w:rFonts w:ascii="Arial" w:hAnsi="Arial" w:cs="Arial"/>
          <w:b/>
          <w:sz w:val="32"/>
          <w:szCs w:val="32"/>
          <w:lang w:val="es-CO"/>
        </w:rPr>
      </w:pPr>
    </w:p>
    <w:p w:rsidR="00943F6C" w:rsidRDefault="00943F6C"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Pr="00651786" w:rsidRDefault="00B9340F" w:rsidP="00B9340F">
      <w:pPr>
        <w:jc w:val="center"/>
        <w:rPr>
          <w:rFonts w:ascii="Arial" w:hAnsi="Arial" w:cs="Arial"/>
          <w:b/>
          <w:sz w:val="32"/>
          <w:szCs w:val="32"/>
          <w:lang w:val="es-CO"/>
        </w:rPr>
      </w:pPr>
    </w:p>
    <w:p w:rsidR="00B9340F" w:rsidRPr="00E70C70" w:rsidRDefault="00B9340F" w:rsidP="00B9340F">
      <w:pPr>
        <w:jc w:val="center"/>
        <w:rPr>
          <w:rFonts w:ascii="Arial" w:hAnsi="Arial" w:cs="Arial"/>
          <w:b/>
          <w:sz w:val="28"/>
          <w:szCs w:val="28"/>
          <w:lang w:val="es-CO"/>
        </w:rPr>
      </w:pPr>
    </w:p>
    <w:p w:rsidR="00B9340F" w:rsidRPr="00E70C70" w:rsidRDefault="00B9340F" w:rsidP="00B9340F">
      <w:pPr>
        <w:pStyle w:val="Ttulo1"/>
        <w:rPr>
          <w:lang w:val="es-CO"/>
        </w:rPr>
      </w:pPr>
      <w:bookmarkStart w:id="3" w:name="_Toc508655668"/>
      <w:r w:rsidRPr="00E70C70">
        <w:rPr>
          <w:lang w:val="es-CO"/>
        </w:rPr>
        <w:t>AGRADECIMIENTO</w:t>
      </w:r>
      <w:bookmarkEnd w:id="3"/>
    </w:p>
    <w:p w:rsidR="00B9340F" w:rsidRPr="00090872" w:rsidRDefault="00B9340F" w:rsidP="00090872">
      <w:pPr>
        <w:spacing w:line="480" w:lineRule="auto"/>
        <w:jc w:val="both"/>
        <w:rPr>
          <w:rFonts w:ascii="Arial" w:hAnsi="Arial" w:cs="Arial"/>
          <w:sz w:val="24"/>
        </w:rPr>
      </w:pPr>
    </w:p>
    <w:p w:rsidR="00B9340F" w:rsidRPr="00090872" w:rsidRDefault="00B9340F" w:rsidP="00090872">
      <w:pPr>
        <w:spacing w:line="480" w:lineRule="auto"/>
        <w:jc w:val="both"/>
        <w:rPr>
          <w:rFonts w:ascii="Arial" w:hAnsi="Arial" w:cs="Arial"/>
          <w:sz w:val="24"/>
        </w:rPr>
      </w:pPr>
    </w:p>
    <w:p w:rsidR="00B9340F" w:rsidRPr="00090872" w:rsidRDefault="00F33C5A" w:rsidP="00090872">
      <w:pPr>
        <w:spacing w:line="480" w:lineRule="auto"/>
        <w:jc w:val="both"/>
        <w:rPr>
          <w:rFonts w:ascii="Arial" w:hAnsi="Arial" w:cs="Arial"/>
          <w:sz w:val="24"/>
        </w:rPr>
      </w:pPr>
      <w:r w:rsidRPr="00090872">
        <w:rPr>
          <w:rFonts w:ascii="Arial" w:hAnsi="Arial" w:cs="Arial"/>
          <w:sz w:val="24"/>
        </w:rPr>
        <w:t xml:space="preserve">Agradezco muy cordialmente a la Universidad Católica de Cuenca sede Azogues, a los catedráticos y en especial a mi Tutor de tesis </w:t>
      </w:r>
      <w:r w:rsidR="000C3515" w:rsidRPr="00090872">
        <w:rPr>
          <w:rFonts w:ascii="Arial" w:hAnsi="Arial" w:cs="Arial"/>
          <w:sz w:val="24"/>
        </w:rPr>
        <w:t xml:space="preserve">Ing. Jorge </w:t>
      </w:r>
      <w:proofErr w:type="spellStart"/>
      <w:r w:rsidR="000C3515" w:rsidRPr="00090872">
        <w:rPr>
          <w:rFonts w:ascii="Arial" w:hAnsi="Arial" w:cs="Arial"/>
          <w:sz w:val="24"/>
        </w:rPr>
        <w:t>Ormaza</w:t>
      </w:r>
      <w:proofErr w:type="spellEnd"/>
      <w:r w:rsidR="000C3515" w:rsidRPr="00090872">
        <w:rPr>
          <w:rFonts w:ascii="Arial" w:hAnsi="Arial" w:cs="Arial"/>
          <w:sz w:val="24"/>
        </w:rPr>
        <w:t xml:space="preserve"> Andrade </w:t>
      </w:r>
      <w:r w:rsidRPr="00090872">
        <w:rPr>
          <w:rFonts w:ascii="Arial" w:hAnsi="Arial" w:cs="Arial"/>
          <w:sz w:val="24"/>
        </w:rPr>
        <w:t>por haberme dado la oportunidad de formarme académicamente y así ser un profesional al servicio de mi ciudad</w:t>
      </w:r>
      <w:r w:rsidR="000C3515" w:rsidRPr="00090872">
        <w:rPr>
          <w:rFonts w:ascii="Arial" w:hAnsi="Arial" w:cs="Arial"/>
          <w:sz w:val="24"/>
        </w:rPr>
        <w:t>.</w:t>
      </w:r>
    </w:p>
    <w:p w:rsidR="00B9340F" w:rsidRPr="000C3515" w:rsidRDefault="00B9340F" w:rsidP="000C3515">
      <w:pPr>
        <w:pStyle w:val="Prrafodelista"/>
        <w:spacing w:after="160"/>
        <w:ind w:left="0" w:firstLine="0"/>
        <w:rPr>
          <w:rFonts w:ascii="Arial" w:hAnsi="Arial" w:cs="Arial"/>
          <w:b/>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A05DD3" w:rsidRPr="00A05DD3" w:rsidRDefault="00A05DD3" w:rsidP="00A05DD3"/>
    <w:p w:rsidR="00B9340F" w:rsidRDefault="00B9340F" w:rsidP="00B9340F">
      <w:pPr>
        <w:pStyle w:val="Ttulo1"/>
      </w:pPr>
      <w:bookmarkStart w:id="4" w:name="_Toc508655669"/>
      <w:r>
        <w:lastRenderedPageBreak/>
        <w:t>RESUMEN</w:t>
      </w:r>
      <w:bookmarkEnd w:id="4"/>
    </w:p>
    <w:p w:rsidR="00B9340F" w:rsidRDefault="00B9340F" w:rsidP="00B9340F">
      <w:pPr>
        <w:pStyle w:val="Prrafodelista"/>
        <w:spacing w:after="160"/>
        <w:ind w:left="0" w:firstLine="0"/>
        <w:rPr>
          <w:rFonts w:ascii="Arial" w:hAnsi="Arial" w:cs="Arial"/>
          <w:sz w:val="24"/>
          <w:szCs w:val="24"/>
        </w:rPr>
      </w:pPr>
    </w:p>
    <w:p w:rsidR="00A05DD3" w:rsidRDefault="00A05DD3" w:rsidP="00A05DD3">
      <w:pPr>
        <w:spacing w:line="276" w:lineRule="auto"/>
        <w:ind w:firstLine="708"/>
        <w:jc w:val="both"/>
        <w:rPr>
          <w:rFonts w:ascii="Arial" w:hAnsi="Arial" w:cs="Arial"/>
          <w:color w:val="000000"/>
          <w:sz w:val="24"/>
          <w:szCs w:val="24"/>
        </w:rPr>
      </w:pPr>
      <w:r w:rsidRPr="004576A9">
        <w:rPr>
          <w:rFonts w:ascii="Arial" w:hAnsi="Arial" w:cs="Arial"/>
          <w:sz w:val="24"/>
          <w:szCs w:val="24"/>
        </w:rPr>
        <w:t>El presente</w:t>
      </w:r>
      <w:r>
        <w:rPr>
          <w:rFonts w:ascii="Arial" w:hAnsi="Arial" w:cs="Arial"/>
          <w:sz w:val="24"/>
          <w:szCs w:val="24"/>
        </w:rPr>
        <w:t xml:space="preserve"> modelo de</w:t>
      </w:r>
      <w:r w:rsidRPr="004576A9">
        <w:rPr>
          <w:rFonts w:ascii="Arial" w:hAnsi="Arial" w:cs="Arial"/>
          <w:sz w:val="24"/>
          <w:szCs w:val="24"/>
        </w:rPr>
        <w:t xml:space="preserve"> negocio se trata de un emprendimiento </w:t>
      </w:r>
      <w:r>
        <w:rPr>
          <w:rFonts w:ascii="Arial" w:hAnsi="Arial" w:cs="Arial"/>
          <w:sz w:val="24"/>
          <w:szCs w:val="24"/>
        </w:rPr>
        <w:t>que se</w:t>
      </w:r>
      <w:r w:rsidRPr="004576A9">
        <w:rPr>
          <w:rFonts w:ascii="Arial" w:hAnsi="Arial" w:cs="Arial"/>
          <w:sz w:val="24"/>
          <w:szCs w:val="24"/>
        </w:rPr>
        <w:t xml:space="preserve"> </w:t>
      </w:r>
      <w:r>
        <w:rPr>
          <w:rFonts w:ascii="Arial" w:hAnsi="Arial" w:cs="Arial"/>
          <w:sz w:val="24"/>
        </w:rPr>
        <w:t xml:space="preserve">dedica </w:t>
      </w:r>
      <w:r w:rsidRPr="0021453E">
        <w:rPr>
          <w:rFonts w:ascii="Arial" w:hAnsi="Arial" w:cs="Arial"/>
          <w:color w:val="000000"/>
          <w:sz w:val="24"/>
          <w:szCs w:val="24"/>
        </w:rPr>
        <w:t xml:space="preserve">a la producción de </w:t>
      </w:r>
      <w:r>
        <w:rPr>
          <w:rFonts w:ascii="Arial" w:hAnsi="Arial" w:cs="Arial"/>
          <w:color w:val="000000"/>
          <w:sz w:val="24"/>
          <w:szCs w:val="24"/>
        </w:rPr>
        <w:t xml:space="preserve">pulpa de frutas, dicho producto actualmente tiene una buena </w:t>
      </w:r>
      <w:r w:rsidRPr="0021453E">
        <w:rPr>
          <w:rFonts w:ascii="Arial" w:hAnsi="Arial" w:cs="Arial"/>
          <w:color w:val="000000"/>
          <w:sz w:val="24"/>
          <w:szCs w:val="24"/>
        </w:rPr>
        <w:t>demanda en el mercado</w:t>
      </w:r>
      <w:r>
        <w:rPr>
          <w:rFonts w:ascii="Arial" w:hAnsi="Arial" w:cs="Arial"/>
          <w:color w:val="000000"/>
          <w:sz w:val="24"/>
          <w:szCs w:val="24"/>
        </w:rPr>
        <w:t xml:space="preserve"> de la ciudad de Azogues y sus Parroquias</w:t>
      </w:r>
      <w:r w:rsidRPr="0021453E">
        <w:rPr>
          <w:rFonts w:ascii="Arial" w:hAnsi="Arial" w:cs="Arial"/>
          <w:color w:val="000000"/>
          <w:sz w:val="24"/>
          <w:szCs w:val="24"/>
        </w:rPr>
        <w:t xml:space="preserve">, razón por la cual surge la iniciativa de </w:t>
      </w:r>
      <w:r>
        <w:rPr>
          <w:rFonts w:ascii="Arial" w:hAnsi="Arial" w:cs="Arial"/>
          <w:color w:val="000000"/>
          <w:sz w:val="24"/>
          <w:szCs w:val="24"/>
        </w:rPr>
        <w:t>crear esta mediana empresa.</w:t>
      </w:r>
    </w:p>
    <w:p w:rsidR="00A05DD3" w:rsidRDefault="00A05DD3" w:rsidP="00A05DD3">
      <w:pPr>
        <w:spacing w:line="276" w:lineRule="auto"/>
        <w:ind w:firstLine="708"/>
        <w:jc w:val="both"/>
        <w:rPr>
          <w:rFonts w:ascii="Arial" w:hAnsi="Arial" w:cs="Arial"/>
          <w:color w:val="000000"/>
          <w:sz w:val="24"/>
          <w:szCs w:val="24"/>
        </w:rPr>
      </w:pPr>
      <w:r>
        <w:rPr>
          <w:rFonts w:ascii="Arial" w:hAnsi="Arial" w:cs="Arial"/>
          <w:color w:val="000000"/>
          <w:sz w:val="24"/>
          <w:szCs w:val="24"/>
        </w:rPr>
        <w:t>Se ha tomado la idea en vista de que en la ciudad de Azogues no existen empresas productoras de alimentos que puedan ser los sustitutos de la pulpa de fruta, siendo de esta manera un mercado que se encuentra disponible para explotarlo.</w:t>
      </w:r>
    </w:p>
    <w:p w:rsidR="00A05DD3" w:rsidRPr="009C56D3" w:rsidRDefault="00A05DD3" w:rsidP="00A05DD3">
      <w:pPr>
        <w:spacing w:line="276" w:lineRule="auto"/>
        <w:ind w:firstLine="708"/>
        <w:jc w:val="both"/>
        <w:rPr>
          <w:rFonts w:ascii="Arial" w:hAnsi="Arial" w:cs="Arial"/>
          <w:sz w:val="24"/>
          <w:szCs w:val="24"/>
        </w:rPr>
      </w:pPr>
      <w:r>
        <w:rPr>
          <w:rFonts w:ascii="Arial" w:hAnsi="Arial" w:cs="Arial"/>
          <w:color w:val="000000"/>
          <w:sz w:val="24"/>
          <w:szCs w:val="24"/>
        </w:rPr>
        <w:t xml:space="preserve">En los diferentes capítulos que se desarrollan a continuación, se ha determinado el monto de inversión, la proyección de ingresos y egresos que tendría la empresa y finalmente los indicadores financieros como la TIR y el VAN los cuales sirven para determinar si el proyecto es viable o no en las condiciones con las que se plantea el proyecto propuesto. </w:t>
      </w:r>
    </w:p>
    <w:p w:rsidR="00A05DD3" w:rsidRDefault="00A05DD3" w:rsidP="00B9340F">
      <w:pPr>
        <w:pStyle w:val="Prrafodelista"/>
        <w:spacing w:after="160"/>
        <w:ind w:left="0" w:firstLine="0"/>
        <w:rPr>
          <w:rFonts w:ascii="Arial" w:hAnsi="Arial" w:cs="Arial"/>
          <w:sz w:val="24"/>
          <w:szCs w:val="24"/>
        </w:rPr>
      </w:pPr>
    </w:p>
    <w:p w:rsidR="00A05DD3" w:rsidRPr="00A05DD3" w:rsidRDefault="00A05DD3" w:rsidP="00B9340F">
      <w:pPr>
        <w:pStyle w:val="Prrafodelista"/>
        <w:spacing w:after="160"/>
        <w:ind w:left="0" w:firstLine="0"/>
        <w:rPr>
          <w:rFonts w:ascii="Arial" w:hAnsi="Arial" w:cs="Arial"/>
          <w:sz w:val="24"/>
          <w:szCs w:val="24"/>
        </w:rPr>
      </w:pPr>
      <w:r>
        <w:rPr>
          <w:rFonts w:ascii="Arial" w:hAnsi="Arial" w:cs="Arial"/>
          <w:b/>
          <w:sz w:val="24"/>
          <w:szCs w:val="24"/>
        </w:rPr>
        <w:t xml:space="preserve">Palabras Claves: </w:t>
      </w:r>
      <w:r>
        <w:rPr>
          <w:rFonts w:ascii="Arial" w:hAnsi="Arial" w:cs="Arial"/>
          <w:sz w:val="24"/>
          <w:szCs w:val="24"/>
        </w:rPr>
        <w:t>modelo de negocio, emprendimiento, pulpa de frutas, inversión.</w:t>
      </w:r>
      <w:r>
        <w:rPr>
          <w:rFonts w:ascii="Arial" w:hAnsi="Arial" w:cs="Arial"/>
          <w:b/>
          <w:sz w:val="24"/>
          <w:szCs w:val="24"/>
        </w:rPr>
        <w:t xml:space="preserve"> </w:t>
      </w: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CA38C0" w:rsidRDefault="00CA38C0" w:rsidP="00B9340F">
      <w:pPr>
        <w:pStyle w:val="Prrafodelista"/>
        <w:spacing w:after="160"/>
        <w:ind w:left="0" w:firstLine="0"/>
        <w:rPr>
          <w:rFonts w:ascii="Arial" w:hAnsi="Arial" w:cs="Arial"/>
          <w:sz w:val="24"/>
          <w:szCs w:val="24"/>
        </w:rPr>
      </w:pPr>
    </w:p>
    <w:p w:rsidR="00B9340F" w:rsidRDefault="00B9340F" w:rsidP="00B9340F">
      <w:pPr>
        <w:pStyle w:val="Prrafodelista"/>
        <w:spacing w:after="160"/>
        <w:ind w:left="0" w:firstLine="0"/>
        <w:rPr>
          <w:rFonts w:ascii="Arial" w:hAnsi="Arial" w:cs="Arial"/>
          <w:sz w:val="24"/>
          <w:szCs w:val="24"/>
        </w:rPr>
      </w:pPr>
    </w:p>
    <w:p w:rsidR="00B9340F" w:rsidRPr="00CC4558" w:rsidRDefault="00B9340F" w:rsidP="00A05DD3">
      <w:pPr>
        <w:pStyle w:val="Ttulo1"/>
        <w:rPr>
          <w:lang w:val="en-US"/>
        </w:rPr>
      </w:pPr>
      <w:bookmarkStart w:id="5" w:name="_Toc508655670"/>
      <w:r w:rsidRPr="00CC4558">
        <w:rPr>
          <w:lang w:val="en-US"/>
        </w:rPr>
        <w:lastRenderedPageBreak/>
        <w:t>ABSTRACT</w:t>
      </w:r>
      <w:bookmarkEnd w:id="5"/>
    </w:p>
    <w:p w:rsidR="00B9340F" w:rsidRPr="00CC4558" w:rsidRDefault="00B9340F" w:rsidP="00B9340F">
      <w:pPr>
        <w:rPr>
          <w:lang w:val="en-US"/>
        </w:rPr>
      </w:pPr>
    </w:p>
    <w:p w:rsidR="00A05DD3" w:rsidRPr="00A05DD3" w:rsidRDefault="00A05DD3" w:rsidP="00A05DD3">
      <w:pPr>
        <w:ind w:firstLine="708"/>
        <w:jc w:val="both"/>
        <w:rPr>
          <w:rFonts w:ascii="Arial" w:hAnsi="Arial" w:cs="Arial"/>
          <w:sz w:val="24"/>
          <w:lang w:val="en-US"/>
        </w:rPr>
      </w:pPr>
      <w:r w:rsidRPr="00A05DD3">
        <w:rPr>
          <w:rFonts w:ascii="Arial" w:hAnsi="Arial" w:cs="Arial"/>
          <w:sz w:val="24"/>
          <w:lang w:val="en-US"/>
        </w:rPr>
        <w:t xml:space="preserve">This business model is about an enterprise that is dedicated to the production of fruit pulp, this product currently has a good demand in the market of the city of </w:t>
      </w:r>
      <w:proofErr w:type="spellStart"/>
      <w:r w:rsidRPr="00A05DD3">
        <w:rPr>
          <w:rFonts w:ascii="Arial" w:hAnsi="Arial" w:cs="Arial"/>
          <w:sz w:val="24"/>
          <w:lang w:val="en-US"/>
        </w:rPr>
        <w:t>Azogues</w:t>
      </w:r>
      <w:proofErr w:type="spellEnd"/>
      <w:r w:rsidRPr="00A05DD3">
        <w:rPr>
          <w:rFonts w:ascii="Arial" w:hAnsi="Arial" w:cs="Arial"/>
          <w:sz w:val="24"/>
          <w:lang w:val="en-US"/>
        </w:rPr>
        <w:t xml:space="preserve"> and its Parishes, which is why the initiative to create this medium company</w:t>
      </w:r>
    </w:p>
    <w:p w:rsidR="00A05DD3" w:rsidRPr="00A05DD3" w:rsidRDefault="00A05DD3" w:rsidP="00A05DD3">
      <w:pPr>
        <w:ind w:firstLine="708"/>
        <w:jc w:val="both"/>
        <w:rPr>
          <w:rFonts w:ascii="Arial" w:hAnsi="Arial" w:cs="Arial"/>
          <w:sz w:val="24"/>
          <w:lang w:val="en-US"/>
        </w:rPr>
      </w:pPr>
      <w:r w:rsidRPr="00A05DD3">
        <w:rPr>
          <w:rFonts w:ascii="Arial" w:hAnsi="Arial" w:cs="Arial"/>
          <w:sz w:val="24"/>
          <w:lang w:val="en-US"/>
        </w:rPr>
        <w:t xml:space="preserve">The idea has been taken in view of the fact that in the city of </w:t>
      </w:r>
      <w:proofErr w:type="spellStart"/>
      <w:r w:rsidRPr="00A05DD3">
        <w:rPr>
          <w:rFonts w:ascii="Arial" w:hAnsi="Arial" w:cs="Arial"/>
          <w:sz w:val="24"/>
          <w:lang w:val="en-US"/>
        </w:rPr>
        <w:t>Azogues</w:t>
      </w:r>
      <w:proofErr w:type="spellEnd"/>
      <w:r w:rsidRPr="00A05DD3">
        <w:rPr>
          <w:rFonts w:ascii="Arial" w:hAnsi="Arial" w:cs="Arial"/>
          <w:sz w:val="24"/>
          <w:lang w:val="en-US"/>
        </w:rPr>
        <w:t xml:space="preserve"> there are no food producing companies that can be the substitutes for the fruit pulp, being in this way a market that is available to exploit it.</w:t>
      </w:r>
    </w:p>
    <w:p w:rsidR="00A05DD3" w:rsidRPr="00A05DD3" w:rsidRDefault="00A05DD3" w:rsidP="00A05DD3">
      <w:pPr>
        <w:ind w:firstLine="708"/>
        <w:jc w:val="both"/>
        <w:rPr>
          <w:rFonts w:ascii="Arial" w:hAnsi="Arial" w:cs="Arial"/>
          <w:sz w:val="24"/>
          <w:lang w:val="en-US"/>
        </w:rPr>
      </w:pPr>
      <w:r w:rsidRPr="00A05DD3">
        <w:rPr>
          <w:rFonts w:ascii="Arial" w:hAnsi="Arial" w:cs="Arial"/>
          <w:sz w:val="24"/>
          <w:lang w:val="en-US"/>
        </w:rPr>
        <w:t>In the different chapters that follow, has been determined the amount of investment, the projection of income and expenses that the company would have and finally the financial indicators such as the IRR and the VAN which serve to determine if the project is viable or not in the conditions with which the proposed project is proposed.</w:t>
      </w:r>
    </w:p>
    <w:p w:rsidR="00A05DD3" w:rsidRPr="00A05DD3" w:rsidRDefault="00A05DD3" w:rsidP="00A05DD3">
      <w:pPr>
        <w:jc w:val="both"/>
        <w:rPr>
          <w:rFonts w:ascii="Arial" w:hAnsi="Arial" w:cs="Arial"/>
          <w:sz w:val="24"/>
          <w:lang w:val="en-US"/>
        </w:rPr>
      </w:pPr>
    </w:p>
    <w:p w:rsidR="00A05DD3" w:rsidRPr="00A05DD3" w:rsidRDefault="00A05DD3" w:rsidP="00A05DD3">
      <w:pPr>
        <w:jc w:val="both"/>
        <w:rPr>
          <w:rFonts w:ascii="Arial" w:hAnsi="Arial" w:cs="Arial"/>
          <w:sz w:val="24"/>
          <w:lang w:val="en-US"/>
        </w:rPr>
      </w:pPr>
      <w:r w:rsidRPr="00A05DD3">
        <w:rPr>
          <w:rFonts w:ascii="Arial" w:hAnsi="Arial" w:cs="Arial"/>
          <w:b/>
          <w:sz w:val="24"/>
          <w:lang w:val="en-US"/>
        </w:rPr>
        <w:t>Keywords:</w:t>
      </w:r>
      <w:r w:rsidRPr="00A05DD3">
        <w:rPr>
          <w:rFonts w:ascii="Arial" w:hAnsi="Arial" w:cs="Arial"/>
          <w:sz w:val="24"/>
          <w:lang w:val="en-US"/>
        </w:rPr>
        <w:t xml:space="preserve"> business model, entrepreneurship, fruit pulp, investment.</w:t>
      </w:r>
    </w:p>
    <w:p w:rsidR="00B9340F" w:rsidRPr="00A05DD3" w:rsidRDefault="00B9340F" w:rsidP="00A05DD3">
      <w:pPr>
        <w:jc w:val="both"/>
        <w:rPr>
          <w:rFonts w:ascii="Arial" w:hAnsi="Arial" w:cs="Arial"/>
          <w:sz w:val="24"/>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9340F" w:rsidRPr="00A05DD3" w:rsidRDefault="00B9340F" w:rsidP="00B9340F">
      <w:pPr>
        <w:rPr>
          <w:lang w:val="en-US"/>
        </w:rPr>
      </w:pPr>
    </w:p>
    <w:p w:rsidR="00B1137D" w:rsidRPr="00A05DD3" w:rsidRDefault="00B1137D" w:rsidP="00B9340F">
      <w:pPr>
        <w:rPr>
          <w:lang w:val="en-US"/>
        </w:rPr>
        <w:sectPr w:rsidR="00B1137D" w:rsidRPr="00A05DD3" w:rsidSect="00B1137D">
          <w:footerReference w:type="default" r:id="rId10"/>
          <w:pgSz w:w="11906" w:h="16838"/>
          <w:pgMar w:top="1417" w:right="1701" w:bottom="1417" w:left="1701" w:header="708" w:footer="708" w:gutter="0"/>
          <w:pgNumType w:fmt="upperRoman"/>
          <w:cols w:space="708"/>
          <w:docGrid w:linePitch="360"/>
        </w:sectPr>
      </w:pPr>
    </w:p>
    <w:p w:rsidR="00B9340F" w:rsidRPr="00A05DD3" w:rsidRDefault="00B9340F" w:rsidP="00B9340F">
      <w:pPr>
        <w:rPr>
          <w:lang w:val="en-US"/>
        </w:rPr>
      </w:pPr>
    </w:p>
    <w:sdt>
      <w:sdtPr>
        <w:rPr>
          <w:rFonts w:asciiTheme="minorHAnsi" w:eastAsiaTheme="minorHAnsi" w:hAnsiTheme="minorHAnsi" w:cstheme="minorBidi"/>
          <w:color w:val="auto"/>
          <w:sz w:val="22"/>
          <w:szCs w:val="22"/>
          <w:lang w:val="es-ES" w:eastAsia="en-US"/>
        </w:rPr>
        <w:id w:val="-1249036045"/>
        <w:docPartObj>
          <w:docPartGallery w:val="Table of Contents"/>
          <w:docPartUnique/>
        </w:docPartObj>
      </w:sdtPr>
      <w:sdtEndPr>
        <w:rPr>
          <w:b/>
          <w:bCs/>
        </w:rPr>
      </w:sdtEndPr>
      <w:sdtContent>
        <w:p w:rsidR="00B1137D" w:rsidRPr="00D41B36" w:rsidRDefault="00B1137D">
          <w:pPr>
            <w:pStyle w:val="TtuloTDC"/>
            <w:rPr>
              <w:rFonts w:ascii="Arial" w:hAnsi="Arial" w:cs="Arial"/>
            </w:rPr>
          </w:pPr>
          <w:r w:rsidRPr="00D41B36">
            <w:rPr>
              <w:rFonts w:ascii="Arial" w:hAnsi="Arial" w:cs="Arial"/>
              <w:lang w:val="es-ES"/>
            </w:rPr>
            <w:t>Contenido</w:t>
          </w:r>
        </w:p>
        <w:p w:rsidR="00D41B36" w:rsidRPr="00D41B36" w:rsidRDefault="00B1137D">
          <w:pPr>
            <w:pStyle w:val="TDC1"/>
            <w:tabs>
              <w:tab w:val="right" w:leader="dot" w:pos="8494"/>
            </w:tabs>
            <w:rPr>
              <w:rFonts w:ascii="Arial" w:eastAsiaTheme="minorEastAsia" w:hAnsi="Arial" w:cs="Arial"/>
              <w:noProof/>
              <w:lang w:eastAsia="es-EC"/>
            </w:rPr>
          </w:pPr>
          <w:r w:rsidRPr="00D41B36">
            <w:rPr>
              <w:rFonts w:ascii="Arial" w:hAnsi="Arial" w:cs="Arial"/>
            </w:rPr>
            <w:fldChar w:fldCharType="begin"/>
          </w:r>
          <w:r w:rsidRPr="00D41B36">
            <w:rPr>
              <w:rFonts w:ascii="Arial" w:hAnsi="Arial" w:cs="Arial"/>
            </w:rPr>
            <w:instrText xml:space="preserve"> TOC \o "1-3" \h \z \u </w:instrText>
          </w:r>
          <w:r w:rsidRPr="00D41B36">
            <w:rPr>
              <w:rFonts w:ascii="Arial" w:hAnsi="Arial" w:cs="Arial"/>
            </w:rPr>
            <w:fldChar w:fldCharType="separate"/>
          </w:r>
          <w:hyperlink w:anchor="_Toc508655665" w:history="1">
            <w:r w:rsidR="00D41B36" w:rsidRPr="00D41B36">
              <w:rPr>
                <w:rStyle w:val="Hipervnculo"/>
                <w:rFonts w:ascii="Arial" w:hAnsi="Arial" w:cs="Arial"/>
                <w:noProof/>
              </w:rPr>
              <w:t>DECLARACIÓN</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_Toc508655665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II</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66" w:history="1">
            <w:r w:rsidR="00D41B36" w:rsidRPr="00D41B36">
              <w:rPr>
                <w:rStyle w:val="Hipervnculo"/>
                <w:rFonts w:ascii="Arial" w:hAnsi="Arial" w:cs="Arial"/>
                <w:noProof/>
              </w:rPr>
              <w:t>CERTIFICACIÓN</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_Toc508655666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III</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67" w:history="1">
            <w:r w:rsidR="00D41B36" w:rsidRPr="00D41B36">
              <w:rPr>
                <w:rStyle w:val="Hipervnculo"/>
                <w:rFonts w:ascii="Arial" w:hAnsi="Arial" w:cs="Arial"/>
                <w:noProof/>
                <w:lang w:val="es-CO"/>
              </w:rPr>
              <w:t>DEDICATORIA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_Toc508655667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IV</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68" w:history="1">
            <w:r w:rsidR="00D41B36" w:rsidRPr="00D41B36">
              <w:rPr>
                <w:rStyle w:val="Hipervnculo"/>
                <w:rFonts w:ascii="Arial" w:hAnsi="Arial" w:cs="Arial"/>
                <w:noProof/>
                <w:lang w:val="es-CO"/>
              </w:rPr>
              <w:t>AGRADECIMIENTOS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_Toc508655668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V</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69" w:history="1">
            <w:r w:rsidR="00D41B36" w:rsidRPr="00D41B36">
              <w:rPr>
                <w:rStyle w:val="Hipervnculo"/>
                <w:rFonts w:ascii="Arial" w:hAnsi="Arial" w:cs="Arial"/>
                <w:noProof/>
              </w:rPr>
              <w:t>RESUMEN</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_Toc508655669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VI</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70" w:history="1">
            <w:r w:rsidR="00D41B36" w:rsidRPr="00D41B36">
              <w:rPr>
                <w:rStyle w:val="Hipervnculo"/>
                <w:rFonts w:ascii="Arial" w:hAnsi="Arial" w:cs="Arial"/>
                <w:noProof/>
              </w:rPr>
              <w:t>ABSTRACT</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_Toc508655670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VII</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71" w:history="1">
            <w:r w:rsidR="00D41B36" w:rsidRPr="00D41B36">
              <w:rPr>
                <w:rStyle w:val="Hipervnculo"/>
                <w:rFonts w:ascii="Arial" w:hAnsi="Arial" w:cs="Arial"/>
                <w:noProof/>
              </w:rPr>
              <w:t>Lista de Tablas: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_Toc508655671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9</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72" w:history="1">
            <w:r w:rsidR="00D41B36" w:rsidRPr="00D41B36">
              <w:rPr>
                <w:rStyle w:val="Hipervnculo"/>
                <w:rFonts w:ascii="Arial" w:hAnsi="Arial" w:cs="Arial"/>
                <w:noProof/>
              </w:rPr>
              <w:t>Lista de Gráficos: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_Toc508655672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10</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73" w:history="1">
            <w:r w:rsidR="00D41B36" w:rsidRPr="00D41B36">
              <w:rPr>
                <w:rStyle w:val="Hipervnculo"/>
                <w:rFonts w:ascii="Arial" w:hAnsi="Arial" w:cs="Arial"/>
                <w:noProof/>
              </w:rPr>
              <w:t>Lista de Ilustraciones: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_Toc508655673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10</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74" w:history="1">
            <w:r w:rsidR="00D41B36" w:rsidRPr="00D41B36">
              <w:rPr>
                <w:rStyle w:val="Hipervnculo"/>
                <w:rFonts w:ascii="Arial" w:hAnsi="Arial" w:cs="Arial"/>
                <w:noProof/>
              </w:rPr>
              <w:t>Lista de Anexos: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_Toc508655674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10</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75" w:history="1">
            <w:r w:rsidR="00D41B36" w:rsidRPr="00D41B36">
              <w:rPr>
                <w:rStyle w:val="Hipervnculo"/>
                <w:rFonts w:ascii="Arial" w:hAnsi="Arial" w:cs="Arial"/>
                <w:noProof/>
                <w:lang w:val="es-CO"/>
              </w:rPr>
              <w:t>Capítulo 1: Naturaleza del Proyecto</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_Toc508655675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11</w:t>
            </w:r>
            <w:r w:rsidR="00D41B36" w:rsidRPr="00D41B36">
              <w:rPr>
                <w:rFonts w:ascii="Arial" w:hAnsi="Arial" w:cs="Arial"/>
                <w:noProof/>
                <w:webHidden/>
              </w:rPr>
              <w:fldChar w:fldCharType="end"/>
            </w:r>
          </w:hyperlink>
        </w:p>
        <w:p w:rsidR="00D41B36" w:rsidRPr="00D41B36" w:rsidRDefault="00E92C51">
          <w:pPr>
            <w:pStyle w:val="TDC2"/>
            <w:tabs>
              <w:tab w:val="left" w:pos="880"/>
              <w:tab w:val="right" w:leader="dot" w:pos="8494"/>
            </w:tabs>
            <w:rPr>
              <w:rFonts w:ascii="Arial" w:eastAsiaTheme="minorEastAsia" w:hAnsi="Arial" w:cs="Arial"/>
              <w:noProof/>
              <w:lang w:eastAsia="es-EC"/>
            </w:rPr>
          </w:pPr>
          <w:hyperlink w:anchor="_Toc508655676" w:history="1">
            <w:r w:rsidR="00D41B36" w:rsidRPr="00D41B36">
              <w:rPr>
                <w:rStyle w:val="Hipervnculo"/>
                <w:rFonts w:ascii="Arial" w:hAnsi="Arial" w:cs="Arial"/>
                <w:noProof/>
                <w:lang w:val="es-CO"/>
              </w:rPr>
              <w:t>1.1.</w:t>
            </w:r>
            <w:r w:rsidR="00D41B36" w:rsidRPr="00D41B36">
              <w:rPr>
                <w:rFonts w:ascii="Arial" w:eastAsiaTheme="minorEastAsia" w:hAnsi="Arial" w:cs="Arial"/>
                <w:noProof/>
                <w:lang w:eastAsia="es-EC"/>
              </w:rPr>
              <w:tab/>
            </w:r>
            <w:r w:rsidR="00D41B36" w:rsidRPr="00D41B36">
              <w:rPr>
                <w:rStyle w:val="Hipervnculo"/>
                <w:rFonts w:ascii="Arial" w:hAnsi="Arial" w:cs="Arial"/>
                <w:noProof/>
                <w:lang w:val="es-CO"/>
              </w:rPr>
              <w:t>Introducción</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_Toc508655676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11</w:t>
            </w:r>
            <w:r w:rsidR="00D41B36" w:rsidRPr="00D41B36">
              <w:rPr>
                <w:rFonts w:ascii="Arial" w:hAnsi="Arial" w:cs="Arial"/>
                <w:noProof/>
                <w:webHidden/>
              </w:rPr>
              <w:fldChar w:fldCharType="end"/>
            </w:r>
          </w:hyperlink>
        </w:p>
        <w:p w:rsidR="00D41B36" w:rsidRPr="00D41B36" w:rsidRDefault="00E92C51">
          <w:pPr>
            <w:pStyle w:val="TDC2"/>
            <w:tabs>
              <w:tab w:val="left" w:pos="880"/>
              <w:tab w:val="right" w:leader="dot" w:pos="8494"/>
            </w:tabs>
            <w:rPr>
              <w:rFonts w:ascii="Arial" w:eastAsiaTheme="minorEastAsia" w:hAnsi="Arial" w:cs="Arial"/>
              <w:noProof/>
              <w:lang w:eastAsia="es-EC"/>
            </w:rPr>
          </w:pPr>
          <w:hyperlink w:anchor="_Toc508655677" w:history="1">
            <w:r w:rsidR="00D41B36" w:rsidRPr="00D41B36">
              <w:rPr>
                <w:rStyle w:val="Hipervnculo"/>
                <w:rFonts w:ascii="Arial" w:hAnsi="Arial" w:cs="Arial"/>
                <w:noProof/>
                <w:lang w:val="es-CO"/>
              </w:rPr>
              <w:t>1.2.</w:t>
            </w:r>
            <w:r w:rsidR="00D41B36" w:rsidRPr="00D41B36">
              <w:rPr>
                <w:rFonts w:ascii="Arial" w:eastAsiaTheme="minorEastAsia" w:hAnsi="Arial" w:cs="Arial"/>
                <w:noProof/>
                <w:lang w:eastAsia="es-EC"/>
              </w:rPr>
              <w:tab/>
            </w:r>
            <w:r w:rsidR="00D41B36" w:rsidRPr="00D41B36">
              <w:rPr>
                <w:rStyle w:val="Hipervnculo"/>
                <w:rFonts w:ascii="Arial" w:hAnsi="Arial" w:cs="Arial"/>
                <w:noProof/>
                <w:lang w:val="es-CO"/>
              </w:rPr>
              <w:t>Nombre de la empresa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_Toc508655677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12</w:t>
            </w:r>
            <w:r w:rsidR="00D41B36" w:rsidRPr="00D41B36">
              <w:rPr>
                <w:rFonts w:ascii="Arial" w:hAnsi="Arial" w:cs="Arial"/>
                <w:noProof/>
                <w:webHidden/>
              </w:rPr>
              <w:fldChar w:fldCharType="end"/>
            </w:r>
          </w:hyperlink>
        </w:p>
        <w:p w:rsidR="00D41B36" w:rsidRPr="00D41B36" w:rsidRDefault="00E92C51">
          <w:pPr>
            <w:pStyle w:val="TDC2"/>
            <w:tabs>
              <w:tab w:val="left" w:pos="880"/>
              <w:tab w:val="right" w:leader="dot" w:pos="8494"/>
            </w:tabs>
            <w:rPr>
              <w:rFonts w:ascii="Arial" w:eastAsiaTheme="minorEastAsia" w:hAnsi="Arial" w:cs="Arial"/>
              <w:noProof/>
              <w:lang w:eastAsia="es-EC"/>
            </w:rPr>
          </w:pPr>
          <w:hyperlink w:anchor="_Toc508655678" w:history="1">
            <w:r w:rsidR="00D41B36" w:rsidRPr="00D41B36">
              <w:rPr>
                <w:rStyle w:val="Hipervnculo"/>
                <w:rFonts w:ascii="Arial" w:hAnsi="Arial" w:cs="Arial"/>
                <w:noProof/>
                <w:lang w:val="es-ES"/>
              </w:rPr>
              <w:t>1.6.</w:t>
            </w:r>
            <w:r w:rsidR="00D41B36" w:rsidRPr="00D41B36">
              <w:rPr>
                <w:rFonts w:ascii="Arial" w:eastAsiaTheme="minorEastAsia" w:hAnsi="Arial" w:cs="Arial"/>
                <w:noProof/>
                <w:lang w:eastAsia="es-EC"/>
              </w:rPr>
              <w:tab/>
            </w:r>
            <w:r w:rsidR="00D41B36" w:rsidRPr="00D41B36">
              <w:rPr>
                <w:rStyle w:val="Hipervnculo"/>
                <w:rFonts w:ascii="Arial" w:hAnsi="Arial" w:cs="Arial"/>
                <w:noProof/>
                <w:lang w:val="es-ES"/>
              </w:rPr>
              <w:t>Ubicación de la empresa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_Toc508655678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17</w:t>
            </w:r>
            <w:r w:rsidR="00D41B36" w:rsidRPr="00D41B36">
              <w:rPr>
                <w:rFonts w:ascii="Arial" w:hAnsi="Arial" w:cs="Arial"/>
                <w:noProof/>
                <w:webHidden/>
              </w:rPr>
              <w:fldChar w:fldCharType="end"/>
            </w:r>
          </w:hyperlink>
        </w:p>
        <w:p w:rsidR="00D41B36" w:rsidRPr="00D41B36" w:rsidRDefault="00E92C51">
          <w:pPr>
            <w:pStyle w:val="TDC2"/>
            <w:tabs>
              <w:tab w:val="left" w:pos="880"/>
              <w:tab w:val="right" w:leader="dot" w:pos="8494"/>
            </w:tabs>
            <w:rPr>
              <w:rFonts w:ascii="Arial" w:eastAsiaTheme="minorEastAsia" w:hAnsi="Arial" w:cs="Arial"/>
              <w:noProof/>
              <w:lang w:eastAsia="es-EC"/>
            </w:rPr>
          </w:pPr>
          <w:hyperlink w:anchor="_Toc508655679" w:history="1">
            <w:r w:rsidR="00D41B36" w:rsidRPr="00D41B36">
              <w:rPr>
                <w:rStyle w:val="Hipervnculo"/>
                <w:rFonts w:ascii="Arial" w:hAnsi="Arial" w:cs="Arial"/>
                <w:noProof/>
                <w:lang w:val="es-ES"/>
              </w:rPr>
              <w:t>1.7.</w:t>
            </w:r>
            <w:r w:rsidR="00D41B36" w:rsidRPr="00D41B36">
              <w:rPr>
                <w:rFonts w:ascii="Arial" w:eastAsiaTheme="minorEastAsia" w:hAnsi="Arial" w:cs="Arial"/>
                <w:noProof/>
                <w:lang w:eastAsia="es-EC"/>
              </w:rPr>
              <w:tab/>
            </w:r>
            <w:r w:rsidR="00D41B36" w:rsidRPr="00D41B36">
              <w:rPr>
                <w:rStyle w:val="Hipervnculo"/>
                <w:rFonts w:ascii="Arial" w:hAnsi="Arial" w:cs="Arial"/>
                <w:noProof/>
                <w:lang w:val="es-ES"/>
              </w:rPr>
              <w:t>Ventajas competitivas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_Toc508655679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18</w:t>
            </w:r>
            <w:r w:rsidR="00D41B36" w:rsidRPr="00D41B36">
              <w:rPr>
                <w:rFonts w:ascii="Arial" w:hAnsi="Arial" w:cs="Arial"/>
                <w:noProof/>
                <w:webHidden/>
              </w:rPr>
              <w:fldChar w:fldCharType="end"/>
            </w:r>
          </w:hyperlink>
        </w:p>
        <w:p w:rsidR="00D41B36" w:rsidRPr="00D41B36" w:rsidRDefault="00E92C51">
          <w:pPr>
            <w:pStyle w:val="TDC2"/>
            <w:tabs>
              <w:tab w:val="left" w:pos="880"/>
              <w:tab w:val="right" w:leader="dot" w:pos="8494"/>
            </w:tabs>
            <w:rPr>
              <w:rFonts w:ascii="Arial" w:eastAsiaTheme="minorEastAsia" w:hAnsi="Arial" w:cs="Arial"/>
              <w:noProof/>
              <w:lang w:eastAsia="es-EC"/>
            </w:rPr>
          </w:pPr>
          <w:hyperlink w:anchor="_Toc508655680" w:history="1">
            <w:r w:rsidR="00D41B36" w:rsidRPr="00D41B36">
              <w:rPr>
                <w:rStyle w:val="Hipervnculo"/>
                <w:rFonts w:ascii="Arial" w:hAnsi="Arial" w:cs="Arial"/>
                <w:noProof/>
                <w:lang w:val="es-ES"/>
              </w:rPr>
              <w:t>1.8.</w:t>
            </w:r>
            <w:r w:rsidR="00D41B36" w:rsidRPr="00D41B36">
              <w:rPr>
                <w:rFonts w:ascii="Arial" w:eastAsiaTheme="minorEastAsia" w:hAnsi="Arial" w:cs="Arial"/>
                <w:noProof/>
                <w:lang w:eastAsia="es-EC"/>
              </w:rPr>
              <w:tab/>
            </w:r>
            <w:r w:rsidR="00D41B36" w:rsidRPr="00D41B36">
              <w:rPr>
                <w:rStyle w:val="Hipervnculo"/>
                <w:rFonts w:ascii="Arial" w:hAnsi="Arial" w:cs="Arial"/>
                <w:noProof/>
                <w:lang w:val="es-ES"/>
              </w:rPr>
              <w:t>Distingos competitivos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_Toc508655680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19</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81" w:history="1">
            <w:r w:rsidR="00D41B36" w:rsidRPr="00D41B36">
              <w:rPr>
                <w:rStyle w:val="Hipervnculo"/>
                <w:rFonts w:ascii="Arial" w:hAnsi="Arial" w:cs="Arial"/>
                <w:noProof/>
                <w:lang w:val="es-CO"/>
              </w:rPr>
              <w:t>Capítulo 2: Estudio de Mercado</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_Toc508655681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20</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82" w:history="1">
            <w:r w:rsidR="00D41B36" w:rsidRPr="00D41B36">
              <w:rPr>
                <w:rStyle w:val="Hipervnculo"/>
                <w:rFonts w:ascii="Arial" w:hAnsi="Arial" w:cs="Arial"/>
                <w:noProof/>
                <w:lang w:val="es-CO"/>
              </w:rPr>
              <w:t>2.1.  Objetivo de la mercadotecnia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_Toc508655682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20</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83" w:history="1">
            <w:r w:rsidR="00D41B36" w:rsidRPr="00D41B36">
              <w:rPr>
                <w:rStyle w:val="Hipervnculo"/>
                <w:rFonts w:ascii="Arial" w:hAnsi="Arial" w:cs="Arial"/>
                <w:noProof/>
                <w:lang w:val="es-CO"/>
              </w:rPr>
              <w:t>2.2.  Estudio de mercado</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_Toc508655683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20</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684" w:history="1">
            <w:r w:rsidR="00D41B36" w:rsidRPr="00D41B36">
              <w:rPr>
                <w:rStyle w:val="Hipervnculo"/>
                <w:rFonts w:ascii="Arial" w:hAnsi="Arial" w:cs="Arial"/>
                <w:noProof/>
                <w:lang w:val="es-CO"/>
              </w:rPr>
              <w:t>2.2.1. DEMANDA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_Toc508655684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21</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685" w:history="1">
            <w:r w:rsidR="00D41B36" w:rsidRPr="00D41B36">
              <w:rPr>
                <w:rStyle w:val="Hipervnculo"/>
                <w:rFonts w:ascii="Arial" w:hAnsi="Arial" w:cs="Arial"/>
                <w:noProof/>
                <w:lang w:val="es-CO"/>
              </w:rPr>
              <w:t>2.2.2. OFERTA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_Toc508655685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23</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686" w:history="1">
            <w:r w:rsidR="00D41B36" w:rsidRPr="00D41B36">
              <w:rPr>
                <w:rStyle w:val="Hipervnculo"/>
                <w:rFonts w:ascii="Arial" w:hAnsi="Arial" w:cs="Arial"/>
                <w:noProof/>
                <w:lang w:val="es-CO"/>
              </w:rPr>
              <w:t>2.2.3. DEMANDA POTENCIAL INSATISFECHA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_Toc508655686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24</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87" w:history="1">
            <w:r w:rsidR="00D41B36" w:rsidRPr="00D41B36">
              <w:rPr>
                <w:rStyle w:val="Hipervnculo"/>
                <w:rFonts w:ascii="Arial" w:hAnsi="Arial" w:cs="Arial"/>
                <w:noProof/>
                <w:lang w:val="es-CO"/>
              </w:rPr>
              <w:t>2.3. Distribución y puntos de venta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_Toc508655687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25</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88" w:history="1">
            <w:r w:rsidR="00D41B36" w:rsidRPr="00D41B36">
              <w:rPr>
                <w:rStyle w:val="Hipervnculo"/>
                <w:rFonts w:ascii="Arial" w:hAnsi="Arial" w:cs="Arial"/>
                <w:noProof/>
                <w:lang w:val="es-CO"/>
              </w:rPr>
              <w:t>2.4. Plan de introducción al mercado</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_Toc508655688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25</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89" w:history="1">
            <w:r w:rsidR="00D41B36" w:rsidRPr="00D41B36">
              <w:rPr>
                <w:rStyle w:val="Hipervnculo"/>
                <w:rFonts w:ascii="Arial" w:hAnsi="Arial" w:cs="Arial"/>
                <w:noProof/>
                <w:lang w:val="es-CO"/>
              </w:rPr>
              <w:t>2.5. Riesgos y oportunidades del mercado</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_Toc508655689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26</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90" w:history="1">
            <w:r w:rsidR="00D41B36" w:rsidRPr="00D41B36">
              <w:rPr>
                <w:rStyle w:val="Hipervnculo"/>
                <w:rFonts w:ascii="Arial" w:hAnsi="Arial" w:cs="Arial"/>
                <w:noProof/>
                <w:lang w:val="es-ES"/>
              </w:rPr>
              <w:t>2.6. Política de precios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_Toc508655690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27</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691" w:history="1">
            <w:r w:rsidR="00D41B36" w:rsidRPr="00D41B36">
              <w:rPr>
                <w:rStyle w:val="Hipervnculo"/>
                <w:rFonts w:ascii="Arial" w:hAnsi="Arial" w:cs="Arial"/>
                <w:noProof/>
                <w:lang w:val="es-CO"/>
              </w:rPr>
              <w:t>Capítulo 3: Plan de Negocio y Producción</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_Toc508655691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28</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92" w:history="1">
            <w:r w:rsidR="00D41B36" w:rsidRPr="00D41B36">
              <w:rPr>
                <w:rStyle w:val="Hipervnculo"/>
                <w:rFonts w:ascii="Arial" w:hAnsi="Arial" w:cs="Arial"/>
                <w:noProof/>
                <w:lang w:val="es-CO"/>
              </w:rPr>
              <w:t>3.1. Mercadotecnia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_Toc508655692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28</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93" w:history="1">
            <w:r w:rsidR="00D41B36" w:rsidRPr="00D41B36">
              <w:rPr>
                <w:rStyle w:val="Hipervnculo"/>
                <w:rFonts w:ascii="Arial" w:hAnsi="Arial" w:cs="Arial"/>
                <w:noProof/>
                <w:lang w:val="es-CO"/>
              </w:rPr>
              <w:t>3.2. Producción</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_Toc508655693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30</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694" w:history="1">
            <w:r w:rsidR="00D41B36" w:rsidRPr="00D41B36">
              <w:rPr>
                <w:rStyle w:val="Hipervnculo"/>
                <w:rFonts w:ascii="Arial" w:hAnsi="Arial" w:cs="Arial"/>
                <w:noProof/>
                <w:lang w:val="es-CO"/>
              </w:rPr>
              <w:t>3.2.1. Características Físicas y Químicas de las Frutas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_Toc508655694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30</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695" w:history="1">
            <w:r w:rsidR="00D41B36" w:rsidRPr="00D41B36">
              <w:rPr>
                <w:rStyle w:val="Hipervnculo"/>
                <w:rFonts w:ascii="Arial" w:hAnsi="Arial" w:cs="Arial"/>
                <w:noProof/>
              </w:rPr>
              <w:t>3.2.2. Pasteurización</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_Toc508655695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31</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696" w:history="1">
            <w:r w:rsidR="00D41B36" w:rsidRPr="00D41B36">
              <w:rPr>
                <w:rStyle w:val="Hipervnculo"/>
                <w:rFonts w:ascii="Arial" w:hAnsi="Arial" w:cs="Arial"/>
                <w:noProof/>
                <w:lang w:val="es-ES"/>
              </w:rPr>
              <w:t>3.2.3. Congelación</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_Toc508655696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31</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97" w:history="1">
            <w:r w:rsidR="00D41B36" w:rsidRPr="00D41B36">
              <w:rPr>
                <w:rStyle w:val="Hipervnculo"/>
                <w:rFonts w:ascii="Arial" w:hAnsi="Arial" w:cs="Arial"/>
                <w:noProof/>
                <w:lang w:val="es-CO"/>
              </w:rPr>
              <w:t>3.3. Organización</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_Toc508655697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32</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98" w:history="1">
            <w:r w:rsidR="00D41B36" w:rsidRPr="00D41B36">
              <w:rPr>
                <w:rStyle w:val="Hipervnculo"/>
                <w:rFonts w:ascii="Arial" w:hAnsi="Arial" w:cs="Arial"/>
                <w:noProof/>
                <w:lang w:val="es-CO"/>
              </w:rPr>
              <w:t>3.4. Equipo e instalaciones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_Toc508655698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33</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699" w:history="1">
            <w:r w:rsidR="00D41B36" w:rsidRPr="00D41B36">
              <w:rPr>
                <w:rStyle w:val="Hipervnculo"/>
                <w:rFonts w:ascii="Arial" w:hAnsi="Arial" w:cs="Arial"/>
                <w:noProof/>
                <w:lang w:val="es-CO"/>
              </w:rPr>
              <w:t>3.5. Capacidad instalada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_Toc508655699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37</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700" w:history="1">
            <w:r w:rsidR="00D41B36" w:rsidRPr="00D41B36">
              <w:rPr>
                <w:rStyle w:val="Hipervnculo"/>
                <w:rFonts w:ascii="Arial" w:hAnsi="Arial" w:cs="Arial"/>
                <w:noProof/>
                <w:lang w:val="es-CO"/>
              </w:rPr>
              <w:t>3.6. Aspectos legales de la implantación y operación</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_Toc508655700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40</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701" w:history="1">
            <w:r w:rsidR="00D41B36" w:rsidRPr="00D41B36">
              <w:rPr>
                <w:rStyle w:val="Hipervnculo"/>
                <w:rFonts w:ascii="Arial" w:hAnsi="Arial" w:cs="Arial"/>
                <w:noProof/>
                <w:lang w:val="es-CO"/>
              </w:rPr>
              <w:t>Capítulo 4: Estudio Financiero</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_Toc508655701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41</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702" w:history="1">
            <w:r w:rsidR="00D41B36" w:rsidRPr="00D41B36">
              <w:rPr>
                <w:rStyle w:val="Hipervnculo"/>
                <w:rFonts w:ascii="Arial" w:hAnsi="Arial" w:cs="Arial"/>
                <w:noProof/>
                <w:lang w:val="es-CO"/>
              </w:rPr>
              <w:t>4.1. Objetivos del área contable</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_Toc508655702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41</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703" w:history="1">
            <w:r w:rsidR="00D41B36" w:rsidRPr="00D41B36">
              <w:rPr>
                <w:rStyle w:val="Hipervnculo"/>
                <w:rFonts w:ascii="Arial" w:hAnsi="Arial" w:cs="Arial"/>
                <w:noProof/>
                <w:lang w:val="es-CO"/>
              </w:rPr>
              <w:t>4.2. Sistema contable de la empresa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_Toc508655703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41</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704" w:history="1">
            <w:r w:rsidR="00D41B36" w:rsidRPr="00D41B36">
              <w:rPr>
                <w:rStyle w:val="Hipervnculo"/>
                <w:rFonts w:ascii="Arial" w:hAnsi="Arial" w:cs="Arial"/>
                <w:noProof/>
                <w:lang w:val="es-CO"/>
              </w:rPr>
              <w:t>4.2.1. PROYECCIÓN DE INGRESOS CONTABLES DE LA EMPRESA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_Toc508655704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41</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705" w:history="1">
            <w:r w:rsidR="00D41B36" w:rsidRPr="00D41B36">
              <w:rPr>
                <w:rStyle w:val="Hipervnculo"/>
                <w:rFonts w:ascii="Arial" w:hAnsi="Arial" w:cs="Arial"/>
                <w:noProof/>
                <w:lang w:val="es-CO"/>
              </w:rPr>
              <w:t>4.2.2. PROYECCIÓN DE GASTOS CONTABLES DE LA EMPRESA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_Toc508655705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42</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706" w:history="1">
            <w:r w:rsidR="00D41B36" w:rsidRPr="00D41B36">
              <w:rPr>
                <w:rStyle w:val="Hipervnculo"/>
                <w:rFonts w:ascii="Arial" w:hAnsi="Arial" w:cs="Arial"/>
                <w:noProof/>
                <w:lang w:val="es-CO"/>
              </w:rPr>
              <w:t>4.2.3. COSTOS DE MATERIA PRIMA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_Toc508655706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43</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707" w:history="1">
            <w:r w:rsidR="00D41B36" w:rsidRPr="00D41B36">
              <w:rPr>
                <w:rStyle w:val="Hipervnculo"/>
                <w:rFonts w:ascii="Arial" w:hAnsi="Arial" w:cs="Arial"/>
                <w:noProof/>
                <w:lang w:val="es-CO"/>
              </w:rPr>
              <w:t>4.2.4. DISTRIBUCIÓN DE CAPITAL SOCIAL</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_Toc508655707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44</w:t>
            </w:r>
            <w:r w:rsidR="00D41B36" w:rsidRPr="00D41B36">
              <w:rPr>
                <w:rFonts w:ascii="Arial" w:hAnsi="Arial" w:cs="Arial"/>
                <w:noProof/>
                <w:webHidden/>
              </w:rPr>
              <w:fldChar w:fldCharType="end"/>
            </w:r>
          </w:hyperlink>
        </w:p>
        <w:p w:rsidR="00D41B36" w:rsidRPr="00D41B36" w:rsidRDefault="00E92C51">
          <w:pPr>
            <w:pStyle w:val="TDC3"/>
            <w:tabs>
              <w:tab w:val="right" w:leader="dot" w:pos="8494"/>
            </w:tabs>
            <w:rPr>
              <w:rFonts w:ascii="Arial" w:eastAsiaTheme="minorEastAsia" w:hAnsi="Arial" w:cs="Arial"/>
              <w:noProof/>
              <w:lang w:eastAsia="es-EC"/>
            </w:rPr>
          </w:pPr>
          <w:hyperlink w:anchor="_Toc508655708" w:history="1">
            <w:r w:rsidR="00D41B36" w:rsidRPr="00D41B36">
              <w:rPr>
                <w:rStyle w:val="Hipervnculo"/>
                <w:rFonts w:ascii="Arial" w:hAnsi="Arial" w:cs="Arial"/>
                <w:noProof/>
                <w:lang w:val="es-CO"/>
              </w:rPr>
              <w:t>4.2.5. TABLA AMORTIZACIÓN DE LA DEUDA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_Toc508655708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46</w:t>
            </w:r>
            <w:r w:rsidR="00D41B36" w:rsidRPr="00D41B36">
              <w:rPr>
                <w:rFonts w:ascii="Arial" w:hAnsi="Arial" w:cs="Arial"/>
                <w:noProof/>
                <w:webHidden/>
              </w:rPr>
              <w:fldChar w:fldCharType="end"/>
            </w:r>
          </w:hyperlink>
        </w:p>
        <w:p w:rsidR="00D41B36" w:rsidRPr="00D41B36" w:rsidRDefault="00E92C51">
          <w:pPr>
            <w:pStyle w:val="TDC2"/>
            <w:tabs>
              <w:tab w:val="left" w:pos="880"/>
              <w:tab w:val="right" w:leader="dot" w:pos="8494"/>
            </w:tabs>
            <w:rPr>
              <w:rFonts w:ascii="Arial" w:eastAsiaTheme="minorEastAsia" w:hAnsi="Arial" w:cs="Arial"/>
              <w:noProof/>
              <w:lang w:eastAsia="es-EC"/>
            </w:rPr>
          </w:pPr>
          <w:hyperlink w:anchor="_Toc508655709" w:history="1">
            <w:r w:rsidR="00D41B36" w:rsidRPr="00D41B36">
              <w:rPr>
                <w:rStyle w:val="Hipervnculo"/>
                <w:rFonts w:ascii="Arial" w:hAnsi="Arial" w:cs="Arial"/>
                <w:noProof/>
                <w:lang w:val="es-CO"/>
              </w:rPr>
              <w:t>4.3.</w:t>
            </w:r>
            <w:r w:rsidR="00D41B36" w:rsidRPr="00D41B36">
              <w:rPr>
                <w:rFonts w:ascii="Arial" w:eastAsiaTheme="minorEastAsia" w:hAnsi="Arial" w:cs="Arial"/>
                <w:noProof/>
                <w:lang w:eastAsia="es-EC"/>
              </w:rPr>
              <w:tab/>
            </w:r>
            <w:r w:rsidR="00D41B36" w:rsidRPr="00D41B36">
              <w:rPr>
                <w:rStyle w:val="Hipervnculo"/>
                <w:rFonts w:ascii="Arial" w:hAnsi="Arial" w:cs="Arial"/>
                <w:noProof/>
                <w:lang w:val="es-CO"/>
              </w:rPr>
              <w:t>Estados financieros proyectados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_Toc508655709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47</w:t>
            </w:r>
            <w:r w:rsidR="00D41B36" w:rsidRPr="00D41B36">
              <w:rPr>
                <w:rFonts w:ascii="Arial" w:hAnsi="Arial" w:cs="Arial"/>
                <w:noProof/>
                <w:webHidden/>
              </w:rPr>
              <w:fldChar w:fldCharType="end"/>
            </w:r>
          </w:hyperlink>
        </w:p>
        <w:p w:rsidR="00D41B36" w:rsidRPr="00D41B36" w:rsidRDefault="00E92C51">
          <w:pPr>
            <w:pStyle w:val="TDC3"/>
            <w:tabs>
              <w:tab w:val="left" w:pos="1320"/>
              <w:tab w:val="right" w:leader="dot" w:pos="8494"/>
            </w:tabs>
            <w:rPr>
              <w:rFonts w:ascii="Arial" w:eastAsiaTheme="minorEastAsia" w:hAnsi="Arial" w:cs="Arial"/>
              <w:noProof/>
              <w:lang w:eastAsia="es-EC"/>
            </w:rPr>
          </w:pPr>
          <w:hyperlink w:anchor="_Toc508655710" w:history="1">
            <w:r w:rsidR="00D41B36" w:rsidRPr="00D41B36">
              <w:rPr>
                <w:rStyle w:val="Hipervnculo"/>
                <w:rFonts w:ascii="Arial" w:hAnsi="Arial" w:cs="Arial"/>
                <w:noProof/>
                <w:lang w:val="es-CO"/>
              </w:rPr>
              <w:t>4.3.1.</w:t>
            </w:r>
            <w:r w:rsidR="00D41B36" w:rsidRPr="00D41B36">
              <w:rPr>
                <w:rFonts w:ascii="Arial" w:eastAsiaTheme="minorEastAsia" w:hAnsi="Arial" w:cs="Arial"/>
                <w:noProof/>
                <w:lang w:eastAsia="es-EC"/>
              </w:rPr>
              <w:tab/>
            </w:r>
            <w:r w:rsidR="00D41B36" w:rsidRPr="00D41B36">
              <w:rPr>
                <w:rStyle w:val="Hipervnculo"/>
                <w:rFonts w:ascii="Arial" w:hAnsi="Arial" w:cs="Arial"/>
                <w:noProof/>
                <w:lang w:val="es-CO"/>
              </w:rPr>
              <w:t>BALANCE DE SITUACIÓN INICIAL</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_Toc508655710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47</w:t>
            </w:r>
            <w:r w:rsidR="00D41B36" w:rsidRPr="00D41B36">
              <w:rPr>
                <w:rFonts w:ascii="Arial" w:hAnsi="Arial" w:cs="Arial"/>
                <w:noProof/>
                <w:webHidden/>
              </w:rPr>
              <w:fldChar w:fldCharType="end"/>
            </w:r>
          </w:hyperlink>
        </w:p>
        <w:p w:rsidR="00D41B36" w:rsidRPr="00D41B36" w:rsidRDefault="00E92C51">
          <w:pPr>
            <w:pStyle w:val="TDC3"/>
            <w:tabs>
              <w:tab w:val="left" w:pos="1320"/>
              <w:tab w:val="right" w:leader="dot" w:pos="8494"/>
            </w:tabs>
            <w:rPr>
              <w:rFonts w:ascii="Arial" w:eastAsiaTheme="minorEastAsia" w:hAnsi="Arial" w:cs="Arial"/>
              <w:noProof/>
              <w:lang w:eastAsia="es-EC"/>
            </w:rPr>
          </w:pPr>
          <w:hyperlink w:anchor="_Toc508655711" w:history="1">
            <w:r w:rsidR="00D41B36" w:rsidRPr="00D41B36">
              <w:rPr>
                <w:rStyle w:val="Hipervnculo"/>
                <w:rFonts w:ascii="Arial" w:hAnsi="Arial" w:cs="Arial"/>
                <w:noProof/>
                <w:lang w:val="es-CO"/>
              </w:rPr>
              <w:t>4.3.2.</w:t>
            </w:r>
            <w:r w:rsidR="00D41B36" w:rsidRPr="00D41B36">
              <w:rPr>
                <w:rFonts w:ascii="Arial" w:eastAsiaTheme="minorEastAsia" w:hAnsi="Arial" w:cs="Arial"/>
                <w:noProof/>
                <w:lang w:eastAsia="es-EC"/>
              </w:rPr>
              <w:tab/>
            </w:r>
            <w:r w:rsidR="00D41B36" w:rsidRPr="00D41B36">
              <w:rPr>
                <w:rStyle w:val="Hipervnculo"/>
                <w:rFonts w:ascii="Arial" w:hAnsi="Arial" w:cs="Arial"/>
                <w:noProof/>
                <w:lang w:val="es-CO"/>
              </w:rPr>
              <w:t>ESTADO DE RESULTADOS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_Toc508655711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47</w:t>
            </w:r>
            <w:r w:rsidR="00D41B36" w:rsidRPr="00D41B36">
              <w:rPr>
                <w:rFonts w:ascii="Arial" w:hAnsi="Arial" w:cs="Arial"/>
                <w:noProof/>
                <w:webHidden/>
              </w:rPr>
              <w:fldChar w:fldCharType="end"/>
            </w:r>
          </w:hyperlink>
        </w:p>
        <w:p w:rsidR="00D41B36" w:rsidRPr="00D41B36" w:rsidRDefault="00E92C51">
          <w:pPr>
            <w:pStyle w:val="TDC3"/>
            <w:tabs>
              <w:tab w:val="left" w:pos="1320"/>
              <w:tab w:val="right" w:leader="dot" w:pos="8494"/>
            </w:tabs>
            <w:rPr>
              <w:rFonts w:ascii="Arial" w:eastAsiaTheme="minorEastAsia" w:hAnsi="Arial" w:cs="Arial"/>
              <w:noProof/>
              <w:lang w:eastAsia="es-EC"/>
            </w:rPr>
          </w:pPr>
          <w:hyperlink w:anchor="_Toc508655712" w:history="1">
            <w:r w:rsidR="00D41B36" w:rsidRPr="00D41B36">
              <w:rPr>
                <w:rStyle w:val="Hipervnculo"/>
                <w:rFonts w:ascii="Arial" w:hAnsi="Arial" w:cs="Arial"/>
                <w:noProof/>
                <w:lang w:val="es-CO"/>
              </w:rPr>
              <w:t>4.3.3.</w:t>
            </w:r>
            <w:r w:rsidR="00D41B36" w:rsidRPr="00D41B36">
              <w:rPr>
                <w:rFonts w:ascii="Arial" w:eastAsiaTheme="minorEastAsia" w:hAnsi="Arial" w:cs="Arial"/>
                <w:noProof/>
                <w:lang w:eastAsia="es-EC"/>
              </w:rPr>
              <w:tab/>
            </w:r>
            <w:r w:rsidR="00D41B36" w:rsidRPr="00D41B36">
              <w:rPr>
                <w:rStyle w:val="Hipervnculo"/>
                <w:rFonts w:ascii="Arial" w:hAnsi="Arial" w:cs="Arial"/>
                <w:noProof/>
                <w:lang w:val="es-CO"/>
              </w:rPr>
              <w:t>FLUJO DE EFECTIVO</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_Toc508655712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48</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713" w:history="1">
            <w:r w:rsidR="00D41B36" w:rsidRPr="00D41B36">
              <w:rPr>
                <w:rStyle w:val="Hipervnculo"/>
                <w:rFonts w:ascii="Arial" w:hAnsi="Arial" w:cs="Arial"/>
                <w:noProof/>
              </w:rPr>
              <w:t>CAPITULO 5: Resultados, Conclusiones y Recomendaciones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_Toc508655713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50</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714" w:history="1">
            <w:r w:rsidR="00D41B36" w:rsidRPr="00D41B36">
              <w:rPr>
                <w:rStyle w:val="Hipervnculo"/>
                <w:rFonts w:ascii="Arial" w:hAnsi="Arial" w:cs="Arial"/>
                <w:noProof/>
              </w:rPr>
              <w:t>5.1. Resultados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_Toc508655714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50</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715" w:history="1">
            <w:r w:rsidR="00D41B36" w:rsidRPr="00D41B36">
              <w:rPr>
                <w:rStyle w:val="Hipervnculo"/>
                <w:rFonts w:ascii="Arial" w:hAnsi="Arial" w:cs="Arial"/>
                <w:noProof/>
              </w:rPr>
              <w:t>5.2. Conclusiones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_Toc508655715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51</w:t>
            </w:r>
            <w:r w:rsidR="00D41B36" w:rsidRPr="00D41B36">
              <w:rPr>
                <w:rFonts w:ascii="Arial" w:hAnsi="Arial" w:cs="Arial"/>
                <w:noProof/>
                <w:webHidden/>
              </w:rPr>
              <w:fldChar w:fldCharType="end"/>
            </w:r>
          </w:hyperlink>
        </w:p>
        <w:p w:rsidR="00D41B36" w:rsidRPr="00D41B36" w:rsidRDefault="00E92C51">
          <w:pPr>
            <w:pStyle w:val="TDC2"/>
            <w:tabs>
              <w:tab w:val="right" w:leader="dot" w:pos="8494"/>
            </w:tabs>
            <w:rPr>
              <w:rFonts w:ascii="Arial" w:eastAsiaTheme="minorEastAsia" w:hAnsi="Arial" w:cs="Arial"/>
              <w:noProof/>
              <w:lang w:eastAsia="es-EC"/>
            </w:rPr>
          </w:pPr>
          <w:hyperlink w:anchor="_Toc508655716" w:history="1">
            <w:r w:rsidR="00D41B36" w:rsidRPr="00D41B36">
              <w:rPr>
                <w:rStyle w:val="Hipervnculo"/>
                <w:rFonts w:ascii="Arial" w:hAnsi="Arial" w:cs="Arial"/>
                <w:noProof/>
              </w:rPr>
              <w:t>5.3. Recomendaciones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_Toc508655716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52</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717" w:history="1">
            <w:r w:rsidR="00D41B36" w:rsidRPr="00D41B36">
              <w:rPr>
                <w:rStyle w:val="Hipervnculo"/>
                <w:rFonts w:ascii="Arial" w:hAnsi="Arial" w:cs="Arial"/>
                <w:noProof/>
                <w:lang w:val="es-ES"/>
              </w:rPr>
              <w:t>Bibliografía</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_Toc508655717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53</w:t>
            </w:r>
            <w:r w:rsidR="00D41B36" w:rsidRPr="00D41B36">
              <w:rPr>
                <w:rFonts w:ascii="Arial" w:hAnsi="Arial" w:cs="Arial"/>
                <w:noProof/>
                <w:webHidden/>
              </w:rPr>
              <w:fldChar w:fldCharType="end"/>
            </w:r>
          </w:hyperlink>
        </w:p>
        <w:p w:rsidR="00D41B36" w:rsidRPr="00D41B36" w:rsidRDefault="00E92C51">
          <w:pPr>
            <w:pStyle w:val="TDC1"/>
            <w:tabs>
              <w:tab w:val="right" w:leader="dot" w:pos="8494"/>
            </w:tabs>
            <w:rPr>
              <w:rFonts w:ascii="Arial" w:eastAsiaTheme="minorEastAsia" w:hAnsi="Arial" w:cs="Arial"/>
              <w:noProof/>
              <w:lang w:eastAsia="es-EC"/>
            </w:rPr>
          </w:pPr>
          <w:hyperlink w:anchor="_Toc508655718" w:history="1">
            <w:r w:rsidR="00D41B36" w:rsidRPr="00D41B36">
              <w:rPr>
                <w:rStyle w:val="Hipervnculo"/>
                <w:rFonts w:ascii="Arial" w:hAnsi="Arial" w:cs="Arial"/>
                <w:noProof/>
              </w:rPr>
              <w:t>ANEXOS</w:t>
            </w:r>
            <w:r w:rsidR="00D41B36" w:rsidRPr="00D41B36">
              <w:rPr>
                <w:rFonts w:ascii="Arial" w:hAnsi="Arial" w:cs="Arial"/>
                <w:noProof/>
                <w:webHidden/>
              </w:rPr>
              <w:tab/>
            </w:r>
            <w:r w:rsidR="00D41B36" w:rsidRPr="00D41B36">
              <w:rPr>
                <w:rFonts w:ascii="Arial" w:hAnsi="Arial" w:cs="Arial"/>
                <w:noProof/>
                <w:webHidden/>
              </w:rPr>
              <w:fldChar w:fldCharType="begin"/>
            </w:r>
            <w:r w:rsidR="00D41B36" w:rsidRPr="00D41B36">
              <w:rPr>
                <w:rFonts w:ascii="Arial" w:hAnsi="Arial" w:cs="Arial"/>
                <w:noProof/>
                <w:webHidden/>
              </w:rPr>
              <w:instrText xml:space="preserve"> PAGEREF _Toc508655718 \h </w:instrText>
            </w:r>
            <w:r w:rsidR="00D41B36" w:rsidRPr="00D41B36">
              <w:rPr>
                <w:rFonts w:ascii="Arial" w:hAnsi="Arial" w:cs="Arial"/>
                <w:noProof/>
                <w:webHidden/>
              </w:rPr>
            </w:r>
            <w:r w:rsidR="00D41B36" w:rsidRPr="00D41B36">
              <w:rPr>
                <w:rFonts w:ascii="Arial" w:hAnsi="Arial" w:cs="Arial"/>
                <w:noProof/>
                <w:webHidden/>
              </w:rPr>
              <w:fldChar w:fldCharType="separate"/>
            </w:r>
            <w:r w:rsidR="00F614BD">
              <w:rPr>
                <w:rFonts w:ascii="Arial" w:hAnsi="Arial" w:cs="Arial"/>
                <w:noProof/>
                <w:webHidden/>
              </w:rPr>
              <w:t>54</w:t>
            </w:r>
            <w:r w:rsidR="00D41B36" w:rsidRPr="00D41B36">
              <w:rPr>
                <w:rFonts w:ascii="Arial" w:hAnsi="Arial" w:cs="Arial"/>
                <w:noProof/>
                <w:webHidden/>
              </w:rPr>
              <w:fldChar w:fldCharType="end"/>
            </w:r>
          </w:hyperlink>
        </w:p>
        <w:p w:rsidR="00B1137D" w:rsidRDefault="00B1137D">
          <w:r w:rsidRPr="00D41B36">
            <w:rPr>
              <w:rFonts w:ascii="Arial" w:hAnsi="Arial" w:cs="Arial"/>
              <w:b/>
              <w:bCs/>
              <w:lang w:val="es-ES"/>
            </w:rPr>
            <w:fldChar w:fldCharType="end"/>
          </w:r>
        </w:p>
      </w:sdtContent>
    </w:sdt>
    <w:p w:rsidR="00B1137D" w:rsidRPr="00B1137D" w:rsidRDefault="00B1137D" w:rsidP="00B1137D">
      <w:pPr>
        <w:pStyle w:val="Ttulo1"/>
        <w:jc w:val="left"/>
        <w:rPr>
          <w:sz w:val="24"/>
        </w:rPr>
      </w:pPr>
      <w:bookmarkStart w:id="6" w:name="_Toc508655671"/>
      <w:r w:rsidRPr="00B1137D">
        <w:rPr>
          <w:sz w:val="24"/>
        </w:rPr>
        <w:t>Lista de Tablas:</w:t>
      </w:r>
      <w:bookmarkEnd w:id="6"/>
      <w:r w:rsidRPr="00B1137D">
        <w:rPr>
          <w:sz w:val="24"/>
        </w:rPr>
        <w:t xml:space="preserve"> </w:t>
      </w:r>
    </w:p>
    <w:p w:rsidR="00B1137D" w:rsidRPr="00B1137D" w:rsidRDefault="00B1137D">
      <w:pPr>
        <w:pStyle w:val="Tabladeilustraciones"/>
        <w:tabs>
          <w:tab w:val="right" w:leader="dot" w:pos="8494"/>
        </w:tabs>
        <w:rPr>
          <w:rFonts w:ascii="Arial" w:hAnsi="Arial" w:cs="Arial"/>
          <w:noProof/>
        </w:rPr>
      </w:pPr>
      <w:r w:rsidRPr="00B1137D">
        <w:rPr>
          <w:rFonts w:ascii="Arial" w:hAnsi="Arial" w:cs="Arial"/>
        </w:rPr>
        <w:fldChar w:fldCharType="begin"/>
      </w:r>
      <w:r w:rsidRPr="00B1137D">
        <w:rPr>
          <w:rFonts w:ascii="Arial" w:hAnsi="Arial" w:cs="Arial"/>
        </w:rPr>
        <w:instrText xml:space="preserve"> TOC \h \z \c "Tabla" </w:instrText>
      </w:r>
      <w:r w:rsidRPr="00B1137D">
        <w:rPr>
          <w:rFonts w:ascii="Arial" w:hAnsi="Arial" w:cs="Arial"/>
        </w:rPr>
        <w:fldChar w:fldCharType="separate"/>
      </w:r>
      <w:hyperlink w:anchor="_Toc508655240" w:history="1">
        <w:r w:rsidRPr="00B1137D">
          <w:rPr>
            <w:rStyle w:val="Hipervnculo"/>
            <w:rFonts w:ascii="Arial" w:hAnsi="Arial" w:cs="Arial"/>
            <w:b/>
            <w:noProof/>
          </w:rPr>
          <w:t>Tabla 1:</w:t>
        </w:r>
        <w:r w:rsidRPr="00B1137D">
          <w:rPr>
            <w:rStyle w:val="Hipervnculo"/>
            <w:rFonts w:ascii="Arial" w:hAnsi="Arial" w:cs="Arial"/>
            <w:noProof/>
          </w:rPr>
          <w:t xml:space="preserve"> Influyentes</w:t>
        </w:r>
        <w:r w:rsidRPr="00B1137D">
          <w:rPr>
            <w:rFonts w:ascii="Arial" w:hAnsi="Arial" w:cs="Arial"/>
            <w:noProof/>
            <w:webHidden/>
          </w:rPr>
          <w:tab/>
        </w:r>
        <w:r w:rsidRPr="00B1137D">
          <w:rPr>
            <w:rFonts w:ascii="Arial" w:hAnsi="Arial" w:cs="Arial"/>
            <w:noProof/>
            <w:webHidden/>
          </w:rPr>
          <w:fldChar w:fldCharType="begin"/>
        </w:r>
        <w:r w:rsidRPr="00B1137D">
          <w:rPr>
            <w:rFonts w:ascii="Arial" w:hAnsi="Arial" w:cs="Arial"/>
            <w:noProof/>
            <w:webHidden/>
          </w:rPr>
          <w:instrText xml:space="preserve"> PAGEREF _Toc508655240 \h </w:instrText>
        </w:r>
        <w:r w:rsidRPr="00B1137D">
          <w:rPr>
            <w:rFonts w:ascii="Arial" w:hAnsi="Arial" w:cs="Arial"/>
            <w:noProof/>
            <w:webHidden/>
          </w:rPr>
        </w:r>
        <w:r w:rsidRPr="00B1137D">
          <w:rPr>
            <w:rFonts w:ascii="Arial" w:hAnsi="Arial" w:cs="Arial"/>
            <w:noProof/>
            <w:webHidden/>
          </w:rPr>
          <w:fldChar w:fldCharType="separate"/>
        </w:r>
        <w:r w:rsidR="00F614BD">
          <w:rPr>
            <w:rFonts w:ascii="Arial" w:hAnsi="Arial" w:cs="Arial"/>
            <w:noProof/>
            <w:webHidden/>
          </w:rPr>
          <w:t>12</w:t>
        </w:r>
        <w:r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41" w:history="1">
        <w:r w:rsidR="00B1137D" w:rsidRPr="00B1137D">
          <w:rPr>
            <w:rStyle w:val="Hipervnculo"/>
            <w:rFonts w:ascii="Arial" w:hAnsi="Arial" w:cs="Arial"/>
            <w:b/>
            <w:noProof/>
          </w:rPr>
          <w:t>Tabla 2:</w:t>
        </w:r>
        <w:r w:rsidR="00B1137D" w:rsidRPr="00B1137D">
          <w:rPr>
            <w:rStyle w:val="Hipervnculo"/>
            <w:rFonts w:ascii="Arial" w:hAnsi="Arial" w:cs="Arial"/>
            <w:noProof/>
          </w:rPr>
          <w:t xml:space="preserve"> Componentes</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_Toc508655241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15</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42" w:history="1">
        <w:r w:rsidR="00B1137D" w:rsidRPr="00B1137D">
          <w:rPr>
            <w:rStyle w:val="Hipervnculo"/>
            <w:rFonts w:ascii="Arial" w:hAnsi="Arial" w:cs="Arial"/>
            <w:b/>
            <w:noProof/>
          </w:rPr>
          <w:t>Tabla 3:</w:t>
        </w:r>
        <w:r w:rsidR="00B1137D" w:rsidRPr="00B1137D">
          <w:rPr>
            <w:rStyle w:val="Hipervnculo"/>
            <w:rFonts w:ascii="Arial" w:hAnsi="Arial" w:cs="Arial"/>
            <w:noProof/>
          </w:rPr>
          <w:t xml:space="preserve"> Demanda Actual</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_Toc508655242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22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43" w:history="1">
        <w:r w:rsidR="00B1137D" w:rsidRPr="00B1137D">
          <w:rPr>
            <w:rStyle w:val="Hipervnculo"/>
            <w:rFonts w:ascii="Arial" w:hAnsi="Arial" w:cs="Arial"/>
            <w:b/>
            <w:noProof/>
          </w:rPr>
          <w:t>Tabla 4:</w:t>
        </w:r>
        <w:r w:rsidR="00B1137D" w:rsidRPr="00B1137D">
          <w:rPr>
            <w:rStyle w:val="Hipervnculo"/>
            <w:rFonts w:ascii="Arial" w:hAnsi="Arial" w:cs="Arial"/>
            <w:noProof/>
          </w:rPr>
          <w:t xml:space="preserve"> Demanda Proyectada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_Toc508655243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22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44" w:history="1">
        <w:r w:rsidR="00B1137D" w:rsidRPr="00B1137D">
          <w:rPr>
            <w:rStyle w:val="Hipervnculo"/>
            <w:rFonts w:ascii="Arial" w:hAnsi="Arial" w:cs="Arial"/>
            <w:b/>
            <w:noProof/>
          </w:rPr>
          <w:t>Tabla 5:</w:t>
        </w:r>
        <w:r w:rsidR="00B1137D" w:rsidRPr="00B1137D">
          <w:rPr>
            <w:rStyle w:val="Hipervnculo"/>
            <w:rFonts w:ascii="Arial" w:hAnsi="Arial" w:cs="Arial"/>
            <w:noProof/>
          </w:rPr>
          <w:t xml:space="preserve"> Oferta existente</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_Toc508655244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23</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45" w:history="1">
        <w:r w:rsidR="00B1137D" w:rsidRPr="00B1137D">
          <w:rPr>
            <w:rStyle w:val="Hipervnculo"/>
            <w:rFonts w:ascii="Arial" w:hAnsi="Arial" w:cs="Arial"/>
            <w:b/>
            <w:noProof/>
          </w:rPr>
          <w:t>Tabla 6:</w:t>
        </w:r>
        <w:r w:rsidR="00B1137D" w:rsidRPr="00B1137D">
          <w:rPr>
            <w:rStyle w:val="Hipervnculo"/>
            <w:rFonts w:ascii="Arial" w:hAnsi="Arial" w:cs="Arial"/>
            <w:noProof/>
          </w:rPr>
          <w:t xml:space="preserve"> Oferta proyectada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_Toc508655245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24</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46" w:history="1">
        <w:r w:rsidR="00B1137D" w:rsidRPr="00B1137D">
          <w:rPr>
            <w:rStyle w:val="Hipervnculo"/>
            <w:rFonts w:ascii="Arial" w:hAnsi="Arial" w:cs="Arial"/>
            <w:b/>
            <w:noProof/>
          </w:rPr>
          <w:t>Tabla 7:</w:t>
        </w:r>
        <w:r w:rsidR="00B1137D" w:rsidRPr="00B1137D">
          <w:rPr>
            <w:rStyle w:val="Hipervnculo"/>
            <w:rFonts w:ascii="Arial" w:hAnsi="Arial" w:cs="Arial"/>
            <w:noProof/>
          </w:rPr>
          <w:t xml:space="preserve"> Demanda Potencial Insatisfecha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_Toc508655246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24</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47" w:history="1">
        <w:r w:rsidR="00B1137D" w:rsidRPr="00B1137D">
          <w:rPr>
            <w:rStyle w:val="Hipervnculo"/>
            <w:rFonts w:ascii="Arial" w:hAnsi="Arial" w:cs="Arial"/>
            <w:b/>
            <w:noProof/>
          </w:rPr>
          <w:t>Tabla 8:</w:t>
        </w:r>
        <w:r w:rsidR="00B1137D" w:rsidRPr="00B1137D">
          <w:rPr>
            <w:rStyle w:val="Hipervnculo"/>
            <w:rFonts w:ascii="Arial" w:hAnsi="Arial" w:cs="Arial"/>
            <w:noProof/>
          </w:rPr>
          <w:t xml:space="preserve"> Características de las frutas físicas y químicas</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_Toc508655247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30</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48" w:history="1">
        <w:r w:rsidR="00B1137D" w:rsidRPr="00B1137D">
          <w:rPr>
            <w:rStyle w:val="Hipervnculo"/>
            <w:rFonts w:ascii="Arial" w:hAnsi="Arial" w:cs="Arial"/>
            <w:b/>
            <w:noProof/>
          </w:rPr>
          <w:t>Tabla 9:</w:t>
        </w:r>
        <w:r w:rsidR="00B1137D" w:rsidRPr="00B1137D">
          <w:rPr>
            <w:rStyle w:val="Hipervnculo"/>
            <w:rFonts w:ascii="Arial" w:hAnsi="Arial" w:cs="Arial"/>
            <w:noProof/>
          </w:rPr>
          <w:t xml:space="preserve"> Proyección de Ingresos de la empresa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_Toc508655248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49" w:history="1">
        <w:r w:rsidR="00B1137D" w:rsidRPr="00B1137D">
          <w:rPr>
            <w:rStyle w:val="Hipervnculo"/>
            <w:rFonts w:ascii="Arial" w:hAnsi="Arial" w:cs="Arial"/>
            <w:b/>
            <w:noProof/>
          </w:rPr>
          <w:t>Tabla 10:</w:t>
        </w:r>
        <w:r w:rsidR="00B1137D" w:rsidRPr="00B1137D">
          <w:rPr>
            <w:rStyle w:val="Hipervnculo"/>
            <w:rFonts w:ascii="Arial" w:hAnsi="Arial" w:cs="Arial"/>
            <w:noProof/>
          </w:rPr>
          <w:t xml:space="preserve"> Proyección de Sueldos y Salarios</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_Toc508655249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50" w:history="1">
        <w:r w:rsidR="00B1137D" w:rsidRPr="00B1137D">
          <w:rPr>
            <w:rStyle w:val="Hipervnculo"/>
            <w:rFonts w:ascii="Arial" w:hAnsi="Arial" w:cs="Arial"/>
            <w:b/>
            <w:noProof/>
          </w:rPr>
          <w:t>Tabla 11:</w:t>
        </w:r>
        <w:r w:rsidR="00B1137D" w:rsidRPr="00B1137D">
          <w:rPr>
            <w:rStyle w:val="Hipervnculo"/>
            <w:rFonts w:ascii="Arial" w:hAnsi="Arial" w:cs="Arial"/>
            <w:noProof/>
          </w:rPr>
          <w:t xml:space="preserve"> Proyección de Depreciación</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_Toc508655250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43</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51" w:history="1">
        <w:r w:rsidR="00B1137D" w:rsidRPr="00B1137D">
          <w:rPr>
            <w:rStyle w:val="Hipervnculo"/>
            <w:rFonts w:ascii="Arial" w:hAnsi="Arial" w:cs="Arial"/>
            <w:b/>
            <w:noProof/>
          </w:rPr>
          <w:t>Tabla 12:</w:t>
        </w:r>
        <w:r w:rsidR="00B1137D" w:rsidRPr="00B1137D">
          <w:rPr>
            <w:rStyle w:val="Hipervnculo"/>
            <w:rFonts w:ascii="Arial" w:hAnsi="Arial" w:cs="Arial"/>
            <w:noProof/>
          </w:rPr>
          <w:t xml:space="preserve"> Proyección de Costos de Materia Prima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_Toc508655251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43</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52" w:history="1">
        <w:r w:rsidR="00B1137D" w:rsidRPr="00B1137D">
          <w:rPr>
            <w:rStyle w:val="Hipervnculo"/>
            <w:rFonts w:ascii="Arial" w:hAnsi="Arial" w:cs="Arial"/>
            <w:b/>
            <w:noProof/>
          </w:rPr>
          <w:t>Tabla 13:</w:t>
        </w:r>
        <w:r w:rsidR="00B1137D" w:rsidRPr="00B1137D">
          <w:rPr>
            <w:rStyle w:val="Hipervnculo"/>
            <w:rFonts w:ascii="Arial" w:hAnsi="Arial" w:cs="Arial"/>
            <w:noProof/>
          </w:rPr>
          <w:t xml:space="preserve"> Proyección de Costos Indirectos de Fabricación</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_Toc508655252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43</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53" w:history="1">
        <w:r w:rsidR="00B1137D" w:rsidRPr="00B1137D">
          <w:rPr>
            <w:rStyle w:val="Hipervnculo"/>
            <w:rFonts w:ascii="Arial" w:hAnsi="Arial" w:cs="Arial"/>
            <w:b/>
            <w:noProof/>
          </w:rPr>
          <w:t>Tabla 14:</w:t>
        </w:r>
        <w:r w:rsidR="00B1137D" w:rsidRPr="00B1137D">
          <w:rPr>
            <w:rStyle w:val="Hipervnculo"/>
            <w:rFonts w:ascii="Arial" w:hAnsi="Arial" w:cs="Arial"/>
            <w:noProof/>
          </w:rPr>
          <w:t xml:space="preserve"> Inversión Inicial</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_Toc508655253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44</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54" w:history="1">
        <w:r w:rsidR="00B1137D" w:rsidRPr="00B1137D">
          <w:rPr>
            <w:rStyle w:val="Hipervnculo"/>
            <w:rFonts w:ascii="Arial" w:hAnsi="Arial" w:cs="Arial"/>
            <w:b/>
            <w:noProof/>
          </w:rPr>
          <w:t>Tabla 15:</w:t>
        </w:r>
        <w:r w:rsidR="00B1137D" w:rsidRPr="00B1137D">
          <w:rPr>
            <w:rStyle w:val="Hipervnculo"/>
            <w:rFonts w:ascii="Arial" w:hAnsi="Arial" w:cs="Arial"/>
            <w:noProof/>
          </w:rPr>
          <w:t xml:space="preserve"> Distribución de Capital Social</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_Toc508655254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45</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55" w:history="1">
        <w:r w:rsidR="00B1137D" w:rsidRPr="00B1137D">
          <w:rPr>
            <w:rStyle w:val="Hipervnculo"/>
            <w:rFonts w:ascii="Arial" w:hAnsi="Arial" w:cs="Arial"/>
            <w:b/>
            <w:noProof/>
          </w:rPr>
          <w:t>Tabla 16:</w:t>
        </w:r>
        <w:r w:rsidR="00B1137D" w:rsidRPr="00B1137D">
          <w:rPr>
            <w:rStyle w:val="Hipervnculo"/>
            <w:rFonts w:ascii="Arial" w:hAnsi="Arial" w:cs="Arial"/>
            <w:noProof/>
          </w:rPr>
          <w:t xml:space="preserve"> Tabla de amortización</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_Toc508655255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46</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56" w:history="1">
        <w:r w:rsidR="00B1137D" w:rsidRPr="00B1137D">
          <w:rPr>
            <w:rStyle w:val="Hipervnculo"/>
            <w:rFonts w:ascii="Arial" w:hAnsi="Arial" w:cs="Arial"/>
            <w:b/>
            <w:noProof/>
          </w:rPr>
          <w:t>Tabla 17:</w:t>
        </w:r>
        <w:r w:rsidR="00B1137D" w:rsidRPr="00B1137D">
          <w:rPr>
            <w:rStyle w:val="Hipervnculo"/>
            <w:rFonts w:ascii="Arial" w:hAnsi="Arial" w:cs="Arial"/>
            <w:i/>
            <w:noProof/>
          </w:rPr>
          <w:t xml:space="preserve"> </w:t>
        </w:r>
        <w:r w:rsidR="00B1137D" w:rsidRPr="00B1137D">
          <w:rPr>
            <w:rStyle w:val="Hipervnculo"/>
            <w:rFonts w:ascii="Arial" w:hAnsi="Arial" w:cs="Arial"/>
            <w:noProof/>
          </w:rPr>
          <w:t>Balance de Situación Inicial</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_Toc508655256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47</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57" w:history="1">
        <w:r w:rsidR="00B1137D" w:rsidRPr="00B1137D">
          <w:rPr>
            <w:rStyle w:val="Hipervnculo"/>
            <w:rFonts w:ascii="Arial" w:hAnsi="Arial" w:cs="Arial"/>
            <w:b/>
            <w:noProof/>
          </w:rPr>
          <w:t>Tabla 18:</w:t>
        </w:r>
        <w:r w:rsidR="00B1137D" w:rsidRPr="00B1137D">
          <w:rPr>
            <w:rStyle w:val="Hipervnculo"/>
            <w:rFonts w:ascii="Arial" w:hAnsi="Arial" w:cs="Arial"/>
            <w:i/>
            <w:noProof/>
          </w:rPr>
          <w:t xml:space="preserve"> </w:t>
        </w:r>
        <w:r w:rsidR="00B1137D" w:rsidRPr="00B1137D">
          <w:rPr>
            <w:rStyle w:val="Hipervnculo"/>
            <w:rFonts w:ascii="Arial" w:hAnsi="Arial" w:cs="Arial"/>
            <w:noProof/>
          </w:rPr>
          <w:t>Estado de resultados</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_Toc508655257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47</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58" w:history="1">
        <w:r w:rsidR="00B1137D" w:rsidRPr="00B1137D">
          <w:rPr>
            <w:rStyle w:val="Hipervnculo"/>
            <w:rFonts w:ascii="Arial" w:hAnsi="Arial" w:cs="Arial"/>
            <w:b/>
            <w:noProof/>
          </w:rPr>
          <w:t>Tabla 19:</w:t>
        </w:r>
        <w:r w:rsidR="00B1137D" w:rsidRPr="00B1137D">
          <w:rPr>
            <w:rStyle w:val="Hipervnculo"/>
            <w:rFonts w:ascii="Arial" w:hAnsi="Arial" w:cs="Arial"/>
            <w:i/>
            <w:noProof/>
          </w:rPr>
          <w:t xml:space="preserve"> </w:t>
        </w:r>
        <w:r w:rsidR="00B1137D" w:rsidRPr="00B1137D">
          <w:rPr>
            <w:rStyle w:val="Hipervnculo"/>
            <w:rFonts w:ascii="Arial" w:hAnsi="Arial" w:cs="Arial"/>
            <w:noProof/>
          </w:rPr>
          <w:t>Flujo de efectivo</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_Toc508655258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48</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hAnsi="Arial" w:cs="Arial"/>
          <w:noProof/>
        </w:rPr>
      </w:pPr>
      <w:hyperlink w:anchor="_Toc508655259" w:history="1">
        <w:r w:rsidR="00B1137D" w:rsidRPr="00B1137D">
          <w:rPr>
            <w:rStyle w:val="Hipervnculo"/>
            <w:rFonts w:ascii="Arial" w:hAnsi="Arial" w:cs="Arial"/>
            <w:b/>
            <w:noProof/>
          </w:rPr>
          <w:t>Tabla 20:</w:t>
        </w:r>
        <w:r w:rsidR="00B1137D" w:rsidRPr="00B1137D">
          <w:rPr>
            <w:rStyle w:val="Hipervnculo"/>
            <w:rFonts w:ascii="Arial" w:hAnsi="Arial" w:cs="Arial"/>
            <w:i/>
            <w:noProof/>
          </w:rPr>
          <w:t xml:space="preserve"> </w:t>
        </w:r>
        <w:r w:rsidR="00B1137D" w:rsidRPr="00B1137D">
          <w:rPr>
            <w:rStyle w:val="Hipervnculo"/>
            <w:rFonts w:ascii="Arial" w:hAnsi="Arial" w:cs="Arial"/>
            <w:noProof/>
          </w:rPr>
          <w:t>TIR y VAN</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_Toc508655259 \h </w:instrText>
        </w:r>
        <w:r w:rsidR="00B1137D" w:rsidRPr="00B1137D">
          <w:rPr>
            <w:rFonts w:ascii="Arial" w:hAnsi="Arial" w:cs="Arial"/>
            <w:noProof/>
            <w:webHidden/>
          </w:rPr>
        </w:r>
        <w:r w:rsidR="00B1137D" w:rsidRPr="00B1137D">
          <w:rPr>
            <w:rFonts w:ascii="Arial" w:hAnsi="Arial" w:cs="Arial"/>
            <w:noProof/>
            <w:webHidden/>
          </w:rPr>
          <w:fldChar w:fldCharType="separate"/>
        </w:r>
        <w:r w:rsidR="00F614BD">
          <w:rPr>
            <w:rFonts w:ascii="Arial" w:hAnsi="Arial" w:cs="Arial"/>
            <w:noProof/>
            <w:webHidden/>
          </w:rPr>
          <w:t>48</w:t>
        </w:r>
        <w:r w:rsidR="00B1137D" w:rsidRPr="00B1137D">
          <w:rPr>
            <w:rFonts w:ascii="Arial" w:hAnsi="Arial" w:cs="Arial"/>
            <w:noProof/>
            <w:webHidden/>
          </w:rPr>
          <w:fldChar w:fldCharType="end"/>
        </w:r>
      </w:hyperlink>
    </w:p>
    <w:p w:rsidR="00B1137D" w:rsidRDefault="00B1137D" w:rsidP="00B9340F">
      <w:r w:rsidRPr="00B1137D">
        <w:rPr>
          <w:rFonts w:ascii="Arial" w:hAnsi="Arial" w:cs="Arial"/>
        </w:rPr>
        <w:fldChar w:fldCharType="end"/>
      </w:r>
    </w:p>
    <w:p w:rsidR="00B1137D" w:rsidRPr="00B1137D" w:rsidRDefault="00B1137D" w:rsidP="00B1137D">
      <w:pPr>
        <w:pStyle w:val="Ttulo1"/>
        <w:jc w:val="left"/>
        <w:rPr>
          <w:sz w:val="24"/>
        </w:rPr>
      </w:pPr>
      <w:bookmarkStart w:id="7" w:name="_Toc508655672"/>
      <w:r w:rsidRPr="00B1137D">
        <w:rPr>
          <w:sz w:val="24"/>
        </w:rPr>
        <w:lastRenderedPageBreak/>
        <w:t>Lista de Gráficos:</w:t>
      </w:r>
      <w:bookmarkEnd w:id="7"/>
    </w:p>
    <w:p w:rsidR="00B1137D" w:rsidRPr="00B1137D" w:rsidRDefault="00B1137D">
      <w:pPr>
        <w:pStyle w:val="Tabladeilustraciones"/>
        <w:tabs>
          <w:tab w:val="right" w:leader="dot" w:pos="8494"/>
        </w:tabs>
        <w:rPr>
          <w:rFonts w:ascii="Arial" w:eastAsiaTheme="minorEastAsia" w:hAnsi="Arial" w:cs="Arial"/>
          <w:noProof/>
          <w:lang w:eastAsia="es-EC"/>
        </w:rPr>
      </w:pPr>
      <w:r w:rsidRPr="00B1137D">
        <w:rPr>
          <w:rFonts w:ascii="Arial" w:hAnsi="Arial" w:cs="Arial"/>
        </w:rPr>
        <w:fldChar w:fldCharType="begin"/>
      </w:r>
      <w:r w:rsidRPr="00B1137D">
        <w:rPr>
          <w:rFonts w:ascii="Arial" w:hAnsi="Arial" w:cs="Arial"/>
        </w:rPr>
        <w:instrText xml:space="preserve"> TOC \h \z \c "Gráfico" </w:instrText>
      </w:r>
      <w:r w:rsidRPr="00B1137D">
        <w:rPr>
          <w:rFonts w:ascii="Arial" w:hAnsi="Arial" w:cs="Arial"/>
        </w:rPr>
        <w:fldChar w:fldCharType="separate"/>
      </w:r>
      <w:hyperlink w:anchor="_Toc508655430" w:history="1">
        <w:r w:rsidRPr="00B1137D">
          <w:rPr>
            <w:rStyle w:val="Hipervnculo"/>
            <w:rFonts w:ascii="Arial" w:hAnsi="Arial" w:cs="Arial"/>
            <w:b/>
            <w:noProof/>
          </w:rPr>
          <w:t xml:space="preserve">Gráfico 1: </w:t>
        </w:r>
        <w:r w:rsidRPr="00B1137D">
          <w:rPr>
            <w:rStyle w:val="Hipervnculo"/>
            <w:rFonts w:ascii="Arial" w:hAnsi="Arial" w:cs="Arial"/>
            <w:noProof/>
          </w:rPr>
          <w:t>Demanda Proyectada</w:t>
        </w:r>
        <w:r w:rsidRPr="00B1137D">
          <w:rPr>
            <w:rFonts w:ascii="Arial" w:hAnsi="Arial" w:cs="Arial"/>
            <w:noProof/>
            <w:webHidden/>
          </w:rPr>
          <w:tab/>
        </w:r>
        <w:r w:rsidRPr="00B1137D">
          <w:rPr>
            <w:rFonts w:ascii="Arial" w:hAnsi="Arial" w:cs="Arial"/>
            <w:noProof/>
            <w:webHidden/>
          </w:rPr>
          <w:fldChar w:fldCharType="begin"/>
        </w:r>
        <w:r w:rsidRPr="00B1137D">
          <w:rPr>
            <w:rFonts w:ascii="Arial" w:hAnsi="Arial" w:cs="Arial"/>
            <w:noProof/>
            <w:webHidden/>
          </w:rPr>
          <w:instrText xml:space="preserve"> PAGEREF _Toc508655430 \h </w:instrText>
        </w:r>
        <w:r w:rsidRPr="00B1137D">
          <w:rPr>
            <w:rFonts w:ascii="Arial" w:hAnsi="Arial" w:cs="Arial"/>
            <w:noProof/>
            <w:webHidden/>
          </w:rPr>
        </w:r>
        <w:r w:rsidRPr="00B1137D">
          <w:rPr>
            <w:rFonts w:ascii="Arial" w:hAnsi="Arial" w:cs="Arial"/>
            <w:noProof/>
            <w:webHidden/>
          </w:rPr>
          <w:fldChar w:fldCharType="separate"/>
        </w:r>
        <w:r w:rsidR="004B46B0">
          <w:rPr>
            <w:rFonts w:ascii="Arial" w:hAnsi="Arial" w:cs="Arial"/>
            <w:noProof/>
            <w:webHidden/>
          </w:rPr>
          <w:t>2</w:t>
        </w:r>
        <w:r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eastAsiaTheme="minorEastAsia" w:hAnsi="Arial" w:cs="Arial"/>
          <w:noProof/>
          <w:lang w:eastAsia="es-EC"/>
        </w:rPr>
      </w:pPr>
      <w:hyperlink w:anchor="_Toc508655431" w:history="1">
        <w:r w:rsidR="00B1137D" w:rsidRPr="00B1137D">
          <w:rPr>
            <w:rStyle w:val="Hipervnculo"/>
            <w:rFonts w:ascii="Arial" w:hAnsi="Arial" w:cs="Arial"/>
            <w:b/>
            <w:noProof/>
          </w:rPr>
          <w:t xml:space="preserve">Gráfico 2: </w:t>
        </w:r>
        <w:r w:rsidR="00B1137D" w:rsidRPr="00B1137D">
          <w:rPr>
            <w:rStyle w:val="Hipervnculo"/>
            <w:rFonts w:ascii="Arial" w:hAnsi="Arial" w:cs="Arial"/>
            <w:noProof/>
          </w:rPr>
          <w:t>Oferta Proyectada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_Toc508655431 \h </w:instrText>
        </w:r>
        <w:r w:rsidR="00B1137D" w:rsidRPr="00B1137D">
          <w:rPr>
            <w:rFonts w:ascii="Arial" w:hAnsi="Arial" w:cs="Arial"/>
            <w:noProof/>
            <w:webHidden/>
          </w:rPr>
        </w:r>
        <w:r w:rsidR="00B1137D" w:rsidRPr="00B1137D">
          <w:rPr>
            <w:rFonts w:ascii="Arial" w:hAnsi="Arial" w:cs="Arial"/>
            <w:noProof/>
            <w:webHidden/>
          </w:rPr>
          <w:fldChar w:fldCharType="separate"/>
        </w:r>
        <w:r w:rsidR="004B46B0">
          <w:rPr>
            <w:rFonts w:ascii="Arial" w:hAnsi="Arial" w:cs="Arial"/>
            <w:noProof/>
            <w:webHidden/>
          </w:rPr>
          <w:t>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eastAsiaTheme="minorEastAsia" w:hAnsi="Arial" w:cs="Arial"/>
          <w:noProof/>
          <w:lang w:eastAsia="es-EC"/>
        </w:rPr>
      </w:pPr>
      <w:hyperlink w:anchor="_Toc508655432" w:history="1">
        <w:r w:rsidR="00B1137D" w:rsidRPr="00B1137D">
          <w:rPr>
            <w:rStyle w:val="Hipervnculo"/>
            <w:rFonts w:ascii="Arial" w:hAnsi="Arial" w:cs="Arial"/>
            <w:b/>
            <w:noProof/>
          </w:rPr>
          <w:t xml:space="preserve">Gráfico 3: </w:t>
        </w:r>
        <w:r w:rsidR="00B1137D" w:rsidRPr="00B1137D">
          <w:rPr>
            <w:rStyle w:val="Hipervnculo"/>
            <w:rFonts w:ascii="Arial" w:hAnsi="Arial" w:cs="Arial"/>
            <w:noProof/>
          </w:rPr>
          <w:t>Demanda Potencial Insatisfecha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_Toc508655432 \h </w:instrText>
        </w:r>
        <w:r w:rsidR="00B1137D" w:rsidRPr="00B1137D">
          <w:rPr>
            <w:rFonts w:ascii="Arial" w:hAnsi="Arial" w:cs="Arial"/>
            <w:noProof/>
            <w:webHidden/>
          </w:rPr>
        </w:r>
        <w:r w:rsidR="00B1137D" w:rsidRPr="00B1137D">
          <w:rPr>
            <w:rFonts w:ascii="Arial" w:hAnsi="Arial" w:cs="Arial"/>
            <w:noProof/>
            <w:webHidden/>
          </w:rPr>
          <w:fldChar w:fldCharType="separate"/>
        </w:r>
        <w:r w:rsidR="004B46B0">
          <w:rPr>
            <w:rFonts w:ascii="Arial" w:hAnsi="Arial" w:cs="Arial"/>
            <w:noProof/>
            <w:webHidden/>
          </w:rPr>
          <w:t>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eastAsiaTheme="minorEastAsia" w:hAnsi="Arial" w:cs="Arial"/>
          <w:noProof/>
          <w:lang w:eastAsia="es-EC"/>
        </w:rPr>
      </w:pPr>
      <w:hyperlink w:anchor="_Toc508655433" w:history="1">
        <w:r w:rsidR="00B1137D" w:rsidRPr="00B1137D">
          <w:rPr>
            <w:rStyle w:val="Hipervnculo"/>
            <w:rFonts w:ascii="Arial" w:hAnsi="Arial" w:cs="Arial"/>
            <w:b/>
            <w:noProof/>
          </w:rPr>
          <w:t xml:space="preserve">Gráfico 4: </w:t>
        </w:r>
        <w:r w:rsidR="00B1137D" w:rsidRPr="00B1137D">
          <w:rPr>
            <w:rStyle w:val="Hipervnculo"/>
            <w:rFonts w:ascii="Arial" w:hAnsi="Arial" w:cs="Arial"/>
            <w:noProof/>
          </w:rPr>
          <w:t>Consumo de pulpa de fruta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_Toc508655433 \h </w:instrText>
        </w:r>
        <w:r w:rsidR="00B1137D" w:rsidRPr="00B1137D">
          <w:rPr>
            <w:rFonts w:ascii="Arial" w:hAnsi="Arial" w:cs="Arial"/>
            <w:noProof/>
            <w:webHidden/>
          </w:rPr>
        </w:r>
        <w:r w:rsidR="00B1137D" w:rsidRPr="00B1137D">
          <w:rPr>
            <w:rFonts w:ascii="Arial" w:hAnsi="Arial" w:cs="Arial"/>
            <w:noProof/>
            <w:webHidden/>
          </w:rPr>
          <w:fldChar w:fldCharType="separate"/>
        </w:r>
        <w:r w:rsidR="004B46B0">
          <w:rPr>
            <w:rFonts w:ascii="Arial" w:hAnsi="Arial" w:cs="Arial"/>
            <w:noProof/>
            <w:webHidden/>
          </w:rPr>
          <w:t>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eastAsiaTheme="minorEastAsia" w:hAnsi="Arial" w:cs="Arial"/>
          <w:noProof/>
          <w:lang w:eastAsia="es-EC"/>
        </w:rPr>
      </w:pPr>
      <w:hyperlink w:anchor="_Toc508655434" w:history="1">
        <w:r w:rsidR="00B1137D" w:rsidRPr="00B1137D">
          <w:rPr>
            <w:rStyle w:val="Hipervnculo"/>
            <w:rFonts w:ascii="Arial" w:hAnsi="Arial" w:cs="Arial"/>
            <w:b/>
            <w:noProof/>
          </w:rPr>
          <w:t xml:space="preserve">Gráfico 5: </w:t>
        </w:r>
        <w:r w:rsidR="00B1137D" w:rsidRPr="00B1137D">
          <w:rPr>
            <w:rStyle w:val="Hipervnculo"/>
            <w:rFonts w:ascii="Arial" w:hAnsi="Arial" w:cs="Arial"/>
            <w:noProof/>
          </w:rPr>
          <w:t>Sabores Favoritos</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_Toc508655434 \h </w:instrText>
        </w:r>
        <w:r w:rsidR="00B1137D" w:rsidRPr="00B1137D">
          <w:rPr>
            <w:rFonts w:ascii="Arial" w:hAnsi="Arial" w:cs="Arial"/>
            <w:noProof/>
            <w:webHidden/>
          </w:rPr>
        </w:r>
        <w:r w:rsidR="00B1137D" w:rsidRPr="00B1137D">
          <w:rPr>
            <w:rFonts w:ascii="Arial" w:hAnsi="Arial" w:cs="Arial"/>
            <w:noProof/>
            <w:webHidden/>
          </w:rPr>
          <w:fldChar w:fldCharType="separate"/>
        </w:r>
        <w:r w:rsidR="004B46B0">
          <w:rPr>
            <w:rFonts w:ascii="Arial" w:hAnsi="Arial" w:cs="Arial"/>
            <w:noProof/>
            <w:webHidden/>
          </w:rPr>
          <w:t>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eastAsiaTheme="minorEastAsia" w:hAnsi="Arial" w:cs="Arial"/>
          <w:noProof/>
          <w:lang w:eastAsia="es-EC"/>
        </w:rPr>
      </w:pPr>
      <w:hyperlink w:anchor="_Toc508655435" w:history="1">
        <w:r w:rsidR="00B1137D" w:rsidRPr="00B1137D">
          <w:rPr>
            <w:rStyle w:val="Hipervnculo"/>
            <w:rFonts w:ascii="Arial" w:hAnsi="Arial" w:cs="Arial"/>
            <w:b/>
            <w:noProof/>
          </w:rPr>
          <w:t xml:space="preserve">Gráfico 6: </w:t>
        </w:r>
        <w:r w:rsidR="00B1137D" w:rsidRPr="00B1137D">
          <w:rPr>
            <w:rStyle w:val="Hipervnculo"/>
            <w:rFonts w:ascii="Arial" w:hAnsi="Arial" w:cs="Arial"/>
            <w:noProof/>
          </w:rPr>
          <w:t>Periocidad de compra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_Toc508655435 \h </w:instrText>
        </w:r>
        <w:r w:rsidR="00B1137D" w:rsidRPr="00B1137D">
          <w:rPr>
            <w:rFonts w:ascii="Arial" w:hAnsi="Arial" w:cs="Arial"/>
            <w:noProof/>
            <w:webHidden/>
          </w:rPr>
        </w:r>
        <w:r w:rsidR="00B1137D" w:rsidRPr="00B1137D">
          <w:rPr>
            <w:rFonts w:ascii="Arial" w:hAnsi="Arial" w:cs="Arial"/>
            <w:noProof/>
            <w:webHidden/>
          </w:rPr>
          <w:fldChar w:fldCharType="separate"/>
        </w:r>
        <w:r w:rsidR="004B46B0">
          <w:rPr>
            <w:rFonts w:ascii="Arial" w:hAnsi="Arial" w:cs="Arial"/>
            <w:noProof/>
            <w:webHidden/>
          </w:rPr>
          <w:t>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eastAsiaTheme="minorEastAsia" w:hAnsi="Arial" w:cs="Arial"/>
          <w:noProof/>
          <w:lang w:eastAsia="es-EC"/>
        </w:rPr>
      </w:pPr>
      <w:hyperlink w:anchor="_Toc508655436" w:history="1">
        <w:r w:rsidR="00B1137D" w:rsidRPr="00B1137D">
          <w:rPr>
            <w:rStyle w:val="Hipervnculo"/>
            <w:rFonts w:ascii="Arial" w:hAnsi="Arial" w:cs="Arial"/>
            <w:b/>
            <w:noProof/>
          </w:rPr>
          <w:t xml:space="preserve">Gráfico 7: </w:t>
        </w:r>
        <w:r w:rsidR="00B1137D" w:rsidRPr="00B1137D">
          <w:rPr>
            <w:rStyle w:val="Hipervnculo"/>
            <w:rFonts w:ascii="Arial" w:hAnsi="Arial" w:cs="Arial"/>
            <w:noProof/>
          </w:rPr>
          <w:t>Inversión mensual en la compra de la pulpa de fruta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_Toc508655436 \h </w:instrText>
        </w:r>
        <w:r w:rsidR="00B1137D" w:rsidRPr="00B1137D">
          <w:rPr>
            <w:rFonts w:ascii="Arial" w:hAnsi="Arial" w:cs="Arial"/>
            <w:noProof/>
            <w:webHidden/>
          </w:rPr>
        </w:r>
        <w:r w:rsidR="00B1137D" w:rsidRPr="00B1137D">
          <w:rPr>
            <w:rFonts w:ascii="Arial" w:hAnsi="Arial" w:cs="Arial"/>
            <w:noProof/>
            <w:webHidden/>
          </w:rPr>
          <w:fldChar w:fldCharType="separate"/>
        </w:r>
        <w:r w:rsidR="004B46B0">
          <w:rPr>
            <w:rFonts w:ascii="Arial" w:hAnsi="Arial" w:cs="Arial"/>
            <w:noProof/>
            <w:webHidden/>
          </w:rPr>
          <w:t>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eastAsiaTheme="minorEastAsia" w:hAnsi="Arial" w:cs="Arial"/>
          <w:noProof/>
          <w:lang w:eastAsia="es-EC"/>
        </w:rPr>
      </w:pPr>
      <w:hyperlink w:anchor="_Toc508655437" w:history="1">
        <w:r w:rsidR="00B1137D" w:rsidRPr="00B1137D">
          <w:rPr>
            <w:rStyle w:val="Hipervnculo"/>
            <w:rFonts w:ascii="Arial" w:hAnsi="Arial" w:cs="Arial"/>
            <w:b/>
            <w:noProof/>
          </w:rPr>
          <w:t xml:space="preserve">Gráfico 8: </w:t>
        </w:r>
        <w:r w:rsidR="00B1137D" w:rsidRPr="00B1137D">
          <w:rPr>
            <w:rStyle w:val="Hipervnculo"/>
            <w:rFonts w:ascii="Arial" w:hAnsi="Arial" w:cs="Arial"/>
            <w:noProof/>
          </w:rPr>
          <w:t>Precio de kg de pulpa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_Toc508655437 \h </w:instrText>
        </w:r>
        <w:r w:rsidR="00B1137D" w:rsidRPr="00B1137D">
          <w:rPr>
            <w:rFonts w:ascii="Arial" w:hAnsi="Arial" w:cs="Arial"/>
            <w:noProof/>
            <w:webHidden/>
          </w:rPr>
        </w:r>
        <w:r w:rsidR="00B1137D" w:rsidRPr="00B1137D">
          <w:rPr>
            <w:rFonts w:ascii="Arial" w:hAnsi="Arial" w:cs="Arial"/>
            <w:noProof/>
            <w:webHidden/>
          </w:rPr>
          <w:fldChar w:fldCharType="separate"/>
        </w:r>
        <w:r w:rsidR="004B46B0">
          <w:rPr>
            <w:rFonts w:ascii="Arial" w:hAnsi="Arial" w:cs="Arial"/>
            <w:noProof/>
            <w:webHidden/>
          </w:rPr>
          <w:t>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eastAsiaTheme="minorEastAsia" w:hAnsi="Arial" w:cs="Arial"/>
          <w:noProof/>
          <w:lang w:eastAsia="es-EC"/>
        </w:rPr>
      </w:pPr>
      <w:hyperlink w:anchor="_Toc508655438" w:history="1">
        <w:r w:rsidR="00B1137D" w:rsidRPr="00B1137D">
          <w:rPr>
            <w:rStyle w:val="Hipervnculo"/>
            <w:rFonts w:ascii="Arial" w:hAnsi="Arial" w:cs="Arial"/>
            <w:b/>
            <w:noProof/>
          </w:rPr>
          <w:t xml:space="preserve">Gráfico 9: </w:t>
        </w:r>
        <w:r w:rsidR="00B1137D" w:rsidRPr="00B1137D">
          <w:rPr>
            <w:rStyle w:val="Hipervnculo"/>
            <w:rFonts w:ascii="Arial" w:hAnsi="Arial" w:cs="Arial"/>
            <w:noProof/>
          </w:rPr>
          <w:t>Forma de consumo</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_Toc508655438 \h </w:instrText>
        </w:r>
        <w:r w:rsidR="00B1137D" w:rsidRPr="00B1137D">
          <w:rPr>
            <w:rFonts w:ascii="Arial" w:hAnsi="Arial" w:cs="Arial"/>
            <w:noProof/>
            <w:webHidden/>
          </w:rPr>
        </w:r>
        <w:r w:rsidR="00B1137D" w:rsidRPr="00B1137D">
          <w:rPr>
            <w:rFonts w:ascii="Arial" w:hAnsi="Arial" w:cs="Arial"/>
            <w:noProof/>
            <w:webHidden/>
          </w:rPr>
          <w:fldChar w:fldCharType="separate"/>
        </w:r>
        <w:r w:rsidR="004B46B0">
          <w:rPr>
            <w:rFonts w:ascii="Arial" w:hAnsi="Arial" w:cs="Arial"/>
            <w:noProof/>
            <w:webHidden/>
          </w:rPr>
          <w:t>2</w:t>
        </w:r>
        <w:r w:rsidR="00B1137D" w:rsidRPr="00B1137D">
          <w:rPr>
            <w:rFonts w:ascii="Arial" w:hAnsi="Arial" w:cs="Arial"/>
            <w:noProof/>
            <w:webHidden/>
          </w:rPr>
          <w:fldChar w:fldCharType="end"/>
        </w:r>
      </w:hyperlink>
    </w:p>
    <w:p w:rsidR="00B1137D" w:rsidRPr="00B1137D" w:rsidRDefault="00E92C51">
      <w:pPr>
        <w:pStyle w:val="Tabladeilustraciones"/>
        <w:tabs>
          <w:tab w:val="right" w:leader="dot" w:pos="8494"/>
        </w:tabs>
        <w:rPr>
          <w:rFonts w:ascii="Arial" w:eastAsiaTheme="minorEastAsia" w:hAnsi="Arial" w:cs="Arial"/>
          <w:noProof/>
          <w:lang w:eastAsia="es-EC"/>
        </w:rPr>
      </w:pPr>
      <w:hyperlink w:anchor="_Toc508655439" w:history="1">
        <w:r w:rsidR="00B1137D" w:rsidRPr="00B1137D">
          <w:rPr>
            <w:rStyle w:val="Hipervnculo"/>
            <w:rFonts w:ascii="Arial" w:hAnsi="Arial" w:cs="Arial"/>
            <w:b/>
            <w:noProof/>
          </w:rPr>
          <w:t xml:space="preserve">Gráfico 10: </w:t>
        </w:r>
        <w:r w:rsidR="00B1137D" w:rsidRPr="00B1137D">
          <w:rPr>
            <w:rStyle w:val="Hipervnculo"/>
            <w:rFonts w:ascii="Arial" w:hAnsi="Arial" w:cs="Arial"/>
            <w:noProof/>
          </w:rPr>
          <w:t>Aspecto principal de la pulpa fruta</w:t>
        </w:r>
        <w:r w:rsidR="00B1137D" w:rsidRPr="00B1137D">
          <w:rPr>
            <w:rFonts w:ascii="Arial" w:hAnsi="Arial" w:cs="Arial"/>
            <w:noProof/>
            <w:webHidden/>
          </w:rPr>
          <w:tab/>
        </w:r>
        <w:r w:rsidR="00B1137D" w:rsidRPr="00B1137D">
          <w:rPr>
            <w:rFonts w:ascii="Arial" w:hAnsi="Arial" w:cs="Arial"/>
            <w:noProof/>
            <w:webHidden/>
          </w:rPr>
          <w:fldChar w:fldCharType="begin"/>
        </w:r>
        <w:r w:rsidR="00B1137D" w:rsidRPr="00B1137D">
          <w:rPr>
            <w:rFonts w:ascii="Arial" w:hAnsi="Arial" w:cs="Arial"/>
            <w:noProof/>
            <w:webHidden/>
          </w:rPr>
          <w:instrText xml:space="preserve"> PAGEREF _Toc508655439 \h </w:instrText>
        </w:r>
        <w:r w:rsidR="00B1137D" w:rsidRPr="00B1137D">
          <w:rPr>
            <w:rFonts w:ascii="Arial" w:hAnsi="Arial" w:cs="Arial"/>
            <w:noProof/>
            <w:webHidden/>
          </w:rPr>
        </w:r>
        <w:r w:rsidR="00B1137D" w:rsidRPr="00B1137D">
          <w:rPr>
            <w:rFonts w:ascii="Arial" w:hAnsi="Arial" w:cs="Arial"/>
            <w:noProof/>
            <w:webHidden/>
          </w:rPr>
          <w:fldChar w:fldCharType="separate"/>
        </w:r>
        <w:r w:rsidR="004B46B0">
          <w:rPr>
            <w:rFonts w:ascii="Arial" w:hAnsi="Arial" w:cs="Arial"/>
            <w:noProof/>
            <w:webHidden/>
          </w:rPr>
          <w:t>2</w:t>
        </w:r>
        <w:r w:rsidR="00B1137D" w:rsidRPr="00B1137D">
          <w:rPr>
            <w:rFonts w:ascii="Arial" w:hAnsi="Arial" w:cs="Arial"/>
            <w:noProof/>
            <w:webHidden/>
          </w:rPr>
          <w:fldChar w:fldCharType="end"/>
        </w:r>
      </w:hyperlink>
    </w:p>
    <w:p w:rsidR="00B1137D" w:rsidRDefault="00B1137D" w:rsidP="00B9340F">
      <w:r w:rsidRPr="00B1137D">
        <w:rPr>
          <w:rFonts w:ascii="Arial" w:hAnsi="Arial" w:cs="Arial"/>
        </w:rPr>
        <w:fldChar w:fldCharType="end"/>
      </w:r>
    </w:p>
    <w:p w:rsidR="00B1137D" w:rsidRPr="00B1137D" w:rsidRDefault="00B1137D" w:rsidP="00B1137D">
      <w:pPr>
        <w:pStyle w:val="Ttulo1"/>
        <w:jc w:val="left"/>
        <w:rPr>
          <w:sz w:val="24"/>
        </w:rPr>
      </w:pPr>
      <w:bookmarkStart w:id="8" w:name="_Toc508655673"/>
      <w:r w:rsidRPr="00B1137D">
        <w:rPr>
          <w:sz w:val="24"/>
        </w:rPr>
        <w:t>Lista de Ilustraciones:</w:t>
      </w:r>
      <w:bookmarkEnd w:id="8"/>
      <w:r w:rsidRPr="00B1137D">
        <w:rPr>
          <w:sz w:val="24"/>
        </w:rPr>
        <w:t xml:space="preserve"> </w:t>
      </w:r>
    </w:p>
    <w:p w:rsidR="00B1137D" w:rsidRDefault="00B1137D">
      <w:pPr>
        <w:pStyle w:val="Tabladeilustraciones"/>
        <w:tabs>
          <w:tab w:val="right" w:leader="dot" w:pos="8494"/>
        </w:tabs>
        <w:rPr>
          <w:rFonts w:eastAsiaTheme="minorEastAsia"/>
          <w:noProof/>
          <w:lang w:eastAsia="es-EC"/>
        </w:rPr>
      </w:pPr>
      <w:r>
        <w:fldChar w:fldCharType="begin"/>
      </w:r>
      <w:r>
        <w:instrText xml:space="preserve"> TOC \h \z \c "Ilustración" </w:instrText>
      </w:r>
      <w:r>
        <w:fldChar w:fldCharType="separate"/>
      </w:r>
      <w:hyperlink w:anchor="_Toc508655481" w:history="1">
        <w:r w:rsidRPr="008F2725">
          <w:rPr>
            <w:rStyle w:val="Hipervnculo"/>
            <w:rFonts w:ascii="Arial" w:hAnsi="Arial" w:cs="Arial"/>
            <w:b/>
            <w:noProof/>
          </w:rPr>
          <w:t>Ilustración 1:</w:t>
        </w:r>
        <w:r w:rsidRPr="008F2725">
          <w:rPr>
            <w:rStyle w:val="Hipervnculo"/>
            <w:rFonts w:ascii="Arial" w:hAnsi="Arial" w:cs="Arial"/>
            <w:noProof/>
          </w:rPr>
          <w:t xml:space="preserve"> Ubicación de la empresa</w:t>
        </w:r>
        <w:r>
          <w:rPr>
            <w:noProof/>
            <w:webHidden/>
          </w:rPr>
          <w:tab/>
        </w:r>
        <w:r>
          <w:rPr>
            <w:noProof/>
            <w:webHidden/>
          </w:rPr>
          <w:fldChar w:fldCharType="begin"/>
        </w:r>
        <w:r>
          <w:rPr>
            <w:noProof/>
            <w:webHidden/>
          </w:rPr>
          <w:instrText xml:space="preserve"> PAGEREF _Toc508655481 \h </w:instrText>
        </w:r>
        <w:r>
          <w:rPr>
            <w:noProof/>
            <w:webHidden/>
          </w:rPr>
        </w:r>
        <w:r>
          <w:rPr>
            <w:noProof/>
            <w:webHidden/>
          </w:rPr>
          <w:fldChar w:fldCharType="separate"/>
        </w:r>
        <w:r w:rsidR="004B46B0">
          <w:rPr>
            <w:noProof/>
            <w:webHidden/>
          </w:rPr>
          <w:t>2</w:t>
        </w:r>
        <w:r>
          <w:rPr>
            <w:noProof/>
            <w:webHidden/>
          </w:rPr>
          <w:fldChar w:fldCharType="end"/>
        </w:r>
      </w:hyperlink>
    </w:p>
    <w:p w:rsidR="00B1137D" w:rsidRDefault="00E92C51">
      <w:pPr>
        <w:pStyle w:val="Tabladeilustraciones"/>
        <w:tabs>
          <w:tab w:val="right" w:leader="dot" w:pos="8494"/>
        </w:tabs>
        <w:rPr>
          <w:rFonts w:eastAsiaTheme="minorEastAsia"/>
          <w:noProof/>
          <w:lang w:eastAsia="es-EC"/>
        </w:rPr>
      </w:pPr>
      <w:hyperlink w:anchor="_Toc508655482" w:history="1">
        <w:r w:rsidR="00B1137D" w:rsidRPr="008F2725">
          <w:rPr>
            <w:rStyle w:val="Hipervnculo"/>
            <w:rFonts w:ascii="Arial" w:hAnsi="Arial" w:cs="Arial"/>
            <w:b/>
            <w:noProof/>
          </w:rPr>
          <w:t>Ilustración 2:</w:t>
        </w:r>
        <w:r w:rsidR="00B1137D" w:rsidRPr="008F2725">
          <w:rPr>
            <w:rStyle w:val="Hipervnculo"/>
            <w:rFonts w:ascii="Arial" w:hAnsi="Arial" w:cs="Arial"/>
            <w:noProof/>
          </w:rPr>
          <w:t xml:space="preserve"> Tipos de Ventajas Competitivas</w:t>
        </w:r>
        <w:r w:rsidR="00B1137D">
          <w:rPr>
            <w:noProof/>
            <w:webHidden/>
          </w:rPr>
          <w:tab/>
        </w:r>
        <w:r w:rsidR="00B1137D">
          <w:rPr>
            <w:noProof/>
            <w:webHidden/>
          </w:rPr>
          <w:fldChar w:fldCharType="begin"/>
        </w:r>
        <w:r w:rsidR="00B1137D">
          <w:rPr>
            <w:noProof/>
            <w:webHidden/>
          </w:rPr>
          <w:instrText xml:space="preserve"> PAGEREF _Toc508655482 \h </w:instrText>
        </w:r>
        <w:r w:rsidR="00B1137D">
          <w:rPr>
            <w:noProof/>
            <w:webHidden/>
          </w:rPr>
        </w:r>
        <w:r w:rsidR="00B1137D">
          <w:rPr>
            <w:noProof/>
            <w:webHidden/>
          </w:rPr>
          <w:fldChar w:fldCharType="separate"/>
        </w:r>
        <w:r w:rsidR="004B46B0">
          <w:rPr>
            <w:noProof/>
            <w:webHidden/>
          </w:rPr>
          <w:t>2</w:t>
        </w:r>
        <w:r w:rsidR="00B1137D">
          <w:rPr>
            <w:noProof/>
            <w:webHidden/>
          </w:rPr>
          <w:fldChar w:fldCharType="end"/>
        </w:r>
      </w:hyperlink>
    </w:p>
    <w:p w:rsidR="00B1137D" w:rsidRDefault="00E92C51">
      <w:pPr>
        <w:pStyle w:val="Tabladeilustraciones"/>
        <w:tabs>
          <w:tab w:val="right" w:leader="dot" w:pos="8494"/>
        </w:tabs>
        <w:rPr>
          <w:rFonts w:eastAsiaTheme="minorEastAsia"/>
          <w:noProof/>
          <w:lang w:eastAsia="es-EC"/>
        </w:rPr>
      </w:pPr>
      <w:hyperlink w:anchor="_Toc508655483" w:history="1">
        <w:r w:rsidR="00B1137D" w:rsidRPr="008F2725">
          <w:rPr>
            <w:rStyle w:val="Hipervnculo"/>
            <w:rFonts w:ascii="Arial" w:hAnsi="Arial" w:cs="Arial"/>
            <w:b/>
            <w:noProof/>
          </w:rPr>
          <w:t>Ilustración 3:</w:t>
        </w:r>
        <w:r w:rsidR="00B1137D" w:rsidRPr="008F2725">
          <w:rPr>
            <w:rStyle w:val="Hipervnculo"/>
            <w:rFonts w:ascii="Arial" w:hAnsi="Arial" w:cs="Arial"/>
            <w:noProof/>
          </w:rPr>
          <w:t xml:space="preserve"> Pilares a usar en la mercadotecnia del producto</w:t>
        </w:r>
        <w:r w:rsidR="00B1137D">
          <w:rPr>
            <w:noProof/>
            <w:webHidden/>
          </w:rPr>
          <w:tab/>
        </w:r>
        <w:r w:rsidR="00B1137D">
          <w:rPr>
            <w:noProof/>
            <w:webHidden/>
          </w:rPr>
          <w:fldChar w:fldCharType="begin"/>
        </w:r>
        <w:r w:rsidR="00B1137D">
          <w:rPr>
            <w:noProof/>
            <w:webHidden/>
          </w:rPr>
          <w:instrText xml:space="preserve"> PAGEREF _Toc508655483 \h </w:instrText>
        </w:r>
        <w:r w:rsidR="00B1137D">
          <w:rPr>
            <w:noProof/>
            <w:webHidden/>
          </w:rPr>
        </w:r>
        <w:r w:rsidR="00B1137D">
          <w:rPr>
            <w:noProof/>
            <w:webHidden/>
          </w:rPr>
          <w:fldChar w:fldCharType="separate"/>
        </w:r>
        <w:r w:rsidR="004B46B0">
          <w:rPr>
            <w:noProof/>
            <w:webHidden/>
          </w:rPr>
          <w:t>2</w:t>
        </w:r>
        <w:r w:rsidR="00B1137D">
          <w:rPr>
            <w:noProof/>
            <w:webHidden/>
          </w:rPr>
          <w:fldChar w:fldCharType="end"/>
        </w:r>
      </w:hyperlink>
    </w:p>
    <w:p w:rsidR="00B1137D" w:rsidRDefault="00E92C51">
      <w:pPr>
        <w:pStyle w:val="Tabladeilustraciones"/>
        <w:tabs>
          <w:tab w:val="right" w:leader="dot" w:pos="8494"/>
        </w:tabs>
        <w:rPr>
          <w:rFonts w:eastAsiaTheme="minorEastAsia"/>
          <w:noProof/>
          <w:lang w:eastAsia="es-EC"/>
        </w:rPr>
      </w:pPr>
      <w:hyperlink w:anchor="_Toc508655484" w:history="1">
        <w:r w:rsidR="00B1137D" w:rsidRPr="008F2725">
          <w:rPr>
            <w:rStyle w:val="Hipervnculo"/>
            <w:rFonts w:ascii="Arial" w:hAnsi="Arial" w:cs="Arial"/>
            <w:b/>
            <w:noProof/>
          </w:rPr>
          <w:t>Ilustración 4:</w:t>
        </w:r>
        <w:r w:rsidR="00B1137D" w:rsidRPr="008F2725">
          <w:rPr>
            <w:rStyle w:val="Hipervnculo"/>
            <w:rFonts w:ascii="Arial" w:hAnsi="Arial" w:cs="Arial"/>
            <w:noProof/>
          </w:rPr>
          <w:t xml:space="preserve"> Organigrama General de la empresa</w:t>
        </w:r>
        <w:r w:rsidR="00B1137D">
          <w:rPr>
            <w:noProof/>
            <w:webHidden/>
          </w:rPr>
          <w:tab/>
        </w:r>
        <w:r w:rsidR="00B1137D">
          <w:rPr>
            <w:noProof/>
            <w:webHidden/>
          </w:rPr>
          <w:fldChar w:fldCharType="begin"/>
        </w:r>
        <w:r w:rsidR="00B1137D">
          <w:rPr>
            <w:noProof/>
            <w:webHidden/>
          </w:rPr>
          <w:instrText xml:space="preserve"> PAGEREF _Toc508655484 \h </w:instrText>
        </w:r>
        <w:r w:rsidR="00B1137D">
          <w:rPr>
            <w:noProof/>
            <w:webHidden/>
          </w:rPr>
        </w:r>
        <w:r w:rsidR="00B1137D">
          <w:rPr>
            <w:noProof/>
            <w:webHidden/>
          </w:rPr>
          <w:fldChar w:fldCharType="separate"/>
        </w:r>
        <w:r w:rsidR="004B46B0">
          <w:rPr>
            <w:noProof/>
            <w:webHidden/>
          </w:rPr>
          <w:t>2</w:t>
        </w:r>
        <w:r w:rsidR="00B1137D">
          <w:rPr>
            <w:noProof/>
            <w:webHidden/>
          </w:rPr>
          <w:fldChar w:fldCharType="end"/>
        </w:r>
      </w:hyperlink>
    </w:p>
    <w:p w:rsidR="00B1137D" w:rsidRDefault="00E92C51">
      <w:pPr>
        <w:pStyle w:val="Tabladeilustraciones"/>
        <w:tabs>
          <w:tab w:val="right" w:leader="dot" w:pos="8494"/>
        </w:tabs>
        <w:rPr>
          <w:rFonts w:eastAsiaTheme="minorEastAsia"/>
          <w:noProof/>
          <w:lang w:eastAsia="es-EC"/>
        </w:rPr>
      </w:pPr>
      <w:hyperlink w:anchor="_Toc508655485" w:history="1">
        <w:r w:rsidR="00B1137D" w:rsidRPr="008F2725">
          <w:rPr>
            <w:rStyle w:val="Hipervnculo"/>
            <w:rFonts w:ascii="Arial" w:hAnsi="Arial" w:cs="Arial"/>
            <w:b/>
            <w:noProof/>
          </w:rPr>
          <w:t>Ilustración 5:</w:t>
        </w:r>
        <w:r w:rsidR="00B1137D" w:rsidRPr="008F2725">
          <w:rPr>
            <w:rStyle w:val="Hipervnculo"/>
            <w:rFonts w:ascii="Arial" w:hAnsi="Arial" w:cs="Arial"/>
            <w:noProof/>
          </w:rPr>
          <w:t xml:space="preserve"> Flujograma General de la producción</w:t>
        </w:r>
        <w:r w:rsidR="00B1137D">
          <w:rPr>
            <w:noProof/>
            <w:webHidden/>
          </w:rPr>
          <w:tab/>
        </w:r>
        <w:r w:rsidR="00B1137D">
          <w:rPr>
            <w:noProof/>
            <w:webHidden/>
          </w:rPr>
          <w:fldChar w:fldCharType="begin"/>
        </w:r>
        <w:r w:rsidR="00B1137D">
          <w:rPr>
            <w:noProof/>
            <w:webHidden/>
          </w:rPr>
          <w:instrText xml:space="preserve"> PAGEREF _Toc508655485 \h </w:instrText>
        </w:r>
        <w:r w:rsidR="00B1137D">
          <w:rPr>
            <w:noProof/>
            <w:webHidden/>
          </w:rPr>
        </w:r>
        <w:r w:rsidR="00B1137D">
          <w:rPr>
            <w:noProof/>
            <w:webHidden/>
          </w:rPr>
          <w:fldChar w:fldCharType="separate"/>
        </w:r>
        <w:r w:rsidR="004B46B0">
          <w:rPr>
            <w:noProof/>
            <w:webHidden/>
          </w:rPr>
          <w:t>2</w:t>
        </w:r>
        <w:r w:rsidR="00B1137D">
          <w:rPr>
            <w:noProof/>
            <w:webHidden/>
          </w:rPr>
          <w:fldChar w:fldCharType="end"/>
        </w:r>
      </w:hyperlink>
    </w:p>
    <w:p w:rsidR="00B1137D" w:rsidRDefault="00E92C51">
      <w:pPr>
        <w:pStyle w:val="Tabladeilustraciones"/>
        <w:tabs>
          <w:tab w:val="right" w:leader="dot" w:pos="8494"/>
        </w:tabs>
        <w:rPr>
          <w:rFonts w:eastAsiaTheme="minorEastAsia"/>
          <w:noProof/>
          <w:lang w:eastAsia="es-EC"/>
        </w:rPr>
      </w:pPr>
      <w:hyperlink w:anchor="_Toc508655486" w:history="1">
        <w:r w:rsidR="00B1137D" w:rsidRPr="008F2725">
          <w:rPr>
            <w:rStyle w:val="Hipervnculo"/>
            <w:rFonts w:ascii="Arial" w:hAnsi="Arial" w:cs="Arial"/>
            <w:b/>
            <w:noProof/>
          </w:rPr>
          <w:t>Ilustración 6:</w:t>
        </w:r>
        <w:r w:rsidR="00B1137D" w:rsidRPr="008F2725">
          <w:rPr>
            <w:rStyle w:val="Hipervnculo"/>
            <w:rFonts w:ascii="Arial" w:hAnsi="Arial" w:cs="Arial"/>
            <w:noProof/>
          </w:rPr>
          <w:t xml:space="preserve"> Diseño de la planta</w:t>
        </w:r>
        <w:r w:rsidR="00B1137D">
          <w:rPr>
            <w:noProof/>
            <w:webHidden/>
          </w:rPr>
          <w:tab/>
        </w:r>
        <w:r w:rsidR="00B1137D">
          <w:rPr>
            <w:noProof/>
            <w:webHidden/>
          </w:rPr>
          <w:fldChar w:fldCharType="begin"/>
        </w:r>
        <w:r w:rsidR="00B1137D">
          <w:rPr>
            <w:noProof/>
            <w:webHidden/>
          </w:rPr>
          <w:instrText xml:space="preserve"> PAGEREF _Toc508655486 \h </w:instrText>
        </w:r>
        <w:r w:rsidR="00B1137D">
          <w:rPr>
            <w:noProof/>
            <w:webHidden/>
          </w:rPr>
        </w:r>
        <w:r w:rsidR="00B1137D">
          <w:rPr>
            <w:noProof/>
            <w:webHidden/>
          </w:rPr>
          <w:fldChar w:fldCharType="separate"/>
        </w:r>
        <w:r w:rsidR="004B46B0">
          <w:rPr>
            <w:noProof/>
            <w:webHidden/>
          </w:rPr>
          <w:t>2</w:t>
        </w:r>
        <w:r w:rsidR="00B1137D">
          <w:rPr>
            <w:noProof/>
            <w:webHidden/>
          </w:rPr>
          <w:fldChar w:fldCharType="end"/>
        </w:r>
      </w:hyperlink>
    </w:p>
    <w:p w:rsidR="00B1137D" w:rsidRDefault="00B1137D" w:rsidP="00B9340F">
      <w:r>
        <w:fldChar w:fldCharType="end"/>
      </w:r>
    </w:p>
    <w:p w:rsidR="00B1137D" w:rsidRDefault="00B1137D" w:rsidP="00B1137D">
      <w:pPr>
        <w:pStyle w:val="Ttulo1"/>
        <w:jc w:val="left"/>
        <w:rPr>
          <w:sz w:val="24"/>
        </w:rPr>
      </w:pPr>
      <w:bookmarkStart w:id="9" w:name="_Toc508655674"/>
      <w:r w:rsidRPr="00B1137D">
        <w:rPr>
          <w:sz w:val="24"/>
        </w:rPr>
        <w:t>Lista de Anexos:</w:t>
      </w:r>
      <w:bookmarkEnd w:id="9"/>
    </w:p>
    <w:p w:rsidR="00B1137D" w:rsidRDefault="00B1137D">
      <w:pPr>
        <w:pStyle w:val="Tabladeilustraciones"/>
        <w:tabs>
          <w:tab w:val="right" w:leader="dot" w:pos="8494"/>
        </w:tabs>
        <w:rPr>
          <w:rFonts w:eastAsiaTheme="minorEastAsia"/>
          <w:noProof/>
          <w:lang w:eastAsia="es-EC"/>
        </w:rPr>
      </w:pPr>
      <w:r>
        <w:fldChar w:fldCharType="begin"/>
      </w:r>
      <w:r>
        <w:instrText xml:space="preserve"> TOC \h \z \c "Anexo" </w:instrText>
      </w:r>
      <w:r>
        <w:fldChar w:fldCharType="separate"/>
      </w:r>
      <w:hyperlink w:anchor="_Toc508655577" w:history="1">
        <w:r w:rsidRPr="00B1137D">
          <w:rPr>
            <w:rStyle w:val="Hipervnculo"/>
            <w:rFonts w:ascii="Arial" w:hAnsi="Arial" w:cs="Arial"/>
            <w:b/>
            <w:noProof/>
          </w:rPr>
          <w:t>Anexo 1:</w:t>
        </w:r>
        <w:r w:rsidRPr="00B1137D">
          <w:rPr>
            <w:rStyle w:val="Hipervnculo"/>
            <w:rFonts w:ascii="Arial" w:hAnsi="Arial" w:cs="Arial"/>
            <w:noProof/>
          </w:rPr>
          <w:t xml:space="preserve"> Tabulación de encuesta</w:t>
        </w:r>
        <w:r>
          <w:rPr>
            <w:noProof/>
            <w:webHidden/>
          </w:rPr>
          <w:tab/>
        </w:r>
        <w:r>
          <w:rPr>
            <w:noProof/>
            <w:webHidden/>
          </w:rPr>
          <w:fldChar w:fldCharType="begin"/>
        </w:r>
        <w:r>
          <w:rPr>
            <w:noProof/>
            <w:webHidden/>
          </w:rPr>
          <w:instrText xml:space="preserve"> PAGEREF _Toc508655577 \h </w:instrText>
        </w:r>
        <w:r>
          <w:rPr>
            <w:noProof/>
            <w:webHidden/>
          </w:rPr>
        </w:r>
        <w:r>
          <w:rPr>
            <w:noProof/>
            <w:webHidden/>
          </w:rPr>
          <w:fldChar w:fldCharType="separate"/>
        </w:r>
        <w:r w:rsidR="004B46B0">
          <w:rPr>
            <w:noProof/>
            <w:webHidden/>
          </w:rPr>
          <w:t>2</w:t>
        </w:r>
        <w:r>
          <w:rPr>
            <w:noProof/>
            <w:webHidden/>
          </w:rPr>
          <w:fldChar w:fldCharType="end"/>
        </w:r>
      </w:hyperlink>
    </w:p>
    <w:p w:rsidR="00B1137D" w:rsidRDefault="00B1137D" w:rsidP="00B1137D">
      <w:r>
        <w:fldChar w:fldCharType="end"/>
      </w:r>
    </w:p>
    <w:p w:rsidR="00B1137D" w:rsidRDefault="00B1137D" w:rsidP="00B1137D"/>
    <w:p w:rsidR="00B1137D" w:rsidRDefault="00B1137D" w:rsidP="00B1137D"/>
    <w:p w:rsidR="00B1137D" w:rsidRDefault="00B1137D" w:rsidP="00B1137D"/>
    <w:p w:rsidR="00B1137D" w:rsidRDefault="00B1137D" w:rsidP="00B1137D"/>
    <w:p w:rsidR="00B1137D" w:rsidRDefault="00B1137D" w:rsidP="00B1137D"/>
    <w:p w:rsidR="00B1137D" w:rsidRDefault="00B1137D" w:rsidP="00B1137D"/>
    <w:p w:rsidR="00B1137D" w:rsidRDefault="00B1137D" w:rsidP="00B1137D"/>
    <w:p w:rsidR="00B1137D" w:rsidRDefault="00B1137D" w:rsidP="00B1137D"/>
    <w:p w:rsidR="00B1137D" w:rsidRDefault="00B1137D" w:rsidP="00B1137D"/>
    <w:p w:rsidR="00B1137D" w:rsidRDefault="00B1137D" w:rsidP="00B1137D"/>
    <w:p w:rsidR="00B1137D" w:rsidRDefault="00B1137D" w:rsidP="00B1137D"/>
    <w:p w:rsidR="00B1137D" w:rsidRDefault="00B1137D" w:rsidP="00B1137D"/>
    <w:p w:rsidR="00B1137D" w:rsidRDefault="00B1137D" w:rsidP="00B1137D"/>
    <w:p w:rsidR="00B1137D" w:rsidRDefault="00B1137D" w:rsidP="00B1137D"/>
    <w:p w:rsidR="00B1137D" w:rsidRPr="00B1137D" w:rsidRDefault="00B1137D" w:rsidP="00B1137D"/>
    <w:p w:rsidR="005730ED" w:rsidRPr="00EF3731" w:rsidRDefault="005730ED" w:rsidP="00225773">
      <w:pPr>
        <w:pStyle w:val="Ttulo1"/>
        <w:spacing w:line="276" w:lineRule="auto"/>
        <w:rPr>
          <w:lang w:val="es-CO"/>
        </w:rPr>
      </w:pPr>
      <w:bookmarkStart w:id="10" w:name="_Toc508655675"/>
      <w:r w:rsidRPr="00EF3731">
        <w:rPr>
          <w:lang w:val="es-CO"/>
        </w:rPr>
        <w:lastRenderedPageBreak/>
        <w:t>Capítulo 1: Naturaleza del P</w:t>
      </w:r>
      <w:r w:rsidR="00CF4A99" w:rsidRPr="00EF3731">
        <w:rPr>
          <w:lang w:val="es-CO"/>
        </w:rPr>
        <w:t>royecto</w:t>
      </w:r>
      <w:bookmarkEnd w:id="10"/>
    </w:p>
    <w:p w:rsidR="005730ED" w:rsidRPr="00A75BBA" w:rsidRDefault="005730ED" w:rsidP="00225773">
      <w:pPr>
        <w:pStyle w:val="Prrafodelista"/>
        <w:spacing w:after="160"/>
        <w:ind w:left="360" w:firstLine="0"/>
        <w:rPr>
          <w:rFonts w:ascii="Arial" w:hAnsi="Arial" w:cs="Arial"/>
          <w:b/>
          <w:sz w:val="24"/>
          <w:szCs w:val="24"/>
          <w:lang w:val="es-CO"/>
        </w:rPr>
      </w:pPr>
    </w:p>
    <w:p w:rsidR="00CF4A99" w:rsidRPr="00A75BBA" w:rsidRDefault="00CF4A99" w:rsidP="003D6B2B">
      <w:pPr>
        <w:pStyle w:val="Ttulo2"/>
        <w:numPr>
          <w:ilvl w:val="1"/>
          <w:numId w:val="2"/>
        </w:numPr>
        <w:spacing w:line="480" w:lineRule="auto"/>
        <w:rPr>
          <w:b w:val="0"/>
          <w:lang w:val="es-CO"/>
        </w:rPr>
      </w:pPr>
      <w:bookmarkStart w:id="11" w:name="_Toc508655676"/>
      <w:r w:rsidRPr="00A75BBA">
        <w:rPr>
          <w:lang w:val="es-CO"/>
        </w:rPr>
        <w:t>Introducción</w:t>
      </w:r>
      <w:bookmarkEnd w:id="11"/>
    </w:p>
    <w:p w:rsidR="00790C7A" w:rsidRPr="00A75BBA" w:rsidRDefault="006E1BDD" w:rsidP="003D6B2B">
      <w:pPr>
        <w:spacing w:line="480" w:lineRule="auto"/>
        <w:jc w:val="both"/>
        <w:rPr>
          <w:rFonts w:ascii="Arial" w:hAnsi="Arial" w:cs="Arial"/>
          <w:sz w:val="24"/>
          <w:szCs w:val="24"/>
          <w:lang w:val="es-CO"/>
        </w:rPr>
      </w:pPr>
      <w:r>
        <w:rPr>
          <w:rFonts w:ascii="Arial" w:hAnsi="Arial" w:cs="Arial"/>
          <w:szCs w:val="24"/>
          <w:lang w:val="es-CO"/>
        </w:rPr>
        <w:t xml:space="preserve">     </w:t>
      </w:r>
      <w:r w:rsidR="00B4054E" w:rsidRPr="00A75BBA">
        <w:rPr>
          <w:rFonts w:ascii="Arial" w:hAnsi="Arial" w:cs="Arial"/>
          <w:sz w:val="24"/>
          <w:szCs w:val="24"/>
          <w:lang w:val="es-CO"/>
        </w:rPr>
        <w:t>E</w:t>
      </w:r>
      <w:r w:rsidR="00736260" w:rsidRPr="00A75BBA">
        <w:rPr>
          <w:rFonts w:ascii="Arial" w:hAnsi="Arial" w:cs="Arial"/>
          <w:sz w:val="24"/>
          <w:szCs w:val="24"/>
          <w:lang w:val="es-CO"/>
        </w:rPr>
        <w:t xml:space="preserve">l Ecuador </w:t>
      </w:r>
      <w:r w:rsidR="00B4054E" w:rsidRPr="00A75BBA">
        <w:rPr>
          <w:rFonts w:ascii="Arial" w:hAnsi="Arial" w:cs="Arial"/>
          <w:sz w:val="24"/>
          <w:szCs w:val="24"/>
          <w:lang w:val="es-CO"/>
        </w:rPr>
        <w:t xml:space="preserve">por ser un país privilegiado en cuanto a su flora y fauna cuenta con una gran variedad de frutas tropicales que son comercializadas por pequeños agricultores en los mercados locales a un bajo costo </w:t>
      </w:r>
      <w:r w:rsidR="003250FD" w:rsidRPr="00A75BBA">
        <w:rPr>
          <w:rFonts w:ascii="Arial" w:hAnsi="Arial" w:cs="Arial"/>
          <w:sz w:val="24"/>
          <w:szCs w:val="24"/>
          <w:lang w:val="es-CO"/>
        </w:rPr>
        <w:t>debido a tener una gran productividad de los mismos y al ser productos perecibles.</w:t>
      </w:r>
      <w:r w:rsidR="00790C7A" w:rsidRPr="00A75BBA">
        <w:rPr>
          <w:rFonts w:ascii="Arial" w:hAnsi="Arial" w:cs="Arial"/>
          <w:sz w:val="24"/>
          <w:szCs w:val="24"/>
          <w:lang w:val="es-CO"/>
        </w:rPr>
        <w:t xml:space="preserve"> Al ser un país con una alta producción agrícola es perfecto para desarrollar planes de negocio enfocados a iniciativas agroindustriales.</w:t>
      </w:r>
    </w:p>
    <w:p w:rsidR="00E111C5" w:rsidRPr="00A75BBA" w:rsidRDefault="00F965D4" w:rsidP="003D6B2B">
      <w:pPr>
        <w:spacing w:line="480" w:lineRule="auto"/>
        <w:jc w:val="both"/>
        <w:rPr>
          <w:rFonts w:ascii="Arial" w:hAnsi="Arial" w:cs="Arial"/>
          <w:sz w:val="24"/>
          <w:szCs w:val="24"/>
          <w:lang w:val="es-CO"/>
        </w:rPr>
      </w:pPr>
      <w:r w:rsidRPr="00A75BBA">
        <w:rPr>
          <w:rFonts w:ascii="Arial" w:hAnsi="Arial" w:cs="Arial"/>
          <w:sz w:val="24"/>
          <w:szCs w:val="24"/>
          <w:lang w:val="es-CO"/>
        </w:rPr>
        <w:t xml:space="preserve">     </w:t>
      </w:r>
      <w:r w:rsidR="00790C7A" w:rsidRPr="00A75BBA">
        <w:rPr>
          <w:rFonts w:ascii="Arial" w:hAnsi="Arial" w:cs="Arial"/>
          <w:sz w:val="24"/>
          <w:szCs w:val="24"/>
          <w:lang w:val="es-CO"/>
        </w:rPr>
        <w:t>E</w:t>
      </w:r>
      <w:r w:rsidR="008B74DF" w:rsidRPr="00A75BBA">
        <w:rPr>
          <w:rFonts w:ascii="Arial" w:hAnsi="Arial" w:cs="Arial"/>
          <w:sz w:val="24"/>
          <w:szCs w:val="24"/>
          <w:lang w:val="es-CO"/>
        </w:rPr>
        <w:t>n Ecuador e</w:t>
      </w:r>
      <w:r w:rsidR="00790C7A" w:rsidRPr="00A75BBA">
        <w:rPr>
          <w:rFonts w:ascii="Arial" w:hAnsi="Arial" w:cs="Arial"/>
          <w:sz w:val="24"/>
          <w:szCs w:val="24"/>
          <w:lang w:val="es-CO"/>
        </w:rPr>
        <w:t xml:space="preserve">xiste una gran demanda </w:t>
      </w:r>
      <w:r w:rsidR="002D4EB7" w:rsidRPr="00A75BBA">
        <w:rPr>
          <w:rFonts w:ascii="Arial" w:hAnsi="Arial" w:cs="Arial"/>
          <w:sz w:val="24"/>
          <w:szCs w:val="24"/>
          <w:lang w:val="es-CO"/>
        </w:rPr>
        <w:t>d</w:t>
      </w:r>
      <w:r w:rsidR="008B74DF" w:rsidRPr="00A75BBA">
        <w:rPr>
          <w:rFonts w:ascii="Arial" w:hAnsi="Arial" w:cs="Arial"/>
          <w:sz w:val="24"/>
          <w:szCs w:val="24"/>
          <w:lang w:val="es-CO"/>
        </w:rPr>
        <w:t xml:space="preserve">el consumo </w:t>
      </w:r>
      <w:r w:rsidR="00173AF9" w:rsidRPr="00A75BBA">
        <w:rPr>
          <w:rFonts w:ascii="Arial" w:hAnsi="Arial" w:cs="Arial"/>
          <w:sz w:val="24"/>
          <w:szCs w:val="24"/>
          <w:lang w:val="es-CO"/>
        </w:rPr>
        <w:t xml:space="preserve">de frutas, y debido al avance </w:t>
      </w:r>
      <w:r w:rsidR="00201A64" w:rsidRPr="00A75BBA">
        <w:rPr>
          <w:rFonts w:ascii="Arial" w:hAnsi="Arial" w:cs="Arial"/>
          <w:sz w:val="24"/>
          <w:szCs w:val="24"/>
          <w:lang w:val="es-CO"/>
        </w:rPr>
        <w:t xml:space="preserve">tecnológico </w:t>
      </w:r>
      <w:r w:rsidRPr="00A75BBA">
        <w:rPr>
          <w:rFonts w:ascii="Arial" w:hAnsi="Arial" w:cs="Arial"/>
          <w:sz w:val="24"/>
          <w:szCs w:val="24"/>
          <w:lang w:val="es-CO"/>
        </w:rPr>
        <w:t>se ha</w:t>
      </w:r>
      <w:r w:rsidR="00201A64" w:rsidRPr="00A75BBA">
        <w:rPr>
          <w:rFonts w:ascii="Arial" w:hAnsi="Arial" w:cs="Arial"/>
          <w:sz w:val="24"/>
          <w:szCs w:val="24"/>
          <w:lang w:val="es-CO"/>
        </w:rPr>
        <w:t xml:space="preserve"> encontrado la forma</w:t>
      </w:r>
      <w:r w:rsidRPr="00A75BBA">
        <w:rPr>
          <w:rFonts w:ascii="Arial" w:hAnsi="Arial" w:cs="Arial"/>
          <w:sz w:val="24"/>
          <w:szCs w:val="24"/>
          <w:lang w:val="es-CO"/>
        </w:rPr>
        <w:t xml:space="preserve"> que exista la </w:t>
      </w:r>
      <w:r w:rsidR="003D2AF4" w:rsidRPr="00A75BBA">
        <w:rPr>
          <w:rFonts w:ascii="Arial" w:hAnsi="Arial" w:cs="Arial"/>
          <w:sz w:val="24"/>
          <w:szCs w:val="24"/>
          <w:lang w:val="es-CO"/>
        </w:rPr>
        <w:t>despulparían</w:t>
      </w:r>
      <w:r w:rsidRPr="00A75BBA">
        <w:rPr>
          <w:rFonts w:ascii="Arial" w:hAnsi="Arial" w:cs="Arial"/>
          <w:sz w:val="24"/>
          <w:szCs w:val="24"/>
          <w:lang w:val="es-CO"/>
        </w:rPr>
        <w:t xml:space="preserve"> de frutas</w:t>
      </w:r>
      <w:r w:rsidR="00CE2683" w:rsidRPr="00A75BBA">
        <w:rPr>
          <w:rFonts w:ascii="Arial" w:hAnsi="Arial" w:cs="Arial"/>
          <w:sz w:val="24"/>
          <w:szCs w:val="24"/>
          <w:lang w:val="es-CO"/>
        </w:rPr>
        <w:t xml:space="preserve"> como nueva forma de producción</w:t>
      </w:r>
      <w:r w:rsidR="005F0612" w:rsidRPr="00A75BBA">
        <w:rPr>
          <w:rFonts w:ascii="Arial" w:hAnsi="Arial" w:cs="Arial"/>
          <w:sz w:val="24"/>
          <w:szCs w:val="24"/>
          <w:lang w:val="es-CO"/>
        </w:rPr>
        <w:t>,</w:t>
      </w:r>
      <w:r w:rsidR="00CE2683" w:rsidRPr="00A75BBA">
        <w:rPr>
          <w:rFonts w:ascii="Arial" w:hAnsi="Arial" w:cs="Arial"/>
          <w:sz w:val="24"/>
          <w:szCs w:val="24"/>
          <w:lang w:val="es-CO"/>
        </w:rPr>
        <w:t xml:space="preserve"> comercialización </w:t>
      </w:r>
      <w:r w:rsidR="005F0612" w:rsidRPr="00A75BBA">
        <w:rPr>
          <w:rFonts w:ascii="Arial" w:hAnsi="Arial" w:cs="Arial"/>
          <w:sz w:val="24"/>
          <w:szCs w:val="24"/>
          <w:lang w:val="es-CO"/>
        </w:rPr>
        <w:t>y optimización de los recursos productivos existentes obteniendo grandes beneficios como ahorro de tiempo en la preparación y la perpetuación de las frutas.</w:t>
      </w:r>
    </w:p>
    <w:p w:rsidR="006549C3" w:rsidRPr="00A75BBA" w:rsidRDefault="005F0612" w:rsidP="003D6B2B">
      <w:pPr>
        <w:spacing w:line="480" w:lineRule="auto"/>
        <w:jc w:val="both"/>
        <w:rPr>
          <w:rFonts w:ascii="Arial" w:hAnsi="Arial" w:cs="Arial"/>
          <w:sz w:val="24"/>
        </w:rPr>
      </w:pPr>
      <w:r w:rsidRPr="00A75BBA">
        <w:rPr>
          <w:rFonts w:ascii="Arial" w:hAnsi="Arial" w:cs="Arial"/>
          <w:sz w:val="24"/>
          <w:szCs w:val="24"/>
          <w:lang w:val="es-CO"/>
        </w:rPr>
        <w:t xml:space="preserve">     </w:t>
      </w:r>
      <w:r w:rsidR="00712229" w:rsidRPr="00A75BBA">
        <w:rPr>
          <w:rFonts w:ascii="Arial" w:hAnsi="Arial" w:cs="Arial"/>
          <w:sz w:val="24"/>
          <w:szCs w:val="24"/>
          <w:lang w:val="es-CO"/>
        </w:rPr>
        <w:t xml:space="preserve">Las empresas </w:t>
      </w:r>
      <w:r w:rsidR="00F7313D" w:rsidRPr="00A75BBA">
        <w:rPr>
          <w:rFonts w:ascii="Arial" w:hAnsi="Arial" w:cs="Arial"/>
          <w:sz w:val="24"/>
          <w:szCs w:val="24"/>
          <w:lang w:val="es-CO"/>
        </w:rPr>
        <w:t xml:space="preserve">de Ecuador </w:t>
      </w:r>
      <w:r w:rsidR="00712229" w:rsidRPr="00A75BBA">
        <w:rPr>
          <w:rFonts w:ascii="Arial" w:hAnsi="Arial" w:cs="Arial"/>
          <w:sz w:val="24"/>
          <w:szCs w:val="24"/>
          <w:lang w:val="es-CO"/>
        </w:rPr>
        <w:t xml:space="preserve">que se dedican a la producción y </w:t>
      </w:r>
      <w:r w:rsidR="00EF3731">
        <w:rPr>
          <w:rFonts w:ascii="Arial" w:hAnsi="Arial" w:cs="Arial"/>
          <w:sz w:val="24"/>
          <w:szCs w:val="24"/>
          <w:lang w:val="es-CO"/>
        </w:rPr>
        <w:t>c</w:t>
      </w:r>
      <w:r w:rsidR="00712229" w:rsidRPr="00A75BBA">
        <w:rPr>
          <w:rFonts w:ascii="Arial" w:hAnsi="Arial" w:cs="Arial"/>
          <w:sz w:val="24"/>
          <w:szCs w:val="24"/>
          <w:lang w:val="es-CO"/>
        </w:rPr>
        <w:t>omercialización de pulpa</w:t>
      </w:r>
      <w:r w:rsidR="00F7313D" w:rsidRPr="00A75BBA">
        <w:rPr>
          <w:rFonts w:ascii="Arial" w:hAnsi="Arial" w:cs="Arial"/>
          <w:sz w:val="24"/>
          <w:szCs w:val="24"/>
          <w:lang w:val="es-CO"/>
        </w:rPr>
        <w:t xml:space="preserve"> de frutas son muy pocas por lo que existe una gran demanda para desarrollar</w:t>
      </w:r>
      <w:r w:rsidR="006549C3" w:rsidRPr="00A75BBA">
        <w:rPr>
          <w:rFonts w:ascii="Arial" w:hAnsi="Arial" w:cs="Arial"/>
          <w:sz w:val="24"/>
          <w:szCs w:val="24"/>
          <w:lang w:val="es-CO"/>
        </w:rPr>
        <w:t xml:space="preserve"> esta idea de negocio; e</w:t>
      </w:r>
      <w:r w:rsidR="002D4EB7" w:rsidRPr="00A75BBA">
        <w:rPr>
          <w:rFonts w:ascii="Arial" w:hAnsi="Arial" w:cs="Arial"/>
          <w:sz w:val="24"/>
        </w:rPr>
        <w:t xml:space="preserve">l mercado de pulpa de fruta congelada en el </w:t>
      </w:r>
      <w:r w:rsidR="006549C3" w:rsidRPr="00A75BBA">
        <w:rPr>
          <w:rFonts w:ascii="Arial" w:hAnsi="Arial" w:cs="Arial"/>
          <w:sz w:val="24"/>
        </w:rPr>
        <w:t xml:space="preserve">país ha tenido </w:t>
      </w:r>
      <w:r w:rsidR="002D4EB7" w:rsidRPr="00A75BBA">
        <w:rPr>
          <w:rFonts w:ascii="Arial" w:hAnsi="Arial" w:cs="Arial"/>
          <w:sz w:val="24"/>
        </w:rPr>
        <w:t>un crecimiento</w:t>
      </w:r>
      <w:r w:rsidR="006549C3" w:rsidRPr="00A75BBA">
        <w:rPr>
          <w:rFonts w:ascii="Arial" w:hAnsi="Arial" w:cs="Arial"/>
          <w:sz w:val="24"/>
        </w:rPr>
        <w:t xml:space="preserve"> continuo</w:t>
      </w:r>
      <w:r w:rsidR="002D4EB7" w:rsidRPr="00A75BBA">
        <w:rPr>
          <w:rFonts w:ascii="Arial" w:hAnsi="Arial" w:cs="Arial"/>
          <w:sz w:val="24"/>
        </w:rPr>
        <w:t>.</w:t>
      </w:r>
    </w:p>
    <w:p w:rsidR="00736260" w:rsidRDefault="000F6520" w:rsidP="003D6B2B">
      <w:pPr>
        <w:spacing w:line="480" w:lineRule="auto"/>
        <w:jc w:val="both"/>
        <w:rPr>
          <w:rFonts w:ascii="Arial" w:hAnsi="Arial" w:cs="Arial"/>
          <w:sz w:val="24"/>
          <w:szCs w:val="18"/>
        </w:rPr>
      </w:pPr>
      <w:r w:rsidRPr="00A75BBA">
        <w:rPr>
          <w:rFonts w:ascii="Arial" w:hAnsi="Arial" w:cs="Arial"/>
          <w:sz w:val="24"/>
        </w:rPr>
        <w:t xml:space="preserve">     </w:t>
      </w:r>
      <w:r w:rsidR="00B14018" w:rsidRPr="00A75BBA">
        <w:rPr>
          <w:rFonts w:ascii="Arial" w:hAnsi="Arial" w:cs="Arial"/>
          <w:sz w:val="24"/>
        </w:rPr>
        <w:t xml:space="preserve">En la ciudad de Azogues </w:t>
      </w:r>
      <w:r w:rsidR="006F65A1">
        <w:rPr>
          <w:rFonts w:ascii="Arial" w:hAnsi="Arial" w:cs="Arial"/>
          <w:sz w:val="24"/>
        </w:rPr>
        <w:t xml:space="preserve">no existe una empresa dedicada a la producción de pulpa de fruta, siendo esta una de las </w:t>
      </w:r>
      <w:r w:rsidR="00B14018" w:rsidRPr="00A75BBA">
        <w:rPr>
          <w:rFonts w:ascii="Arial" w:hAnsi="Arial" w:cs="Arial"/>
          <w:sz w:val="24"/>
        </w:rPr>
        <w:t>r</w:t>
      </w:r>
      <w:r w:rsidR="006F65A1">
        <w:rPr>
          <w:rFonts w:ascii="Arial" w:hAnsi="Arial" w:cs="Arial"/>
          <w:sz w:val="24"/>
        </w:rPr>
        <w:t xml:space="preserve">azones por las cuales se ha planteado la creación de la empresa </w:t>
      </w:r>
      <w:r w:rsidR="00B14018" w:rsidRPr="00A75BBA">
        <w:rPr>
          <w:rFonts w:ascii="Arial" w:hAnsi="Arial" w:cs="Arial"/>
          <w:sz w:val="24"/>
          <w:szCs w:val="18"/>
        </w:rPr>
        <w:t>PULPIFRUTS</w:t>
      </w:r>
      <w:r w:rsidR="006F65A1">
        <w:rPr>
          <w:rFonts w:ascii="Arial" w:hAnsi="Arial" w:cs="Arial"/>
          <w:sz w:val="24"/>
          <w:szCs w:val="18"/>
        </w:rPr>
        <w:t>, ya que</w:t>
      </w:r>
      <w:r w:rsidR="00B14018" w:rsidRPr="00A75BBA">
        <w:rPr>
          <w:rFonts w:ascii="Arial" w:hAnsi="Arial" w:cs="Arial"/>
          <w:sz w:val="24"/>
          <w:szCs w:val="18"/>
        </w:rPr>
        <w:t xml:space="preserve"> </w:t>
      </w:r>
      <w:r w:rsidR="00E31185" w:rsidRPr="00A75BBA">
        <w:rPr>
          <w:rFonts w:ascii="Arial" w:hAnsi="Arial" w:cs="Arial"/>
          <w:sz w:val="24"/>
          <w:szCs w:val="18"/>
        </w:rPr>
        <w:t xml:space="preserve">será pionera en la realización de pulpa de fruta en el mercado local y </w:t>
      </w:r>
      <w:r w:rsidR="006F65A1" w:rsidRPr="00A75BBA">
        <w:rPr>
          <w:rFonts w:ascii="Arial" w:hAnsi="Arial" w:cs="Arial"/>
          <w:sz w:val="24"/>
          <w:szCs w:val="18"/>
        </w:rPr>
        <w:t>contará</w:t>
      </w:r>
      <w:r w:rsidR="00E31185" w:rsidRPr="00A75BBA">
        <w:rPr>
          <w:rFonts w:ascii="Arial" w:hAnsi="Arial" w:cs="Arial"/>
          <w:sz w:val="24"/>
          <w:szCs w:val="18"/>
        </w:rPr>
        <w:t xml:space="preserve"> con una planta </w:t>
      </w:r>
      <w:r w:rsidR="00590F3F" w:rsidRPr="00A75BBA">
        <w:rPr>
          <w:rFonts w:ascii="Arial" w:hAnsi="Arial" w:cs="Arial"/>
          <w:sz w:val="24"/>
          <w:szCs w:val="18"/>
        </w:rPr>
        <w:t>óptima</w:t>
      </w:r>
      <w:r w:rsidR="00E31185" w:rsidRPr="00A75BBA">
        <w:rPr>
          <w:rFonts w:ascii="Arial" w:hAnsi="Arial" w:cs="Arial"/>
          <w:sz w:val="24"/>
          <w:szCs w:val="18"/>
        </w:rPr>
        <w:t xml:space="preserve"> </w:t>
      </w:r>
      <w:r w:rsidR="00590F3F" w:rsidRPr="00A75BBA">
        <w:rPr>
          <w:rFonts w:ascii="Arial" w:hAnsi="Arial" w:cs="Arial"/>
          <w:sz w:val="24"/>
          <w:szCs w:val="18"/>
        </w:rPr>
        <w:t xml:space="preserve">para la realización </w:t>
      </w:r>
      <w:r w:rsidR="00214C1A" w:rsidRPr="00A75BBA">
        <w:rPr>
          <w:rFonts w:ascii="Arial" w:hAnsi="Arial" w:cs="Arial"/>
          <w:sz w:val="24"/>
          <w:szCs w:val="18"/>
        </w:rPr>
        <w:t>del mismo.</w:t>
      </w:r>
    </w:p>
    <w:p w:rsidR="0088081E" w:rsidRPr="00B748BD" w:rsidRDefault="00B748BD" w:rsidP="003D6B2B">
      <w:pPr>
        <w:spacing w:line="480" w:lineRule="auto"/>
        <w:jc w:val="both"/>
        <w:rPr>
          <w:rFonts w:ascii="Arial" w:hAnsi="Arial" w:cs="Arial"/>
        </w:rPr>
      </w:pPr>
      <w:r>
        <w:rPr>
          <w:rFonts w:ascii="Arial" w:hAnsi="Arial" w:cs="Arial"/>
          <w:sz w:val="24"/>
        </w:rPr>
        <w:lastRenderedPageBreak/>
        <w:t xml:space="preserve">     </w:t>
      </w:r>
      <w:r w:rsidR="0088081E" w:rsidRPr="0088081E">
        <w:rPr>
          <w:rFonts w:ascii="Arial" w:hAnsi="Arial" w:cs="Arial"/>
          <w:sz w:val="24"/>
        </w:rPr>
        <w:t>E</w:t>
      </w:r>
      <w:r w:rsidR="0088081E">
        <w:rPr>
          <w:rFonts w:ascii="Arial" w:hAnsi="Arial" w:cs="Arial"/>
          <w:sz w:val="24"/>
        </w:rPr>
        <w:t>n la Ciudad de Azogues e</w:t>
      </w:r>
      <w:r w:rsidR="00EF3731">
        <w:rPr>
          <w:rFonts w:ascii="Arial" w:hAnsi="Arial" w:cs="Arial"/>
          <w:sz w:val="24"/>
        </w:rPr>
        <w:t xml:space="preserve">s importante </w:t>
      </w:r>
      <w:r w:rsidRPr="0088081E">
        <w:rPr>
          <w:rFonts w:ascii="Arial" w:hAnsi="Arial" w:cs="Arial"/>
          <w:sz w:val="24"/>
        </w:rPr>
        <w:t>impulsar</w:t>
      </w:r>
      <w:r w:rsidR="00EF3731">
        <w:rPr>
          <w:rFonts w:ascii="Arial" w:hAnsi="Arial" w:cs="Arial"/>
          <w:sz w:val="24"/>
        </w:rPr>
        <w:t xml:space="preserve"> la </w:t>
      </w:r>
      <w:r w:rsidR="0088081E" w:rsidRPr="0088081E">
        <w:rPr>
          <w:rFonts w:ascii="Arial" w:hAnsi="Arial" w:cs="Arial"/>
          <w:sz w:val="24"/>
        </w:rPr>
        <w:t>comercializaci</w:t>
      </w:r>
      <w:r w:rsidR="00EF3731">
        <w:rPr>
          <w:rFonts w:ascii="Arial" w:hAnsi="Arial" w:cs="Arial"/>
          <w:sz w:val="24"/>
        </w:rPr>
        <w:t xml:space="preserve">ón de este producto, porque se </w:t>
      </w:r>
      <w:r w:rsidR="0088081E" w:rsidRPr="0088081E">
        <w:rPr>
          <w:rFonts w:ascii="Arial" w:hAnsi="Arial" w:cs="Arial"/>
          <w:sz w:val="24"/>
        </w:rPr>
        <w:t>puede encontrar un nicho es</w:t>
      </w:r>
      <w:r>
        <w:rPr>
          <w:rFonts w:ascii="Arial" w:hAnsi="Arial" w:cs="Arial"/>
          <w:sz w:val="24"/>
        </w:rPr>
        <w:t xml:space="preserve">pecífico y garantizar un futuro </w:t>
      </w:r>
      <w:r w:rsidR="006F65A1">
        <w:rPr>
          <w:rFonts w:ascii="Arial" w:hAnsi="Arial" w:cs="Arial"/>
          <w:sz w:val="24"/>
        </w:rPr>
        <w:t>para el mismo, al ser una empresa pionera en el mercado de la ciudad de Azogues para este tipo de producción de pulpa de fruta genera otra alternativa de consumo a la ciudadanía.</w:t>
      </w:r>
    </w:p>
    <w:p w:rsidR="00CF4A99" w:rsidRPr="00EF3731" w:rsidRDefault="00CF4A99" w:rsidP="003D6B2B">
      <w:pPr>
        <w:pStyle w:val="Ttulo2"/>
        <w:numPr>
          <w:ilvl w:val="1"/>
          <w:numId w:val="2"/>
        </w:numPr>
        <w:spacing w:line="480" w:lineRule="auto"/>
        <w:rPr>
          <w:lang w:val="es-CO"/>
        </w:rPr>
      </w:pPr>
      <w:bookmarkStart w:id="12" w:name="_Toc508655677"/>
      <w:r w:rsidRPr="00EF3731">
        <w:rPr>
          <w:lang w:val="es-CO"/>
        </w:rPr>
        <w:t>Nombre de la empresa</w:t>
      </w:r>
      <w:bookmarkEnd w:id="12"/>
    </w:p>
    <w:p w:rsidR="003A3C4F" w:rsidRDefault="003A3C4F" w:rsidP="003D6B2B">
      <w:pPr>
        <w:spacing w:line="480" w:lineRule="auto"/>
        <w:ind w:firstLine="360"/>
        <w:jc w:val="both"/>
        <w:rPr>
          <w:rFonts w:ascii="Arial" w:hAnsi="Arial" w:cs="Arial"/>
          <w:sz w:val="24"/>
          <w:szCs w:val="24"/>
          <w:lang w:val="es-CO"/>
        </w:rPr>
      </w:pPr>
      <w:r w:rsidRPr="009943F8">
        <w:rPr>
          <w:rFonts w:ascii="Arial" w:hAnsi="Arial" w:cs="Arial"/>
          <w:sz w:val="24"/>
          <w:szCs w:val="24"/>
          <w:lang w:val="es-CO"/>
        </w:rPr>
        <w:t>Este s</w:t>
      </w:r>
      <w:r w:rsidR="002F77F2" w:rsidRPr="009943F8">
        <w:rPr>
          <w:rFonts w:ascii="Arial" w:hAnsi="Arial" w:cs="Arial"/>
          <w:sz w:val="24"/>
          <w:szCs w:val="24"/>
          <w:lang w:val="es-CO"/>
        </w:rPr>
        <w:t xml:space="preserve">urgió mediante </w:t>
      </w:r>
      <w:r w:rsidRPr="009943F8">
        <w:rPr>
          <w:rFonts w:ascii="Arial" w:hAnsi="Arial" w:cs="Arial"/>
          <w:sz w:val="24"/>
          <w:szCs w:val="24"/>
          <w:lang w:val="es-CO"/>
        </w:rPr>
        <w:t>algunos parámetros establecidos y tomando en cuenta conversaciones mantenidas con diversos grupos de la sociedad, y luego de evaluar y analizar varios fa</w:t>
      </w:r>
      <w:r w:rsidR="004A5732" w:rsidRPr="009943F8">
        <w:rPr>
          <w:rFonts w:ascii="Arial" w:hAnsi="Arial" w:cs="Arial"/>
          <w:sz w:val="24"/>
          <w:szCs w:val="24"/>
          <w:lang w:val="es-CO"/>
        </w:rPr>
        <w:t>ctor</w:t>
      </w:r>
      <w:r w:rsidR="00E111C5" w:rsidRPr="009943F8">
        <w:rPr>
          <w:rFonts w:ascii="Arial" w:hAnsi="Arial" w:cs="Arial"/>
          <w:sz w:val="24"/>
          <w:szCs w:val="24"/>
          <w:lang w:val="es-CO"/>
        </w:rPr>
        <w:t>es influyentes en el nombre</w:t>
      </w:r>
      <w:r w:rsidR="001124B7" w:rsidRPr="009943F8">
        <w:rPr>
          <w:rFonts w:ascii="Arial" w:hAnsi="Arial" w:cs="Arial"/>
          <w:sz w:val="24"/>
          <w:szCs w:val="24"/>
          <w:lang w:val="es-CO"/>
        </w:rPr>
        <w:t xml:space="preserve"> tales como explicamos a continuación:</w:t>
      </w:r>
      <w:r w:rsidR="00E111C5" w:rsidRPr="009943F8">
        <w:rPr>
          <w:rFonts w:ascii="Arial" w:hAnsi="Arial" w:cs="Arial"/>
          <w:sz w:val="24"/>
          <w:szCs w:val="24"/>
          <w:lang w:val="es-CO"/>
        </w:rPr>
        <w:t xml:space="preserve"> </w:t>
      </w:r>
    </w:p>
    <w:p w:rsidR="00EF3731" w:rsidRPr="00225773" w:rsidRDefault="00EF3731" w:rsidP="00225773">
      <w:pPr>
        <w:pStyle w:val="Descripcin"/>
        <w:spacing w:after="0" w:line="276" w:lineRule="auto"/>
        <w:jc w:val="center"/>
        <w:rPr>
          <w:rFonts w:ascii="Arial" w:hAnsi="Arial" w:cs="Arial"/>
          <w:i w:val="0"/>
          <w:color w:val="auto"/>
          <w:sz w:val="24"/>
        </w:rPr>
      </w:pPr>
      <w:bookmarkStart w:id="13" w:name="_Toc508655240"/>
      <w:r w:rsidRPr="00225773">
        <w:rPr>
          <w:b/>
          <w:i w:val="0"/>
          <w:color w:val="auto"/>
        </w:rPr>
        <w:t xml:space="preserve">Tabla </w:t>
      </w:r>
      <w:r w:rsidRPr="00225773">
        <w:rPr>
          <w:b/>
          <w:i w:val="0"/>
          <w:color w:val="auto"/>
        </w:rPr>
        <w:fldChar w:fldCharType="begin"/>
      </w:r>
      <w:r w:rsidRPr="00225773">
        <w:rPr>
          <w:b/>
          <w:i w:val="0"/>
          <w:color w:val="auto"/>
        </w:rPr>
        <w:instrText xml:space="preserve"> SEQ Tabla \* ARABIC </w:instrText>
      </w:r>
      <w:r w:rsidRPr="00225773">
        <w:rPr>
          <w:b/>
          <w:i w:val="0"/>
          <w:color w:val="auto"/>
        </w:rPr>
        <w:fldChar w:fldCharType="separate"/>
      </w:r>
      <w:r w:rsidR="00E34BEA">
        <w:rPr>
          <w:b/>
          <w:i w:val="0"/>
          <w:noProof/>
          <w:color w:val="auto"/>
        </w:rPr>
        <w:t>1</w:t>
      </w:r>
      <w:r w:rsidRPr="00225773">
        <w:rPr>
          <w:b/>
          <w:i w:val="0"/>
          <w:color w:val="auto"/>
        </w:rPr>
        <w:fldChar w:fldCharType="end"/>
      </w:r>
      <w:r w:rsidRPr="00225773">
        <w:rPr>
          <w:b/>
          <w:i w:val="0"/>
          <w:color w:val="auto"/>
        </w:rPr>
        <w:t>:</w:t>
      </w:r>
      <w:r w:rsidRPr="00225773">
        <w:rPr>
          <w:i w:val="0"/>
          <w:color w:val="auto"/>
        </w:rPr>
        <w:t xml:space="preserve"> </w:t>
      </w:r>
      <w:r w:rsidR="00225773" w:rsidRPr="00225773">
        <w:rPr>
          <w:i w:val="0"/>
          <w:color w:val="auto"/>
        </w:rPr>
        <w:t>Influyentes</w:t>
      </w:r>
      <w:bookmarkEnd w:id="13"/>
    </w:p>
    <w:tbl>
      <w:tblPr>
        <w:tblStyle w:val="Tablaconcuadrcula"/>
        <w:tblW w:w="8560" w:type="dxa"/>
        <w:tblLook w:val="04A0" w:firstRow="1" w:lastRow="0" w:firstColumn="1" w:lastColumn="0" w:noHBand="0" w:noVBand="1"/>
      </w:tblPr>
      <w:tblGrid>
        <w:gridCol w:w="1524"/>
        <w:gridCol w:w="1248"/>
        <w:gridCol w:w="925"/>
        <w:gridCol w:w="1033"/>
        <w:gridCol w:w="690"/>
        <w:gridCol w:w="1343"/>
        <w:gridCol w:w="1140"/>
        <w:gridCol w:w="657"/>
      </w:tblGrid>
      <w:tr w:rsidR="00567F11" w:rsidRPr="00484E9C" w:rsidTr="001124B7">
        <w:trPr>
          <w:trHeight w:val="181"/>
        </w:trPr>
        <w:tc>
          <w:tcPr>
            <w:tcW w:w="1430" w:type="dxa"/>
            <w:vAlign w:val="center"/>
          </w:tcPr>
          <w:p w:rsidR="00567F11" w:rsidRPr="00484E9C" w:rsidRDefault="00567F11"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ATRIBUTO</w:t>
            </w:r>
          </w:p>
        </w:tc>
        <w:tc>
          <w:tcPr>
            <w:tcW w:w="1266" w:type="dxa"/>
            <w:vMerge w:val="restart"/>
            <w:vAlign w:val="center"/>
          </w:tcPr>
          <w:p w:rsidR="00567F11" w:rsidRPr="00484E9C" w:rsidRDefault="00567F11"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Descriptivo</w:t>
            </w:r>
          </w:p>
        </w:tc>
        <w:tc>
          <w:tcPr>
            <w:tcW w:w="937" w:type="dxa"/>
            <w:vMerge w:val="restart"/>
            <w:vAlign w:val="center"/>
          </w:tcPr>
          <w:p w:rsidR="00567F11" w:rsidRPr="00484E9C" w:rsidRDefault="00567F11"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Original</w:t>
            </w:r>
          </w:p>
        </w:tc>
        <w:tc>
          <w:tcPr>
            <w:tcW w:w="1047" w:type="dxa"/>
            <w:vMerge w:val="restart"/>
            <w:vAlign w:val="center"/>
          </w:tcPr>
          <w:p w:rsidR="00567F11" w:rsidRPr="00484E9C" w:rsidRDefault="00567F11"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Atractivo</w:t>
            </w:r>
          </w:p>
        </w:tc>
        <w:tc>
          <w:tcPr>
            <w:tcW w:w="697" w:type="dxa"/>
            <w:vMerge w:val="restart"/>
            <w:vAlign w:val="center"/>
          </w:tcPr>
          <w:p w:rsidR="00567F11" w:rsidRPr="00484E9C" w:rsidRDefault="00567F11"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Claro</w:t>
            </w:r>
          </w:p>
        </w:tc>
        <w:tc>
          <w:tcPr>
            <w:tcW w:w="1363" w:type="dxa"/>
            <w:vMerge w:val="restart"/>
            <w:vAlign w:val="center"/>
          </w:tcPr>
          <w:p w:rsidR="00567F11" w:rsidRPr="00484E9C" w:rsidRDefault="00567F11"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Significativo</w:t>
            </w:r>
          </w:p>
        </w:tc>
        <w:tc>
          <w:tcPr>
            <w:tcW w:w="1156" w:type="dxa"/>
            <w:vMerge w:val="restart"/>
            <w:vAlign w:val="center"/>
          </w:tcPr>
          <w:p w:rsidR="00567F11" w:rsidRPr="00484E9C" w:rsidRDefault="00567F11"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Agradable</w:t>
            </w:r>
          </w:p>
        </w:tc>
        <w:tc>
          <w:tcPr>
            <w:tcW w:w="664" w:type="dxa"/>
            <w:vMerge w:val="restart"/>
            <w:vAlign w:val="center"/>
          </w:tcPr>
          <w:p w:rsidR="00567F11" w:rsidRPr="00484E9C" w:rsidRDefault="00567F11"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Total</w:t>
            </w:r>
          </w:p>
        </w:tc>
      </w:tr>
      <w:tr w:rsidR="00567F11" w:rsidRPr="00484E9C" w:rsidTr="001124B7">
        <w:trPr>
          <w:trHeight w:val="179"/>
        </w:trPr>
        <w:tc>
          <w:tcPr>
            <w:tcW w:w="1430" w:type="dxa"/>
            <w:vAlign w:val="center"/>
          </w:tcPr>
          <w:p w:rsidR="00567F11" w:rsidRPr="00484E9C" w:rsidRDefault="00567F11"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NOMBRE</w:t>
            </w:r>
          </w:p>
        </w:tc>
        <w:tc>
          <w:tcPr>
            <w:tcW w:w="1266" w:type="dxa"/>
            <w:vMerge/>
            <w:vAlign w:val="center"/>
          </w:tcPr>
          <w:p w:rsidR="00567F11" w:rsidRPr="00484E9C" w:rsidRDefault="00567F11" w:rsidP="00225773">
            <w:pPr>
              <w:spacing w:line="276" w:lineRule="auto"/>
              <w:jc w:val="center"/>
              <w:rPr>
                <w:rFonts w:ascii="Arial" w:hAnsi="Arial" w:cs="Arial"/>
                <w:b/>
                <w:sz w:val="16"/>
                <w:szCs w:val="24"/>
                <w:lang w:val="es-CO"/>
              </w:rPr>
            </w:pPr>
          </w:p>
        </w:tc>
        <w:tc>
          <w:tcPr>
            <w:tcW w:w="937" w:type="dxa"/>
            <w:vMerge/>
            <w:vAlign w:val="center"/>
          </w:tcPr>
          <w:p w:rsidR="00567F11" w:rsidRPr="00484E9C" w:rsidRDefault="00567F11" w:rsidP="00225773">
            <w:pPr>
              <w:spacing w:line="276" w:lineRule="auto"/>
              <w:jc w:val="center"/>
              <w:rPr>
                <w:rFonts w:ascii="Arial" w:hAnsi="Arial" w:cs="Arial"/>
                <w:b/>
                <w:sz w:val="16"/>
                <w:szCs w:val="24"/>
                <w:lang w:val="es-CO"/>
              </w:rPr>
            </w:pPr>
          </w:p>
        </w:tc>
        <w:tc>
          <w:tcPr>
            <w:tcW w:w="1047" w:type="dxa"/>
            <w:vMerge/>
            <w:vAlign w:val="center"/>
          </w:tcPr>
          <w:p w:rsidR="00567F11" w:rsidRPr="00484E9C" w:rsidRDefault="00567F11" w:rsidP="00225773">
            <w:pPr>
              <w:spacing w:line="276" w:lineRule="auto"/>
              <w:jc w:val="center"/>
              <w:rPr>
                <w:rFonts w:ascii="Arial" w:hAnsi="Arial" w:cs="Arial"/>
                <w:b/>
                <w:sz w:val="16"/>
                <w:szCs w:val="24"/>
                <w:lang w:val="es-CO"/>
              </w:rPr>
            </w:pPr>
          </w:p>
        </w:tc>
        <w:tc>
          <w:tcPr>
            <w:tcW w:w="697" w:type="dxa"/>
            <w:vMerge/>
            <w:vAlign w:val="center"/>
          </w:tcPr>
          <w:p w:rsidR="00567F11" w:rsidRPr="00484E9C" w:rsidRDefault="00567F11" w:rsidP="00225773">
            <w:pPr>
              <w:spacing w:line="276" w:lineRule="auto"/>
              <w:jc w:val="center"/>
              <w:rPr>
                <w:rFonts w:ascii="Arial" w:hAnsi="Arial" w:cs="Arial"/>
                <w:b/>
                <w:sz w:val="16"/>
                <w:szCs w:val="24"/>
                <w:lang w:val="es-CO"/>
              </w:rPr>
            </w:pPr>
          </w:p>
        </w:tc>
        <w:tc>
          <w:tcPr>
            <w:tcW w:w="1363" w:type="dxa"/>
            <w:vMerge/>
            <w:vAlign w:val="center"/>
          </w:tcPr>
          <w:p w:rsidR="00567F11" w:rsidRPr="00484E9C" w:rsidRDefault="00567F11" w:rsidP="00225773">
            <w:pPr>
              <w:spacing w:line="276" w:lineRule="auto"/>
              <w:jc w:val="center"/>
              <w:rPr>
                <w:rFonts w:ascii="Arial" w:hAnsi="Arial" w:cs="Arial"/>
                <w:b/>
                <w:sz w:val="16"/>
                <w:szCs w:val="24"/>
                <w:lang w:val="es-CO"/>
              </w:rPr>
            </w:pPr>
          </w:p>
        </w:tc>
        <w:tc>
          <w:tcPr>
            <w:tcW w:w="1156" w:type="dxa"/>
            <w:vMerge/>
            <w:vAlign w:val="center"/>
          </w:tcPr>
          <w:p w:rsidR="00567F11" w:rsidRPr="00484E9C" w:rsidRDefault="00567F11" w:rsidP="00225773">
            <w:pPr>
              <w:spacing w:line="276" w:lineRule="auto"/>
              <w:jc w:val="center"/>
              <w:rPr>
                <w:rFonts w:ascii="Arial" w:hAnsi="Arial" w:cs="Arial"/>
                <w:b/>
                <w:sz w:val="16"/>
                <w:szCs w:val="24"/>
                <w:lang w:val="es-CO"/>
              </w:rPr>
            </w:pPr>
          </w:p>
        </w:tc>
        <w:tc>
          <w:tcPr>
            <w:tcW w:w="664" w:type="dxa"/>
            <w:vMerge/>
            <w:vAlign w:val="center"/>
          </w:tcPr>
          <w:p w:rsidR="00567F11" w:rsidRPr="00484E9C" w:rsidRDefault="00567F11" w:rsidP="00225773">
            <w:pPr>
              <w:spacing w:line="276" w:lineRule="auto"/>
              <w:jc w:val="center"/>
              <w:rPr>
                <w:rFonts w:ascii="Arial" w:hAnsi="Arial" w:cs="Arial"/>
                <w:b/>
                <w:sz w:val="16"/>
                <w:szCs w:val="24"/>
                <w:lang w:val="es-CO"/>
              </w:rPr>
            </w:pPr>
          </w:p>
        </w:tc>
      </w:tr>
      <w:tr w:rsidR="00567F11" w:rsidRPr="00484E9C" w:rsidTr="00484E9C">
        <w:trPr>
          <w:trHeight w:val="362"/>
        </w:trPr>
        <w:tc>
          <w:tcPr>
            <w:tcW w:w="1430" w:type="dxa"/>
            <w:vAlign w:val="center"/>
          </w:tcPr>
          <w:p w:rsidR="00FC7EFF" w:rsidRPr="00484E9C" w:rsidRDefault="00F6587C" w:rsidP="00225773">
            <w:pPr>
              <w:spacing w:line="276" w:lineRule="auto"/>
              <w:jc w:val="center"/>
              <w:rPr>
                <w:rFonts w:ascii="Arial" w:hAnsi="Arial" w:cs="Arial"/>
                <w:b/>
                <w:sz w:val="16"/>
                <w:szCs w:val="24"/>
                <w:lang w:val="es-CO"/>
              </w:rPr>
            </w:pPr>
            <w:r>
              <w:rPr>
                <w:rFonts w:ascii="Arial" w:hAnsi="Arial" w:cs="Arial"/>
                <w:b/>
                <w:sz w:val="16"/>
                <w:szCs w:val="24"/>
                <w:lang w:val="es-CO"/>
              </w:rPr>
              <w:t>NATURALPULPS</w:t>
            </w:r>
          </w:p>
        </w:tc>
        <w:tc>
          <w:tcPr>
            <w:tcW w:w="1266"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4</w:t>
            </w:r>
          </w:p>
        </w:tc>
        <w:tc>
          <w:tcPr>
            <w:tcW w:w="937"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4</w:t>
            </w:r>
          </w:p>
        </w:tc>
        <w:tc>
          <w:tcPr>
            <w:tcW w:w="1047"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5</w:t>
            </w:r>
          </w:p>
        </w:tc>
        <w:tc>
          <w:tcPr>
            <w:tcW w:w="697"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4</w:t>
            </w:r>
          </w:p>
        </w:tc>
        <w:tc>
          <w:tcPr>
            <w:tcW w:w="1363"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3</w:t>
            </w:r>
          </w:p>
        </w:tc>
        <w:tc>
          <w:tcPr>
            <w:tcW w:w="1156"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3</w:t>
            </w:r>
          </w:p>
        </w:tc>
        <w:tc>
          <w:tcPr>
            <w:tcW w:w="664"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23</w:t>
            </w:r>
          </w:p>
        </w:tc>
      </w:tr>
      <w:tr w:rsidR="00567F11" w:rsidRPr="00484E9C" w:rsidTr="00484E9C">
        <w:trPr>
          <w:trHeight w:val="362"/>
        </w:trPr>
        <w:tc>
          <w:tcPr>
            <w:tcW w:w="1430" w:type="dxa"/>
            <w:vAlign w:val="center"/>
          </w:tcPr>
          <w:p w:rsidR="00FC7EFF" w:rsidRPr="00484E9C" w:rsidRDefault="00567F11"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PULPIFRUTS</w:t>
            </w:r>
          </w:p>
        </w:tc>
        <w:tc>
          <w:tcPr>
            <w:tcW w:w="1266"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5</w:t>
            </w:r>
          </w:p>
        </w:tc>
        <w:tc>
          <w:tcPr>
            <w:tcW w:w="937"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4</w:t>
            </w:r>
          </w:p>
        </w:tc>
        <w:tc>
          <w:tcPr>
            <w:tcW w:w="1047"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4</w:t>
            </w:r>
          </w:p>
        </w:tc>
        <w:tc>
          <w:tcPr>
            <w:tcW w:w="697"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5</w:t>
            </w:r>
          </w:p>
        </w:tc>
        <w:tc>
          <w:tcPr>
            <w:tcW w:w="1363"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5</w:t>
            </w:r>
          </w:p>
        </w:tc>
        <w:tc>
          <w:tcPr>
            <w:tcW w:w="1156"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4</w:t>
            </w:r>
          </w:p>
        </w:tc>
        <w:tc>
          <w:tcPr>
            <w:tcW w:w="664"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27</w:t>
            </w:r>
          </w:p>
        </w:tc>
      </w:tr>
      <w:tr w:rsidR="00567F11" w:rsidRPr="00484E9C" w:rsidTr="00484E9C">
        <w:trPr>
          <w:trHeight w:val="342"/>
        </w:trPr>
        <w:tc>
          <w:tcPr>
            <w:tcW w:w="1430" w:type="dxa"/>
            <w:vAlign w:val="center"/>
          </w:tcPr>
          <w:p w:rsidR="00FC7EFF" w:rsidRPr="00484E9C" w:rsidRDefault="008C24D5" w:rsidP="00225773">
            <w:pPr>
              <w:spacing w:line="276" w:lineRule="auto"/>
              <w:jc w:val="center"/>
              <w:rPr>
                <w:rFonts w:ascii="Arial" w:hAnsi="Arial" w:cs="Arial"/>
                <w:b/>
                <w:sz w:val="16"/>
                <w:szCs w:val="24"/>
                <w:lang w:val="es-CO"/>
              </w:rPr>
            </w:pPr>
            <w:r w:rsidRPr="00484E9C">
              <w:rPr>
                <w:rFonts w:ascii="Arial" w:hAnsi="Arial" w:cs="Arial"/>
                <w:b/>
                <w:sz w:val="16"/>
                <w:szCs w:val="24"/>
                <w:lang w:val="es-CO"/>
              </w:rPr>
              <w:t>FRUTIDELS</w:t>
            </w:r>
          </w:p>
        </w:tc>
        <w:tc>
          <w:tcPr>
            <w:tcW w:w="1266"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3</w:t>
            </w:r>
          </w:p>
        </w:tc>
        <w:tc>
          <w:tcPr>
            <w:tcW w:w="937"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4</w:t>
            </w:r>
          </w:p>
        </w:tc>
        <w:tc>
          <w:tcPr>
            <w:tcW w:w="1047"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4</w:t>
            </w:r>
          </w:p>
        </w:tc>
        <w:tc>
          <w:tcPr>
            <w:tcW w:w="697" w:type="dxa"/>
            <w:vAlign w:val="center"/>
          </w:tcPr>
          <w:p w:rsidR="00FC7EFF" w:rsidRPr="00484E9C" w:rsidRDefault="008C24D5" w:rsidP="00225773">
            <w:pPr>
              <w:spacing w:line="276" w:lineRule="auto"/>
              <w:jc w:val="center"/>
              <w:rPr>
                <w:rFonts w:ascii="Arial" w:hAnsi="Arial" w:cs="Arial"/>
                <w:sz w:val="16"/>
                <w:szCs w:val="24"/>
                <w:lang w:val="es-CO"/>
              </w:rPr>
            </w:pPr>
            <w:r w:rsidRPr="00484E9C">
              <w:rPr>
                <w:rFonts w:ascii="Arial" w:hAnsi="Arial" w:cs="Arial"/>
                <w:sz w:val="16"/>
                <w:szCs w:val="24"/>
                <w:lang w:val="es-CO"/>
              </w:rPr>
              <w:t>4</w:t>
            </w:r>
          </w:p>
        </w:tc>
        <w:tc>
          <w:tcPr>
            <w:tcW w:w="1363" w:type="dxa"/>
            <w:vAlign w:val="center"/>
          </w:tcPr>
          <w:p w:rsidR="00FC7EFF" w:rsidRPr="00484E9C" w:rsidRDefault="001124B7" w:rsidP="00225773">
            <w:pPr>
              <w:spacing w:line="276" w:lineRule="auto"/>
              <w:jc w:val="center"/>
              <w:rPr>
                <w:rFonts w:ascii="Arial" w:hAnsi="Arial" w:cs="Arial"/>
                <w:sz w:val="16"/>
                <w:szCs w:val="24"/>
                <w:lang w:val="es-CO"/>
              </w:rPr>
            </w:pPr>
            <w:r w:rsidRPr="00484E9C">
              <w:rPr>
                <w:rFonts w:ascii="Arial" w:hAnsi="Arial" w:cs="Arial"/>
                <w:sz w:val="16"/>
                <w:szCs w:val="24"/>
                <w:lang w:val="es-CO"/>
              </w:rPr>
              <w:t>4</w:t>
            </w:r>
          </w:p>
        </w:tc>
        <w:tc>
          <w:tcPr>
            <w:tcW w:w="1156" w:type="dxa"/>
            <w:vAlign w:val="center"/>
          </w:tcPr>
          <w:p w:rsidR="00FC7EFF" w:rsidRPr="00484E9C" w:rsidRDefault="001124B7" w:rsidP="00225773">
            <w:pPr>
              <w:spacing w:line="276" w:lineRule="auto"/>
              <w:jc w:val="center"/>
              <w:rPr>
                <w:rFonts w:ascii="Arial" w:hAnsi="Arial" w:cs="Arial"/>
                <w:sz w:val="16"/>
                <w:szCs w:val="24"/>
                <w:lang w:val="es-CO"/>
              </w:rPr>
            </w:pPr>
            <w:r w:rsidRPr="00484E9C">
              <w:rPr>
                <w:rFonts w:ascii="Arial" w:hAnsi="Arial" w:cs="Arial"/>
                <w:sz w:val="16"/>
                <w:szCs w:val="24"/>
                <w:lang w:val="es-CO"/>
              </w:rPr>
              <w:t>5</w:t>
            </w:r>
          </w:p>
        </w:tc>
        <w:tc>
          <w:tcPr>
            <w:tcW w:w="664" w:type="dxa"/>
            <w:vAlign w:val="center"/>
          </w:tcPr>
          <w:p w:rsidR="00FC7EFF" w:rsidRPr="00484E9C" w:rsidRDefault="001124B7" w:rsidP="00225773">
            <w:pPr>
              <w:spacing w:line="276" w:lineRule="auto"/>
              <w:jc w:val="center"/>
              <w:rPr>
                <w:rFonts w:ascii="Arial" w:hAnsi="Arial" w:cs="Arial"/>
                <w:sz w:val="16"/>
                <w:szCs w:val="24"/>
                <w:lang w:val="es-CO"/>
              </w:rPr>
            </w:pPr>
            <w:r w:rsidRPr="00484E9C">
              <w:rPr>
                <w:rFonts w:ascii="Arial" w:hAnsi="Arial" w:cs="Arial"/>
                <w:sz w:val="16"/>
                <w:szCs w:val="24"/>
                <w:lang w:val="es-CO"/>
              </w:rPr>
              <w:t>24</w:t>
            </w:r>
          </w:p>
        </w:tc>
      </w:tr>
    </w:tbl>
    <w:p w:rsidR="001124B7" w:rsidRPr="00225773" w:rsidRDefault="00225773" w:rsidP="00225773">
      <w:pPr>
        <w:spacing w:after="0" w:line="276" w:lineRule="auto"/>
        <w:jc w:val="center"/>
        <w:rPr>
          <w:rFonts w:ascii="Arial" w:hAnsi="Arial" w:cs="Arial"/>
          <w:sz w:val="18"/>
          <w:szCs w:val="18"/>
          <w:lang w:val="es-CO"/>
        </w:rPr>
      </w:pPr>
      <w:r w:rsidRPr="00225773">
        <w:rPr>
          <w:rFonts w:ascii="Arial" w:hAnsi="Arial" w:cs="Arial"/>
          <w:b/>
          <w:sz w:val="18"/>
          <w:szCs w:val="18"/>
          <w:lang w:val="es-CO"/>
        </w:rPr>
        <w:t xml:space="preserve">Fuente: </w:t>
      </w:r>
      <w:r w:rsidRPr="00225773">
        <w:rPr>
          <w:rFonts w:ascii="Arial" w:hAnsi="Arial" w:cs="Arial"/>
          <w:sz w:val="18"/>
          <w:szCs w:val="18"/>
          <w:lang w:val="es-CO"/>
        </w:rPr>
        <w:t>Investigación Directa</w:t>
      </w:r>
    </w:p>
    <w:p w:rsidR="00225773" w:rsidRDefault="00225773" w:rsidP="00225773">
      <w:pPr>
        <w:spacing w:after="0" w:line="276" w:lineRule="auto"/>
        <w:jc w:val="center"/>
        <w:rPr>
          <w:rFonts w:ascii="Arial" w:hAnsi="Arial" w:cs="Arial"/>
          <w:sz w:val="18"/>
          <w:szCs w:val="18"/>
          <w:lang w:val="es-CO"/>
        </w:rPr>
      </w:pPr>
      <w:r w:rsidRPr="00225773">
        <w:rPr>
          <w:rFonts w:ascii="Arial" w:hAnsi="Arial" w:cs="Arial"/>
          <w:b/>
          <w:sz w:val="18"/>
          <w:szCs w:val="18"/>
          <w:lang w:val="es-CO"/>
        </w:rPr>
        <w:t xml:space="preserve">Elaborado por: </w:t>
      </w:r>
      <w:r w:rsidR="00532FCC">
        <w:rPr>
          <w:rFonts w:ascii="Arial" w:hAnsi="Arial" w:cs="Arial"/>
          <w:sz w:val="18"/>
          <w:szCs w:val="18"/>
          <w:lang w:val="es-CO"/>
        </w:rPr>
        <w:t>El autor</w:t>
      </w:r>
    </w:p>
    <w:p w:rsidR="00532FCC" w:rsidRPr="00225773" w:rsidRDefault="00532FCC" w:rsidP="00225773">
      <w:pPr>
        <w:spacing w:after="0" w:line="276" w:lineRule="auto"/>
        <w:jc w:val="center"/>
        <w:rPr>
          <w:rFonts w:ascii="Arial" w:hAnsi="Arial" w:cs="Arial"/>
          <w:sz w:val="18"/>
          <w:szCs w:val="18"/>
          <w:lang w:val="es-CO"/>
        </w:rPr>
      </w:pPr>
    </w:p>
    <w:p w:rsidR="001124B7" w:rsidRPr="009943F8" w:rsidRDefault="001124B7" w:rsidP="003D6B2B">
      <w:pPr>
        <w:spacing w:line="480" w:lineRule="auto"/>
        <w:jc w:val="both"/>
        <w:rPr>
          <w:rFonts w:ascii="Arial" w:hAnsi="Arial" w:cs="Arial"/>
          <w:sz w:val="24"/>
          <w:szCs w:val="24"/>
          <w:lang w:val="es-CO"/>
        </w:rPr>
      </w:pPr>
      <w:r w:rsidRPr="009943F8">
        <w:rPr>
          <w:rFonts w:ascii="Arial" w:hAnsi="Arial" w:cs="Arial"/>
          <w:sz w:val="24"/>
          <w:szCs w:val="24"/>
          <w:lang w:val="es-CO"/>
        </w:rPr>
        <w:t xml:space="preserve">     Lo que resulto más conveniente fue el nombre de </w:t>
      </w:r>
      <w:r w:rsidRPr="009943F8">
        <w:rPr>
          <w:rFonts w:ascii="Arial" w:hAnsi="Arial" w:cs="Arial"/>
          <w:b/>
          <w:sz w:val="24"/>
          <w:szCs w:val="18"/>
        </w:rPr>
        <w:t xml:space="preserve">PULPIFRUTS, </w:t>
      </w:r>
      <w:r w:rsidRPr="009943F8">
        <w:rPr>
          <w:rFonts w:ascii="Arial" w:hAnsi="Arial" w:cs="Arial"/>
          <w:sz w:val="24"/>
          <w:szCs w:val="18"/>
        </w:rPr>
        <w:t>el cual es representativo para el giro de negocio que estamos desarrollando, este es un nombre sencillo y fácil de pronunciar y quedara grabado en la memoria de los clientes</w:t>
      </w:r>
      <w:r w:rsidR="00225773">
        <w:rPr>
          <w:rFonts w:ascii="Arial" w:hAnsi="Arial" w:cs="Arial"/>
          <w:sz w:val="24"/>
          <w:szCs w:val="18"/>
        </w:rPr>
        <w:t>,</w:t>
      </w:r>
      <w:r w:rsidRPr="009943F8">
        <w:rPr>
          <w:rFonts w:ascii="Arial" w:hAnsi="Arial" w:cs="Arial"/>
          <w:sz w:val="24"/>
          <w:szCs w:val="18"/>
        </w:rPr>
        <w:t xml:space="preserve"> así como también la actividad que realiza la empresa.</w:t>
      </w:r>
    </w:p>
    <w:p w:rsidR="00CF4A99" w:rsidRPr="009943F8" w:rsidRDefault="00CF4A99" w:rsidP="003D6B2B">
      <w:pPr>
        <w:pStyle w:val="Prrafodelista"/>
        <w:numPr>
          <w:ilvl w:val="1"/>
          <w:numId w:val="2"/>
        </w:numPr>
        <w:spacing w:after="160" w:line="480" w:lineRule="auto"/>
        <w:rPr>
          <w:rFonts w:ascii="Arial" w:hAnsi="Arial" w:cs="Arial"/>
          <w:b/>
          <w:sz w:val="24"/>
          <w:szCs w:val="24"/>
          <w:lang w:val="es-CO"/>
        </w:rPr>
      </w:pPr>
      <w:r w:rsidRPr="009943F8">
        <w:rPr>
          <w:rFonts w:ascii="Arial" w:hAnsi="Arial" w:cs="Arial"/>
          <w:b/>
          <w:sz w:val="24"/>
          <w:szCs w:val="24"/>
          <w:lang w:val="es-CO"/>
        </w:rPr>
        <w:t xml:space="preserve">Misión </w:t>
      </w:r>
      <w:r w:rsidR="001A1578" w:rsidRPr="009943F8">
        <w:rPr>
          <w:rFonts w:ascii="Arial" w:hAnsi="Arial" w:cs="Arial"/>
          <w:b/>
          <w:sz w:val="24"/>
          <w:szCs w:val="24"/>
          <w:lang w:val="es-CO"/>
        </w:rPr>
        <w:t xml:space="preserve">y Visión </w:t>
      </w:r>
      <w:r w:rsidRPr="009943F8">
        <w:rPr>
          <w:rFonts w:ascii="Arial" w:hAnsi="Arial" w:cs="Arial"/>
          <w:b/>
          <w:sz w:val="24"/>
          <w:szCs w:val="24"/>
          <w:lang w:val="es-CO"/>
        </w:rPr>
        <w:t>de la empresa</w:t>
      </w:r>
    </w:p>
    <w:p w:rsidR="001A1578" w:rsidRPr="009943F8" w:rsidRDefault="001A1578" w:rsidP="003D6B2B">
      <w:pPr>
        <w:spacing w:line="480" w:lineRule="auto"/>
        <w:rPr>
          <w:rFonts w:ascii="Arial" w:hAnsi="Arial" w:cs="Arial"/>
          <w:b/>
          <w:sz w:val="24"/>
          <w:szCs w:val="24"/>
        </w:rPr>
      </w:pPr>
      <w:r w:rsidRPr="009943F8">
        <w:rPr>
          <w:rFonts w:ascii="Arial" w:hAnsi="Arial" w:cs="Arial"/>
          <w:b/>
          <w:sz w:val="24"/>
          <w:szCs w:val="24"/>
        </w:rPr>
        <w:t xml:space="preserve">Misión </w:t>
      </w:r>
    </w:p>
    <w:p w:rsidR="001A1578" w:rsidRPr="009943F8" w:rsidRDefault="00E111C5" w:rsidP="003D6B2B">
      <w:pPr>
        <w:spacing w:line="480" w:lineRule="auto"/>
        <w:jc w:val="both"/>
        <w:rPr>
          <w:rFonts w:ascii="Arial" w:hAnsi="Arial" w:cs="Arial"/>
          <w:sz w:val="24"/>
          <w:szCs w:val="24"/>
        </w:rPr>
      </w:pPr>
      <w:r w:rsidRPr="009943F8">
        <w:rPr>
          <w:rFonts w:ascii="Arial" w:hAnsi="Arial" w:cs="Arial"/>
          <w:sz w:val="24"/>
          <w:szCs w:val="24"/>
        </w:rPr>
        <w:t xml:space="preserve">     </w:t>
      </w:r>
      <w:r w:rsidR="001A1578" w:rsidRPr="009943F8">
        <w:rPr>
          <w:rFonts w:ascii="Arial" w:hAnsi="Arial" w:cs="Arial"/>
          <w:sz w:val="24"/>
          <w:szCs w:val="24"/>
        </w:rPr>
        <w:t xml:space="preserve">Somos una empresa que se dedica a la transformación y comercialización de pulpa de fruta, creada para suplir las necesidades del mercado con altos estándares de calidad, con mano de obra calificada y apoyados en maquinaria </w:t>
      </w:r>
      <w:r w:rsidR="001A1578" w:rsidRPr="009943F8">
        <w:rPr>
          <w:rFonts w:ascii="Arial" w:hAnsi="Arial" w:cs="Arial"/>
          <w:sz w:val="24"/>
          <w:szCs w:val="24"/>
        </w:rPr>
        <w:lastRenderedPageBreak/>
        <w:t xml:space="preserve">de última generación; nuestro principal objetivo es satisfacer a los consumidores y </w:t>
      </w:r>
      <w:r w:rsidR="00A612D6" w:rsidRPr="009943F8">
        <w:rPr>
          <w:rFonts w:ascii="Arial" w:hAnsi="Arial" w:cs="Arial"/>
          <w:sz w:val="24"/>
          <w:szCs w:val="24"/>
        </w:rPr>
        <w:t>obtener rentabilidad</w:t>
      </w:r>
      <w:r w:rsidR="001A1578" w:rsidRPr="009943F8">
        <w:rPr>
          <w:rFonts w:ascii="Arial" w:hAnsi="Arial" w:cs="Arial"/>
          <w:sz w:val="24"/>
          <w:szCs w:val="24"/>
        </w:rPr>
        <w:t>.</w:t>
      </w:r>
    </w:p>
    <w:p w:rsidR="001A1578" w:rsidRPr="009943F8" w:rsidRDefault="001A1578" w:rsidP="003D6B2B">
      <w:pPr>
        <w:spacing w:line="480" w:lineRule="auto"/>
        <w:rPr>
          <w:rFonts w:ascii="Arial" w:hAnsi="Arial" w:cs="Arial"/>
          <w:b/>
          <w:sz w:val="24"/>
          <w:szCs w:val="24"/>
          <w:lang w:val="es-CO"/>
        </w:rPr>
      </w:pPr>
      <w:r w:rsidRPr="009943F8">
        <w:rPr>
          <w:rFonts w:ascii="Arial" w:hAnsi="Arial" w:cs="Arial"/>
          <w:b/>
          <w:sz w:val="24"/>
          <w:szCs w:val="24"/>
          <w:lang w:val="es-CO"/>
        </w:rPr>
        <w:t>Visión</w:t>
      </w:r>
    </w:p>
    <w:p w:rsidR="001A1578" w:rsidRPr="009943F8" w:rsidRDefault="00E111C5" w:rsidP="003D6B2B">
      <w:pPr>
        <w:spacing w:line="480" w:lineRule="auto"/>
        <w:jc w:val="both"/>
        <w:rPr>
          <w:rFonts w:ascii="Arial" w:hAnsi="Arial" w:cs="Arial"/>
          <w:sz w:val="24"/>
          <w:szCs w:val="24"/>
        </w:rPr>
      </w:pPr>
      <w:r w:rsidRPr="009943F8">
        <w:rPr>
          <w:rFonts w:ascii="Arial" w:hAnsi="Arial" w:cs="Arial"/>
          <w:sz w:val="24"/>
          <w:szCs w:val="24"/>
        </w:rPr>
        <w:t xml:space="preserve">     </w:t>
      </w:r>
      <w:r w:rsidR="001A1578" w:rsidRPr="009943F8">
        <w:rPr>
          <w:rFonts w:ascii="Arial" w:hAnsi="Arial" w:cs="Arial"/>
          <w:sz w:val="24"/>
          <w:szCs w:val="24"/>
        </w:rPr>
        <w:t xml:space="preserve">Ser una </w:t>
      </w:r>
      <w:r w:rsidR="007B375B" w:rsidRPr="009943F8">
        <w:rPr>
          <w:rFonts w:ascii="Arial" w:hAnsi="Arial" w:cs="Arial"/>
          <w:sz w:val="24"/>
          <w:szCs w:val="24"/>
        </w:rPr>
        <w:t>agrupación</w:t>
      </w:r>
      <w:r w:rsidR="007B375B">
        <w:rPr>
          <w:rFonts w:ascii="Arial" w:hAnsi="Arial" w:cs="Arial"/>
          <w:sz w:val="24"/>
          <w:szCs w:val="24"/>
        </w:rPr>
        <w:t xml:space="preserve"> reconocida a nivel de todo el territorio nacional, pionera</w:t>
      </w:r>
      <w:r w:rsidR="001A1578" w:rsidRPr="009943F8">
        <w:rPr>
          <w:rFonts w:ascii="Arial" w:hAnsi="Arial" w:cs="Arial"/>
          <w:sz w:val="24"/>
          <w:szCs w:val="24"/>
        </w:rPr>
        <w:t xml:space="preserve"> en la </w:t>
      </w:r>
      <w:r w:rsidR="007B375B" w:rsidRPr="009943F8">
        <w:rPr>
          <w:rFonts w:ascii="Arial" w:hAnsi="Arial" w:cs="Arial"/>
          <w:sz w:val="24"/>
          <w:szCs w:val="24"/>
        </w:rPr>
        <w:t>elaboración</w:t>
      </w:r>
      <w:r w:rsidR="001A1578" w:rsidRPr="009943F8">
        <w:rPr>
          <w:rFonts w:ascii="Arial" w:hAnsi="Arial" w:cs="Arial"/>
          <w:sz w:val="24"/>
          <w:szCs w:val="24"/>
        </w:rPr>
        <w:t xml:space="preserve"> de pulpa de fruta</w:t>
      </w:r>
      <w:r w:rsidR="007B375B">
        <w:rPr>
          <w:rFonts w:ascii="Arial" w:hAnsi="Arial" w:cs="Arial"/>
          <w:sz w:val="24"/>
          <w:szCs w:val="24"/>
        </w:rPr>
        <w:t>s</w:t>
      </w:r>
      <w:r w:rsidR="001A1578" w:rsidRPr="009943F8">
        <w:rPr>
          <w:rFonts w:ascii="Arial" w:hAnsi="Arial" w:cs="Arial"/>
          <w:sz w:val="24"/>
          <w:szCs w:val="24"/>
        </w:rPr>
        <w:t xml:space="preserve"> congelada</w:t>
      </w:r>
      <w:r w:rsidR="007B375B">
        <w:rPr>
          <w:rFonts w:ascii="Arial" w:hAnsi="Arial" w:cs="Arial"/>
          <w:sz w:val="24"/>
          <w:szCs w:val="24"/>
        </w:rPr>
        <w:t>s</w:t>
      </w:r>
      <w:r w:rsidR="001A1578" w:rsidRPr="009943F8">
        <w:rPr>
          <w:rFonts w:ascii="Arial" w:hAnsi="Arial" w:cs="Arial"/>
          <w:sz w:val="24"/>
          <w:szCs w:val="24"/>
        </w:rPr>
        <w:t xml:space="preserve">, con </w:t>
      </w:r>
      <w:r w:rsidR="007B375B" w:rsidRPr="009943F8">
        <w:rPr>
          <w:rFonts w:ascii="Arial" w:hAnsi="Arial" w:cs="Arial"/>
          <w:sz w:val="24"/>
          <w:szCs w:val="24"/>
        </w:rPr>
        <w:t>progresos</w:t>
      </w:r>
      <w:r w:rsidR="001A1578" w:rsidRPr="009943F8">
        <w:rPr>
          <w:rFonts w:ascii="Arial" w:hAnsi="Arial" w:cs="Arial"/>
          <w:sz w:val="24"/>
          <w:szCs w:val="24"/>
        </w:rPr>
        <w:t xml:space="preserve">   </w:t>
      </w:r>
      <w:r w:rsidR="007B375B" w:rsidRPr="009943F8">
        <w:rPr>
          <w:rFonts w:ascii="Arial" w:hAnsi="Arial" w:cs="Arial"/>
          <w:sz w:val="24"/>
          <w:szCs w:val="24"/>
        </w:rPr>
        <w:t>especializados</w:t>
      </w:r>
      <w:r w:rsidR="001A1578" w:rsidRPr="009943F8">
        <w:rPr>
          <w:rFonts w:ascii="Arial" w:hAnsi="Arial" w:cs="Arial"/>
          <w:sz w:val="24"/>
          <w:szCs w:val="24"/>
        </w:rPr>
        <w:t xml:space="preserve"> y </w:t>
      </w:r>
      <w:r w:rsidR="007B375B">
        <w:rPr>
          <w:rFonts w:ascii="Arial" w:hAnsi="Arial" w:cs="Arial"/>
          <w:sz w:val="24"/>
          <w:szCs w:val="24"/>
        </w:rPr>
        <w:t>altos estándares de calidad;</w:t>
      </w:r>
      <w:r w:rsidR="001A1578" w:rsidRPr="009943F8">
        <w:rPr>
          <w:rFonts w:ascii="Arial" w:hAnsi="Arial" w:cs="Arial"/>
          <w:sz w:val="24"/>
          <w:szCs w:val="24"/>
        </w:rPr>
        <w:t xml:space="preserve"> </w:t>
      </w:r>
      <w:r w:rsidR="007B375B" w:rsidRPr="009943F8">
        <w:rPr>
          <w:rFonts w:ascii="Arial" w:hAnsi="Arial" w:cs="Arial"/>
          <w:sz w:val="24"/>
          <w:szCs w:val="24"/>
        </w:rPr>
        <w:t>transformadora</w:t>
      </w:r>
      <w:r w:rsidR="001A1578" w:rsidRPr="009943F8">
        <w:rPr>
          <w:rFonts w:ascii="Arial" w:hAnsi="Arial" w:cs="Arial"/>
          <w:sz w:val="24"/>
          <w:szCs w:val="24"/>
        </w:rPr>
        <w:t xml:space="preserve"> y competitiva</w:t>
      </w:r>
      <w:r w:rsidR="007B375B">
        <w:rPr>
          <w:rFonts w:ascii="Arial" w:hAnsi="Arial" w:cs="Arial"/>
          <w:sz w:val="24"/>
          <w:szCs w:val="24"/>
        </w:rPr>
        <w:t xml:space="preserve">, para </w:t>
      </w:r>
      <w:r w:rsidR="001A1578" w:rsidRPr="009943F8">
        <w:rPr>
          <w:rFonts w:ascii="Arial" w:hAnsi="Arial" w:cs="Arial"/>
          <w:sz w:val="24"/>
          <w:szCs w:val="24"/>
        </w:rPr>
        <w:t>lograr diferenciarnos en el mercado.</w:t>
      </w:r>
    </w:p>
    <w:p w:rsidR="00CF4A99" w:rsidRPr="009943F8" w:rsidRDefault="00CF4A99" w:rsidP="003D6B2B">
      <w:pPr>
        <w:pStyle w:val="Prrafodelista"/>
        <w:numPr>
          <w:ilvl w:val="1"/>
          <w:numId w:val="2"/>
        </w:numPr>
        <w:spacing w:after="160" w:line="480" w:lineRule="auto"/>
        <w:rPr>
          <w:rFonts w:ascii="Arial" w:hAnsi="Arial" w:cs="Arial"/>
          <w:b/>
          <w:sz w:val="24"/>
          <w:szCs w:val="24"/>
          <w:lang w:val="es-CO"/>
        </w:rPr>
      </w:pPr>
      <w:r w:rsidRPr="009943F8">
        <w:rPr>
          <w:rFonts w:ascii="Arial" w:hAnsi="Arial" w:cs="Arial"/>
          <w:b/>
          <w:sz w:val="24"/>
          <w:szCs w:val="24"/>
          <w:lang w:val="es-CO"/>
        </w:rPr>
        <w:t>Ventajas competitivas</w:t>
      </w:r>
    </w:p>
    <w:p w:rsidR="00BF27F9" w:rsidRPr="009943F8" w:rsidRDefault="00E92C51" w:rsidP="003D6B2B">
      <w:pPr>
        <w:spacing w:line="480" w:lineRule="auto"/>
        <w:ind w:firstLine="360"/>
        <w:jc w:val="both"/>
        <w:rPr>
          <w:rFonts w:ascii="Arial" w:hAnsi="Arial" w:cs="Arial"/>
          <w:sz w:val="24"/>
          <w:szCs w:val="24"/>
        </w:rPr>
      </w:pPr>
      <w:sdt>
        <w:sdtPr>
          <w:rPr>
            <w:sz w:val="24"/>
            <w:szCs w:val="24"/>
          </w:rPr>
          <w:id w:val="1418751881"/>
          <w:citation/>
        </w:sdtPr>
        <w:sdtEndPr/>
        <w:sdtContent>
          <w:r w:rsidR="005730ED" w:rsidRPr="009943F8">
            <w:rPr>
              <w:rFonts w:ascii="Arial" w:hAnsi="Arial" w:cs="Arial"/>
              <w:sz w:val="24"/>
              <w:szCs w:val="24"/>
            </w:rPr>
            <w:fldChar w:fldCharType="begin"/>
          </w:r>
          <w:r w:rsidR="005730ED" w:rsidRPr="009943F8">
            <w:rPr>
              <w:rFonts w:ascii="Arial" w:hAnsi="Arial" w:cs="Arial"/>
              <w:sz w:val="24"/>
              <w:szCs w:val="24"/>
            </w:rPr>
            <w:instrText xml:space="preserve">CITATION Mic05 \p 12 \l 12298 </w:instrText>
          </w:r>
          <w:r w:rsidR="005730ED" w:rsidRPr="009943F8">
            <w:rPr>
              <w:rFonts w:ascii="Arial" w:hAnsi="Arial" w:cs="Arial"/>
              <w:sz w:val="24"/>
              <w:szCs w:val="24"/>
            </w:rPr>
            <w:fldChar w:fldCharType="separate"/>
          </w:r>
          <w:r w:rsidR="00823BF1" w:rsidRPr="00823BF1">
            <w:rPr>
              <w:rFonts w:ascii="Arial" w:hAnsi="Arial" w:cs="Arial"/>
              <w:noProof/>
              <w:sz w:val="24"/>
              <w:szCs w:val="24"/>
            </w:rPr>
            <w:t>(Porter, 2005, pág. 12)</w:t>
          </w:r>
          <w:r w:rsidR="005730ED" w:rsidRPr="009943F8">
            <w:rPr>
              <w:rFonts w:ascii="Arial" w:hAnsi="Arial" w:cs="Arial"/>
              <w:sz w:val="24"/>
              <w:szCs w:val="24"/>
            </w:rPr>
            <w:fldChar w:fldCharType="end"/>
          </w:r>
        </w:sdtContent>
      </w:sdt>
      <w:r w:rsidR="005730ED" w:rsidRPr="009943F8">
        <w:rPr>
          <w:rFonts w:ascii="Arial" w:hAnsi="Arial" w:cs="Arial"/>
          <w:sz w:val="24"/>
          <w:szCs w:val="24"/>
        </w:rPr>
        <w:t xml:space="preserve"> Afirma que “una empresa tiene ventajas competitivas sobre sus competidores, si su rentabilidad está por encima de la rentabilidad media del sector industrial en el que se desempeña. Para ser realmente efectiva, una ventaja competitiva debe ser: difícil de</w:t>
      </w:r>
      <w:r w:rsidR="00225773">
        <w:rPr>
          <w:rFonts w:ascii="Arial" w:hAnsi="Arial" w:cs="Arial"/>
          <w:sz w:val="24"/>
          <w:szCs w:val="24"/>
        </w:rPr>
        <w:t xml:space="preserve"> imitar”. </w:t>
      </w:r>
      <w:r w:rsidR="005730ED" w:rsidRPr="009943F8">
        <w:rPr>
          <w:rFonts w:ascii="Arial" w:hAnsi="Arial" w:cs="Arial"/>
          <w:sz w:val="24"/>
          <w:szCs w:val="24"/>
        </w:rPr>
        <w:t xml:space="preserve">Las ventajas que posee PULPIFRUTS </w:t>
      </w:r>
      <w:r w:rsidR="00BF27F9" w:rsidRPr="009943F8">
        <w:rPr>
          <w:rFonts w:ascii="Arial" w:hAnsi="Arial" w:cs="Arial"/>
          <w:sz w:val="24"/>
          <w:szCs w:val="24"/>
        </w:rPr>
        <w:t xml:space="preserve">son: </w:t>
      </w:r>
    </w:p>
    <w:p w:rsidR="00225773" w:rsidRDefault="00BF27F9" w:rsidP="003D6B2B">
      <w:pPr>
        <w:pStyle w:val="Prrafodelista"/>
        <w:numPr>
          <w:ilvl w:val="0"/>
          <w:numId w:val="3"/>
        </w:numPr>
        <w:spacing w:line="480" w:lineRule="auto"/>
        <w:rPr>
          <w:rFonts w:ascii="Arial" w:hAnsi="Arial" w:cs="Arial"/>
          <w:sz w:val="24"/>
          <w:szCs w:val="24"/>
          <w:lang w:val="es-CO"/>
        </w:rPr>
      </w:pPr>
      <w:r w:rsidRPr="00225773">
        <w:rPr>
          <w:rFonts w:ascii="Arial" w:hAnsi="Arial" w:cs="Arial"/>
          <w:sz w:val="24"/>
          <w:szCs w:val="24"/>
        </w:rPr>
        <w:t>D</w:t>
      </w:r>
      <w:r w:rsidR="005730ED" w:rsidRPr="00225773">
        <w:rPr>
          <w:rFonts w:ascii="Arial" w:hAnsi="Arial" w:cs="Arial"/>
          <w:sz w:val="24"/>
          <w:szCs w:val="24"/>
        </w:rPr>
        <w:t xml:space="preserve">urante el </w:t>
      </w:r>
      <w:r w:rsidR="005730ED" w:rsidRPr="00225773">
        <w:rPr>
          <w:rFonts w:ascii="Arial" w:hAnsi="Arial" w:cs="Arial"/>
          <w:sz w:val="24"/>
          <w:szCs w:val="24"/>
          <w:lang w:val="es-CO"/>
        </w:rPr>
        <w:t>proceso de producción se pretende utilizar insumos</w:t>
      </w:r>
      <w:r w:rsidRPr="00225773">
        <w:rPr>
          <w:rFonts w:ascii="Arial" w:hAnsi="Arial" w:cs="Arial"/>
          <w:sz w:val="24"/>
          <w:szCs w:val="24"/>
          <w:lang w:val="es-CO"/>
        </w:rPr>
        <w:t xml:space="preserve"> de calidad.</w:t>
      </w:r>
    </w:p>
    <w:p w:rsidR="00225773" w:rsidRDefault="00BF27F9" w:rsidP="003D6B2B">
      <w:pPr>
        <w:pStyle w:val="Prrafodelista"/>
        <w:numPr>
          <w:ilvl w:val="0"/>
          <w:numId w:val="3"/>
        </w:numPr>
        <w:spacing w:line="480" w:lineRule="auto"/>
        <w:rPr>
          <w:rFonts w:ascii="Arial" w:hAnsi="Arial" w:cs="Arial"/>
          <w:sz w:val="24"/>
          <w:szCs w:val="24"/>
          <w:lang w:val="es-CO"/>
        </w:rPr>
      </w:pPr>
      <w:r w:rsidRPr="00225773">
        <w:rPr>
          <w:rFonts w:ascii="Arial" w:hAnsi="Arial" w:cs="Arial"/>
          <w:sz w:val="24"/>
          <w:szCs w:val="24"/>
          <w:lang w:val="es-CO"/>
        </w:rPr>
        <w:t>S</w:t>
      </w:r>
      <w:r w:rsidR="00E111C5" w:rsidRPr="00225773">
        <w:rPr>
          <w:rFonts w:ascii="Arial" w:hAnsi="Arial" w:cs="Arial"/>
          <w:sz w:val="24"/>
          <w:szCs w:val="24"/>
          <w:lang w:val="es-CO"/>
        </w:rPr>
        <w:t>e</w:t>
      </w:r>
      <w:r w:rsidR="005730ED" w:rsidRPr="00225773">
        <w:rPr>
          <w:rFonts w:ascii="Arial" w:hAnsi="Arial" w:cs="Arial"/>
          <w:sz w:val="24"/>
          <w:szCs w:val="24"/>
          <w:lang w:val="es-CO"/>
        </w:rPr>
        <w:t xml:space="preserve"> </w:t>
      </w:r>
      <w:r w:rsidR="00225773" w:rsidRPr="00225773">
        <w:rPr>
          <w:rFonts w:ascii="Arial" w:hAnsi="Arial" w:cs="Arial"/>
          <w:sz w:val="24"/>
          <w:szCs w:val="24"/>
          <w:lang w:val="es-CO"/>
        </w:rPr>
        <w:t>capacitará</w:t>
      </w:r>
      <w:r w:rsidR="005730ED" w:rsidRPr="00225773">
        <w:rPr>
          <w:rFonts w:ascii="Arial" w:hAnsi="Arial" w:cs="Arial"/>
          <w:sz w:val="24"/>
          <w:szCs w:val="24"/>
          <w:lang w:val="es-CO"/>
        </w:rPr>
        <w:t xml:space="preserve"> y </w:t>
      </w:r>
      <w:r w:rsidR="00225773" w:rsidRPr="00225773">
        <w:rPr>
          <w:rFonts w:ascii="Arial" w:hAnsi="Arial" w:cs="Arial"/>
          <w:sz w:val="24"/>
          <w:szCs w:val="24"/>
          <w:lang w:val="es-CO"/>
        </w:rPr>
        <w:t>asesorará</w:t>
      </w:r>
      <w:r w:rsidR="005730ED" w:rsidRPr="00225773">
        <w:rPr>
          <w:rFonts w:ascii="Arial" w:hAnsi="Arial" w:cs="Arial"/>
          <w:sz w:val="24"/>
          <w:szCs w:val="24"/>
          <w:lang w:val="es-CO"/>
        </w:rPr>
        <w:t xml:space="preserve"> al personal con el fin de garant</w:t>
      </w:r>
      <w:r w:rsidRPr="00225773">
        <w:rPr>
          <w:rFonts w:ascii="Arial" w:hAnsi="Arial" w:cs="Arial"/>
          <w:sz w:val="24"/>
          <w:szCs w:val="24"/>
          <w:lang w:val="es-CO"/>
        </w:rPr>
        <w:t>izar la calidad del producto</w:t>
      </w:r>
      <w:r w:rsidR="00225773" w:rsidRPr="00225773">
        <w:rPr>
          <w:rFonts w:ascii="Arial" w:hAnsi="Arial" w:cs="Arial"/>
          <w:sz w:val="24"/>
          <w:szCs w:val="24"/>
          <w:lang w:val="es-CO"/>
        </w:rPr>
        <w:t>.</w:t>
      </w:r>
    </w:p>
    <w:p w:rsidR="00225773" w:rsidRDefault="00BF27F9" w:rsidP="003D6B2B">
      <w:pPr>
        <w:pStyle w:val="Prrafodelista"/>
        <w:numPr>
          <w:ilvl w:val="0"/>
          <w:numId w:val="3"/>
        </w:numPr>
        <w:spacing w:line="480" w:lineRule="auto"/>
        <w:rPr>
          <w:rFonts w:ascii="Arial" w:hAnsi="Arial" w:cs="Arial"/>
          <w:sz w:val="24"/>
          <w:szCs w:val="24"/>
          <w:lang w:val="es-CO"/>
        </w:rPr>
      </w:pPr>
      <w:r w:rsidRPr="00225773">
        <w:rPr>
          <w:rFonts w:ascii="Arial" w:hAnsi="Arial" w:cs="Arial"/>
          <w:sz w:val="24"/>
          <w:szCs w:val="24"/>
          <w:lang w:val="es-CO"/>
        </w:rPr>
        <w:t>S</w:t>
      </w:r>
      <w:r w:rsidR="00225773">
        <w:rPr>
          <w:rFonts w:ascii="Arial" w:hAnsi="Arial" w:cs="Arial"/>
          <w:sz w:val="24"/>
          <w:szCs w:val="24"/>
          <w:lang w:val="es-CO"/>
        </w:rPr>
        <w:t>e utilizará</w:t>
      </w:r>
      <w:r w:rsidR="005730ED" w:rsidRPr="00225773">
        <w:rPr>
          <w:rFonts w:ascii="Arial" w:hAnsi="Arial" w:cs="Arial"/>
          <w:sz w:val="24"/>
          <w:szCs w:val="24"/>
          <w:lang w:val="es-CO"/>
        </w:rPr>
        <w:t xml:space="preserve"> un marketing agresivo con el cual se pretende ingresar rápidamente al mercado</w:t>
      </w:r>
      <w:r w:rsidR="00E111C5" w:rsidRPr="00225773">
        <w:rPr>
          <w:rFonts w:ascii="Arial" w:hAnsi="Arial" w:cs="Arial"/>
          <w:sz w:val="24"/>
          <w:szCs w:val="24"/>
          <w:lang w:val="es-CO"/>
        </w:rPr>
        <w:t xml:space="preserve"> de la Ciudad de Azogues y sus alrededores</w:t>
      </w:r>
      <w:r w:rsidR="00225773">
        <w:rPr>
          <w:rFonts w:ascii="Arial" w:hAnsi="Arial" w:cs="Arial"/>
          <w:sz w:val="24"/>
          <w:szCs w:val="24"/>
          <w:lang w:val="es-CO"/>
        </w:rPr>
        <w:t>.</w:t>
      </w:r>
    </w:p>
    <w:p w:rsidR="00225773" w:rsidRPr="00225773" w:rsidRDefault="000C48A8" w:rsidP="003D6B2B">
      <w:pPr>
        <w:pStyle w:val="Prrafodelista"/>
        <w:numPr>
          <w:ilvl w:val="0"/>
          <w:numId w:val="3"/>
        </w:numPr>
        <w:spacing w:line="480" w:lineRule="auto"/>
        <w:rPr>
          <w:rFonts w:ascii="Arial" w:hAnsi="Arial" w:cs="Arial"/>
          <w:sz w:val="24"/>
          <w:szCs w:val="24"/>
          <w:lang w:val="es-CO"/>
        </w:rPr>
      </w:pPr>
      <w:r w:rsidRPr="00225773">
        <w:rPr>
          <w:rFonts w:ascii="Arial" w:hAnsi="Arial" w:cs="Arial"/>
          <w:sz w:val="24"/>
          <w:szCs w:val="24"/>
        </w:rPr>
        <w:t>Trato personalizado a todos sus clientes.</w:t>
      </w:r>
    </w:p>
    <w:p w:rsidR="00225773" w:rsidRPr="00225773" w:rsidRDefault="000C48A8" w:rsidP="003D6B2B">
      <w:pPr>
        <w:pStyle w:val="Prrafodelista"/>
        <w:numPr>
          <w:ilvl w:val="0"/>
          <w:numId w:val="3"/>
        </w:numPr>
        <w:spacing w:line="480" w:lineRule="auto"/>
        <w:rPr>
          <w:rFonts w:ascii="Arial" w:hAnsi="Arial" w:cs="Arial"/>
          <w:sz w:val="24"/>
          <w:szCs w:val="24"/>
          <w:lang w:val="es-CO"/>
        </w:rPr>
      </w:pPr>
      <w:r w:rsidRPr="00225773">
        <w:rPr>
          <w:rFonts w:ascii="Arial" w:hAnsi="Arial" w:cs="Arial"/>
          <w:sz w:val="24"/>
          <w:szCs w:val="24"/>
        </w:rPr>
        <w:t>Un servicio eficiente, eficaz, y oportuno.</w:t>
      </w:r>
    </w:p>
    <w:p w:rsidR="000C48A8" w:rsidRPr="00225773" w:rsidRDefault="000C48A8" w:rsidP="003D6B2B">
      <w:pPr>
        <w:pStyle w:val="Prrafodelista"/>
        <w:numPr>
          <w:ilvl w:val="0"/>
          <w:numId w:val="3"/>
        </w:numPr>
        <w:spacing w:line="480" w:lineRule="auto"/>
        <w:rPr>
          <w:rFonts w:ascii="Arial" w:hAnsi="Arial" w:cs="Arial"/>
          <w:sz w:val="24"/>
          <w:szCs w:val="24"/>
          <w:lang w:val="es-CO"/>
        </w:rPr>
      </w:pPr>
      <w:r w:rsidRPr="00225773">
        <w:rPr>
          <w:rFonts w:ascii="Arial" w:hAnsi="Arial" w:cs="Arial"/>
          <w:sz w:val="24"/>
          <w:szCs w:val="24"/>
        </w:rPr>
        <w:t>Contará con un plan de mantenimiento preventivo y correctivo p</w:t>
      </w:r>
      <w:r w:rsidR="00E27E2F" w:rsidRPr="00225773">
        <w:rPr>
          <w:rFonts w:ascii="Arial" w:hAnsi="Arial" w:cs="Arial"/>
          <w:sz w:val="24"/>
          <w:szCs w:val="24"/>
        </w:rPr>
        <w:t>ara toda su maquinaria</w:t>
      </w:r>
      <w:r w:rsidRPr="00225773">
        <w:rPr>
          <w:rFonts w:ascii="Arial" w:hAnsi="Arial" w:cs="Arial"/>
          <w:sz w:val="24"/>
          <w:szCs w:val="24"/>
        </w:rPr>
        <w:t>.</w:t>
      </w:r>
    </w:p>
    <w:p w:rsidR="00225773" w:rsidRPr="00225773" w:rsidRDefault="00225773" w:rsidP="003D6B2B">
      <w:pPr>
        <w:pStyle w:val="Prrafodelista"/>
        <w:spacing w:line="480" w:lineRule="auto"/>
        <w:ind w:left="1050" w:firstLine="0"/>
        <w:rPr>
          <w:rFonts w:ascii="Arial" w:hAnsi="Arial" w:cs="Arial"/>
          <w:sz w:val="24"/>
          <w:szCs w:val="24"/>
          <w:lang w:val="es-CO"/>
        </w:rPr>
      </w:pPr>
    </w:p>
    <w:p w:rsidR="001A1578" w:rsidRPr="009943F8" w:rsidRDefault="00CF4A99" w:rsidP="003D6B2B">
      <w:pPr>
        <w:pStyle w:val="Prrafodelista"/>
        <w:numPr>
          <w:ilvl w:val="1"/>
          <w:numId w:val="2"/>
        </w:numPr>
        <w:spacing w:after="160" w:line="480" w:lineRule="auto"/>
        <w:rPr>
          <w:rFonts w:ascii="Arial" w:hAnsi="Arial" w:cs="Arial"/>
          <w:b/>
          <w:sz w:val="24"/>
          <w:szCs w:val="24"/>
          <w:lang w:val="es-CO"/>
        </w:rPr>
      </w:pPr>
      <w:r w:rsidRPr="009943F8">
        <w:rPr>
          <w:rFonts w:ascii="Arial" w:hAnsi="Arial" w:cs="Arial"/>
          <w:b/>
          <w:sz w:val="24"/>
          <w:szCs w:val="24"/>
          <w:lang w:val="es-CO"/>
        </w:rPr>
        <w:t>P</w:t>
      </w:r>
      <w:r w:rsidR="00FC7EFF" w:rsidRPr="009943F8">
        <w:rPr>
          <w:rFonts w:ascii="Arial" w:hAnsi="Arial" w:cs="Arial"/>
          <w:b/>
          <w:sz w:val="24"/>
          <w:szCs w:val="24"/>
          <w:lang w:val="es-CO"/>
        </w:rPr>
        <w:t>roducto de la E</w:t>
      </w:r>
      <w:r w:rsidRPr="009943F8">
        <w:rPr>
          <w:rFonts w:ascii="Arial" w:hAnsi="Arial" w:cs="Arial"/>
          <w:b/>
          <w:sz w:val="24"/>
          <w:szCs w:val="24"/>
          <w:lang w:val="es-CO"/>
        </w:rPr>
        <w:t>mpresa</w:t>
      </w:r>
    </w:p>
    <w:p w:rsidR="00D40646" w:rsidRPr="00082918" w:rsidRDefault="00082918" w:rsidP="003D6B2B">
      <w:pPr>
        <w:spacing w:line="480" w:lineRule="auto"/>
        <w:ind w:firstLine="708"/>
        <w:jc w:val="both"/>
        <w:rPr>
          <w:rFonts w:ascii="Arial" w:hAnsi="Arial" w:cs="Arial"/>
          <w:sz w:val="24"/>
        </w:rPr>
      </w:pPr>
      <w:r>
        <w:rPr>
          <w:rFonts w:ascii="Arial" w:hAnsi="Arial" w:cs="Arial"/>
          <w:sz w:val="24"/>
        </w:rPr>
        <w:t>U</w:t>
      </w:r>
      <w:r w:rsidR="008A11E5" w:rsidRPr="00082918">
        <w:rPr>
          <w:rFonts w:ascii="Arial" w:hAnsi="Arial" w:cs="Arial"/>
          <w:sz w:val="24"/>
        </w:rPr>
        <w:t>n producto es "un artículo, servicio o idea que consiste en un conjunto de atributos tangibles o intangibles que satisface a los consumidores y es recibido a cambio de dinero u otra unidad de valor"</w:t>
      </w:r>
      <w:sdt>
        <w:sdtPr>
          <w:rPr>
            <w:rFonts w:ascii="Arial" w:hAnsi="Arial" w:cs="Arial"/>
            <w:sz w:val="24"/>
          </w:rPr>
          <w:id w:val="10045655"/>
          <w:citation/>
        </w:sdtPr>
        <w:sdtEndPr/>
        <w:sdtContent>
          <w:r w:rsidRPr="00082918">
            <w:rPr>
              <w:rFonts w:ascii="Arial" w:hAnsi="Arial" w:cs="Arial"/>
              <w:sz w:val="24"/>
            </w:rPr>
            <w:fldChar w:fldCharType="begin"/>
          </w:r>
          <w:r w:rsidRPr="00082918">
            <w:rPr>
              <w:rFonts w:ascii="Arial" w:hAnsi="Arial" w:cs="Arial"/>
              <w:sz w:val="24"/>
            </w:rPr>
            <w:instrText xml:space="preserve"> CITATION ker14 \l 12298 </w:instrText>
          </w:r>
          <w:r w:rsidRPr="00082918">
            <w:rPr>
              <w:rFonts w:ascii="Arial" w:hAnsi="Arial" w:cs="Arial"/>
              <w:sz w:val="24"/>
            </w:rPr>
            <w:fldChar w:fldCharType="separate"/>
          </w:r>
          <w:r w:rsidR="00823BF1">
            <w:rPr>
              <w:rFonts w:ascii="Arial" w:hAnsi="Arial" w:cs="Arial"/>
              <w:noProof/>
              <w:sz w:val="24"/>
            </w:rPr>
            <w:t xml:space="preserve"> </w:t>
          </w:r>
          <w:r w:rsidR="00823BF1" w:rsidRPr="00823BF1">
            <w:rPr>
              <w:rFonts w:ascii="Arial" w:hAnsi="Arial" w:cs="Arial"/>
              <w:noProof/>
              <w:sz w:val="24"/>
            </w:rPr>
            <w:t>(Kerin, 2014)</w:t>
          </w:r>
          <w:r w:rsidRPr="00082918">
            <w:rPr>
              <w:rFonts w:ascii="Arial" w:hAnsi="Arial" w:cs="Arial"/>
              <w:sz w:val="24"/>
            </w:rPr>
            <w:fldChar w:fldCharType="end"/>
          </w:r>
        </w:sdtContent>
      </w:sdt>
    </w:p>
    <w:p w:rsidR="00D40646" w:rsidRPr="00082918" w:rsidRDefault="002177DD" w:rsidP="003D6B2B">
      <w:pPr>
        <w:spacing w:line="480" w:lineRule="auto"/>
        <w:ind w:firstLine="708"/>
        <w:jc w:val="both"/>
        <w:rPr>
          <w:rStyle w:val="apple-style-span"/>
          <w:rFonts w:ascii="Arial" w:hAnsi="Arial" w:cs="Arial"/>
          <w:sz w:val="24"/>
          <w:szCs w:val="24"/>
          <w:lang w:val="es-ES"/>
        </w:rPr>
      </w:pPr>
      <w:r w:rsidRPr="00082918">
        <w:rPr>
          <w:rStyle w:val="apple-style-span"/>
          <w:rFonts w:ascii="Arial" w:hAnsi="Arial" w:cs="Arial"/>
          <w:sz w:val="24"/>
          <w:szCs w:val="24"/>
          <w:lang w:val="es-ES"/>
        </w:rPr>
        <w:t xml:space="preserve">Las pulpas de frutas </w:t>
      </w:r>
      <w:r w:rsidR="00082918" w:rsidRPr="00082918">
        <w:rPr>
          <w:rStyle w:val="apple-style-span"/>
          <w:rFonts w:ascii="Arial" w:hAnsi="Arial" w:cs="Arial"/>
          <w:sz w:val="24"/>
          <w:szCs w:val="24"/>
          <w:lang w:val="es-ES"/>
        </w:rPr>
        <w:t>deben ser procesadas</w:t>
      </w:r>
      <w:r w:rsidRPr="00082918">
        <w:rPr>
          <w:rStyle w:val="apple-style-span"/>
          <w:rFonts w:ascii="Arial" w:hAnsi="Arial" w:cs="Arial"/>
          <w:sz w:val="24"/>
          <w:szCs w:val="24"/>
          <w:lang w:val="es-ES"/>
        </w:rPr>
        <w:t xml:space="preserve"> en las épocas de cosecha </w:t>
      </w:r>
      <w:r w:rsidR="00082918" w:rsidRPr="00082918">
        <w:rPr>
          <w:rStyle w:val="apple-style-span"/>
          <w:rFonts w:ascii="Arial" w:hAnsi="Arial" w:cs="Arial"/>
          <w:sz w:val="24"/>
          <w:szCs w:val="24"/>
          <w:lang w:val="es-ES"/>
        </w:rPr>
        <w:t xml:space="preserve">ya que ahí se posee la materia prima suficiente y a bajo costo por su abundancia, y de preferencia se deben producir en grandes cantidades </w:t>
      </w:r>
      <w:r w:rsidRPr="00082918">
        <w:rPr>
          <w:rStyle w:val="apple-style-span"/>
          <w:rFonts w:ascii="Arial" w:hAnsi="Arial" w:cs="Arial"/>
          <w:sz w:val="24"/>
          <w:szCs w:val="24"/>
          <w:lang w:val="es-ES"/>
        </w:rPr>
        <w:t xml:space="preserve">para utilizarlas cuando haya poca disponibilidad de ellas, </w:t>
      </w:r>
      <w:r w:rsidR="00082918" w:rsidRPr="00082918">
        <w:rPr>
          <w:rStyle w:val="apple-style-span"/>
          <w:rFonts w:ascii="Arial" w:hAnsi="Arial" w:cs="Arial"/>
          <w:sz w:val="24"/>
          <w:szCs w:val="24"/>
          <w:lang w:val="es-ES"/>
        </w:rPr>
        <w:t>y agregando a esto las pulpas de frutas son naturales poseen un</w:t>
      </w:r>
      <w:r w:rsidRPr="00082918">
        <w:rPr>
          <w:rStyle w:val="apple-style-span"/>
          <w:rFonts w:ascii="Arial" w:hAnsi="Arial" w:cs="Arial"/>
          <w:sz w:val="24"/>
          <w:szCs w:val="24"/>
          <w:lang w:val="es-ES"/>
        </w:rPr>
        <w:t xml:space="preserve"> alto valor</w:t>
      </w:r>
      <w:r w:rsidRPr="00082918">
        <w:rPr>
          <w:rStyle w:val="apple-converted-space"/>
          <w:rFonts w:ascii="Arial" w:hAnsi="Arial" w:cs="Arial"/>
          <w:sz w:val="24"/>
          <w:szCs w:val="24"/>
          <w:lang w:val="es-ES"/>
        </w:rPr>
        <w:t> </w:t>
      </w:r>
      <w:r w:rsidRPr="00082918">
        <w:rPr>
          <w:rStyle w:val="apple-style-span"/>
          <w:rFonts w:ascii="Arial" w:hAnsi="Arial" w:cs="Arial"/>
          <w:sz w:val="24"/>
          <w:szCs w:val="24"/>
          <w:lang w:val="es-ES"/>
        </w:rPr>
        <w:t>nutritivo y</w:t>
      </w:r>
      <w:r w:rsidR="00082918" w:rsidRPr="00082918">
        <w:rPr>
          <w:rStyle w:val="apple-style-span"/>
          <w:rFonts w:ascii="Arial" w:hAnsi="Arial" w:cs="Arial"/>
          <w:sz w:val="24"/>
          <w:szCs w:val="24"/>
          <w:lang w:val="es-ES"/>
        </w:rPr>
        <w:t xml:space="preserve"> son </w:t>
      </w:r>
      <w:r w:rsidRPr="00082918">
        <w:rPr>
          <w:rStyle w:val="apple-style-span"/>
          <w:rFonts w:ascii="Arial" w:hAnsi="Arial" w:cs="Arial"/>
          <w:sz w:val="24"/>
          <w:szCs w:val="24"/>
          <w:lang w:val="es-ES"/>
        </w:rPr>
        <w:t>de fácil consumo.</w:t>
      </w:r>
    </w:p>
    <w:p w:rsidR="002B1317" w:rsidRPr="00082918" w:rsidRDefault="00D40646" w:rsidP="003D6B2B">
      <w:pPr>
        <w:spacing w:line="480" w:lineRule="auto"/>
        <w:ind w:firstLine="708"/>
        <w:jc w:val="both"/>
        <w:rPr>
          <w:rFonts w:ascii="Arial" w:hAnsi="Arial" w:cs="Arial"/>
          <w:sz w:val="24"/>
          <w:szCs w:val="24"/>
          <w:lang w:val="es-ES"/>
        </w:rPr>
      </w:pPr>
      <w:r w:rsidRPr="00082918">
        <w:rPr>
          <w:rFonts w:ascii="Arial" w:hAnsi="Arial" w:cs="Arial"/>
          <w:sz w:val="24"/>
          <w:szCs w:val="24"/>
          <w:lang w:val="es-ES"/>
        </w:rPr>
        <w:t xml:space="preserve">La pulpa </w:t>
      </w:r>
      <w:r w:rsidR="00082918" w:rsidRPr="00082918">
        <w:rPr>
          <w:rFonts w:ascii="Arial" w:hAnsi="Arial" w:cs="Arial"/>
          <w:sz w:val="24"/>
          <w:szCs w:val="24"/>
          <w:lang w:val="es-ES"/>
        </w:rPr>
        <w:t xml:space="preserve">de fruta </w:t>
      </w:r>
      <w:r w:rsidRPr="00082918">
        <w:rPr>
          <w:rFonts w:ascii="Arial" w:hAnsi="Arial" w:cs="Arial"/>
          <w:sz w:val="24"/>
          <w:szCs w:val="24"/>
          <w:lang w:val="es-ES"/>
        </w:rPr>
        <w:t xml:space="preserve">que se </w:t>
      </w:r>
      <w:r w:rsidR="00082918" w:rsidRPr="00082918">
        <w:rPr>
          <w:rFonts w:ascii="Arial" w:hAnsi="Arial" w:cs="Arial"/>
          <w:sz w:val="24"/>
          <w:szCs w:val="24"/>
          <w:lang w:val="es-ES"/>
        </w:rPr>
        <w:t>va a elaborar</w:t>
      </w:r>
      <w:r w:rsidRPr="00082918">
        <w:rPr>
          <w:rFonts w:ascii="Arial" w:hAnsi="Arial" w:cs="Arial"/>
          <w:sz w:val="24"/>
          <w:szCs w:val="24"/>
          <w:lang w:val="es-ES"/>
        </w:rPr>
        <w:t xml:space="preserve"> consiste en un preparado a partir de frutas frescas pasteurizadas y congeladas;</w:t>
      </w:r>
      <w:r w:rsidR="00082918" w:rsidRPr="00082918">
        <w:rPr>
          <w:rFonts w:ascii="Arial" w:hAnsi="Arial" w:cs="Arial"/>
          <w:sz w:val="24"/>
          <w:szCs w:val="24"/>
          <w:lang w:val="es-ES"/>
        </w:rPr>
        <w:t xml:space="preserve"> es decir, este será </w:t>
      </w:r>
      <w:r w:rsidRPr="00082918">
        <w:rPr>
          <w:rFonts w:ascii="Arial" w:hAnsi="Arial" w:cs="Arial"/>
          <w:sz w:val="24"/>
          <w:szCs w:val="24"/>
          <w:lang w:val="es-ES"/>
        </w:rPr>
        <w:t>un producto de color, olor y sabor agradable, y con bue</w:t>
      </w:r>
      <w:r w:rsidR="00082918" w:rsidRPr="00082918">
        <w:rPr>
          <w:rFonts w:ascii="Arial" w:hAnsi="Arial" w:cs="Arial"/>
          <w:sz w:val="24"/>
          <w:szCs w:val="24"/>
          <w:lang w:val="es-ES"/>
        </w:rPr>
        <w:t>nas propiedades nutricionales, ya que su ingred</w:t>
      </w:r>
      <w:r w:rsidR="00613321">
        <w:rPr>
          <w:rFonts w:ascii="Arial" w:hAnsi="Arial" w:cs="Arial"/>
          <w:sz w:val="24"/>
          <w:szCs w:val="24"/>
          <w:lang w:val="es-ES"/>
        </w:rPr>
        <w:t>iente principal son las frutas.</w:t>
      </w:r>
    </w:p>
    <w:p w:rsidR="003C0BBB" w:rsidRPr="00082918" w:rsidRDefault="003C0BBB" w:rsidP="003D6B2B">
      <w:pPr>
        <w:spacing w:line="480" w:lineRule="auto"/>
        <w:ind w:firstLine="708"/>
        <w:jc w:val="both"/>
        <w:rPr>
          <w:rFonts w:ascii="Arial" w:hAnsi="Arial" w:cs="Arial"/>
          <w:sz w:val="24"/>
          <w:szCs w:val="24"/>
          <w:lang w:val="es-ES_tradnl"/>
        </w:rPr>
      </w:pPr>
      <w:r w:rsidRPr="00082918">
        <w:rPr>
          <w:rFonts w:ascii="Arial" w:hAnsi="Arial" w:cs="Arial"/>
          <w:sz w:val="24"/>
          <w:szCs w:val="24"/>
          <w:lang w:val="es-ES"/>
        </w:rPr>
        <w:t xml:space="preserve">La pulpa de fruta se </w:t>
      </w:r>
      <w:r w:rsidR="00A612D6" w:rsidRPr="00082918">
        <w:rPr>
          <w:rFonts w:ascii="Arial" w:hAnsi="Arial" w:cs="Arial"/>
          <w:sz w:val="24"/>
          <w:szCs w:val="24"/>
          <w:lang w:val="es-ES"/>
        </w:rPr>
        <w:t>empac</w:t>
      </w:r>
      <w:r w:rsidR="00A612D6" w:rsidRPr="00082918">
        <w:rPr>
          <w:rStyle w:val="apple-style-span"/>
          <w:rFonts w:ascii="Arial" w:hAnsi="Arial" w:cs="Arial"/>
          <w:sz w:val="24"/>
          <w:szCs w:val="24"/>
          <w:lang w:val="es-ES"/>
        </w:rPr>
        <w:t>ará</w:t>
      </w:r>
      <w:r w:rsidRPr="00082918">
        <w:rPr>
          <w:rFonts w:ascii="Arial" w:hAnsi="Arial" w:cs="Arial"/>
          <w:sz w:val="24"/>
          <w:szCs w:val="24"/>
          <w:lang w:val="es-ES"/>
        </w:rPr>
        <w:t xml:space="preserve"> en una bolsa plástica de polietileno de baja densidad calibre tres, en presentación de 400gr con impresión en el empaque según la información exigida por la resolución</w:t>
      </w:r>
      <w:r w:rsidRPr="00082918">
        <w:rPr>
          <w:rFonts w:ascii="Arial" w:hAnsi="Arial" w:cs="Arial"/>
          <w:sz w:val="24"/>
          <w:szCs w:val="24"/>
          <w:lang w:val="es-ES_tradnl"/>
        </w:rPr>
        <w:t xml:space="preserve"> Nº 288 de 2008 (31 d</w:t>
      </w:r>
      <w:r w:rsidR="00225773" w:rsidRPr="00082918">
        <w:rPr>
          <w:rFonts w:ascii="Arial" w:hAnsi="Arial" w:cs="Arial"/>
          <w:sz w:val="24"/>
          <w:szCs w:val="24"/>
          <w:lang w:val="es-ES_tradnl"/>
        </w:rPr>
        <w:t>e enero de 2008)</w:t>
      </w:r>
      <w:r w:rsidRPr="00082918">
        <w:rPr>
          <w:rFonts w:ascii="Arial" w:hAnsi="Arial" w:cs="Arial"/>
          <w:sz w:val="24"/>
          <w:szCs w:val="24"/>
          <w:lang w:val="es-ES_tradnl"/>
        </w:rPr>
        <w:t xml:space="preserve"> del </w:t>
      </w:r>
      <w:r w:rsidR="00082918" w:rsidRPr="00082918">
        <w:rPr>
          <w:rFonts w:ascii="Arial" w:hAnsi="Arial" w:cs="Arial"/>
          <w:sz w:val="24"/>
          <w:szCs w:val="24"/>
          <w:lang w:val="es-ES_tradnl"/>
        </w:rPr>
        <w:t>Ministerio de Protección Social, tendrá una fec</w:t>
      </w:r>
      <w:r w:rsidR="00613321">
        <w:rPr>
          <w:rFonts w:ascii="Arial" w:hAnsi="Arial" w:cs="Arial"/>
          <w:sz w:val="24"/>
          <w:szCs w:val="24"/>
          <w:lang w:val="es-ES_tradnl"/>
        </w:rPr>
        <w:t>ha de caducidad aproximada de 2</w:t>
      </w:r>
      <w:r w:rsidR="00082918" w:rsidRPr="00082918">
        <w:rPr>
          <w:rFonts w:ascii="Arial" w:hAnsi="Arial" w:cs="Arial"/>
          <w:sz w:val="24"/>
          <w:szCs w:val="24"/>
          <w:lang w:val="es-ES_tradnl"/>
        </w:rPr>
        <w:t xml:space="preserve"> meses, pudiendo ser mantenida </w:t>
      </w:r>
      <w:r w:rsidR="00082918">
        <w:rPr>
          <w:rFonts w:ascii="Arial" w:hAnsi="Arial" w:cs="Arial"/>
          <w:sz w:val="24"/>
          <w:szCs w:val="24"/>
          <w:lang w:val="es-ES_tradnl"/>
        </w:rPr>
        <w:t>refrigerada</w:t>
      </w:r>
      <w:r w:rsidR="00082918" w:rsidRPr="00082918">
        <w:rPr>
          <w:rFonts w:ascii="Arial" w:hAnsi="Arial" w:cs="Arial"/>
          <w:sz w:val="24"/>
          <w:szCs w:val="24"/>
          <w:lang w:val="es-ES_tradnl"/>
        </w:rPr>
        <w:t xml:space="preserve"> para su conservación.</w:t>
      </w:r>
    </w:p>
    <w:p w:rsidR="003D6B2B" w:rsidRDefault="00F5030B" w:rsidP="00082918">
      <w:pPr>
        <w:spacing w:line="480" w:lineRule="auto"/>
        <w:ind w:firstLine="708"/>
        <w:jc w:val="both"/>
        <w:rPr>
          <w:rFonts w:ascii="Arial" w:hAnsi="Arial" w:cs="Arial"/>
          <w:sz w:val="24"/>
          <w:szCs w:val="24"/>
          <w:lang w:val="es-ES"/>
        </w:rPr>
      </w:pPr>
      <w:r w:rsidRPr="00082918">
        <w:rPr>
          <w:rStyle w:val="apple-style-span"/>
          <w:rFonts w:ascii="Arial" w:hAnsi="Arial" w:cs="Arial"/>
          <w:sz w:val="24"/>
          <w:szCs w:val="24"/>
          <w:lang w:val="es-ES"/>
        </w:rPr>
        <w:t>Según el INIAP (Instituto Nacional de Investigación Agropecuaria) l</w:t>
      </w:r>
      <w:r w:rsidR="003C0BBB" w:rsidRPr="00082918">
        <w:rPr>
          <w:rStyle w:val="apple-style-span"/>
          <w:rFonts w:ascii="Arial" w:hAnsi="Arial" w:cs="Arial"/>
          <w:sz w:val="24"/>
          <w:szCs w:val="24"/>
          <w:lang w:val="es-ES"/>
        </w:rPr>
        <w:t>os datos acerca de la composición nut</w:t>
      </w:r>
      <w:r w:rsidRPr="00082918">
        <w:rPr>
          <w:rStyle w:val="apple-style-span"/>
          <w:rFonts w:ascii="Arial" w:hAnsi="Arial" w:cs="Arial"/>
          <w:sz w:val="24"/>
          <w:szCs w:val="24"/>
          <w:lang w:val="es-ES"/>
        </w:rPr>
        <w:t xml:space="preserve">ricional de pulpas de frutas es </w:t>
      </w:r>
      <w:r w:rsidR="003C0BBB" w:rsidRPr="00082918">
        <w:rPr>
          <w:rStyle w:val="apple-style-span"/>
          <w:rFonts w:ascii="Arial" w:hAnsi="Arial" w:cs="Arial"/>
          <w:sz w:val="24"/>
          <w:szCs w:val="24"/>
          <w:lang w:val="es-ES"/>
        </w:rPr>
        <w:t>que la contribución energética más importante es de carbohidratos.</w:t>
      </w:r>
      <w:r w:rsidR="003C0BBB" w:rsidRPr="00082918">
        <w:rPr>
          <w:rFonts w:ascii="Arial" w:hAnsi="Arial" w:cs="Arial"/>
          <w:sz w:val="24"/>
          <w:szCs w:val="24"/>
          <w:lang w:val="es-ES"/>
        </w:rPr>
        <w:t xml:space="preserve"> </w:t>
      </w:r>
      <w:r w:rsidR="003C0BBB" w:rsidRPr="00082918">
        <w:rPr>
          <w:rStyle w:val="apple-converted-space"/>
          <w:rFonts w:ascii="Arial" w:hAnsi="Arial" w:cs="Arial"/>
          <w:sz w:val="24"/>
          <w:szCs w:val="24"/>
          <w:lang w:val="es-ES"/>
        </w:rPr>
        <w:t> </w:t>
      </w:r>
      <w:hyperlink r:id="rId11" w:history="1">
        <w:r w:rsidR="003C0BBB" w:rsidRPr="00082918">
          <w:rPr>
            <w:rStyle w:val="Hipervnculo"/>
            <w:rFonts w:ascii="Arial" w:hAnsi="Arial" w:cs="Arial"/>
            <w:color w:val="auto"/>
            <w:sz w:val="24"/>
            <w:szCs w:val="24"/>
            <w:u w:val="none"/>
            <w:lang w:val="es-ES"/>
          </w:rPr>
          <w:t>El agua</w:t>
        </w:r>
      </w:hyperlink>
      <w:r w:rsidR="003C0BBB" w:rsidRPr="00082918">
        <w:rPr>
          <w:rStyle w:val="apple-converted-space"/>
          <w:rFonts w:ascii="Arial" w:hAnsi="Arial" w:cs="Arial"/>
          <w:sz w:val="24"/>
          <w:szCs w:val="24"/>
          <w:lang w:val="es-ES"/>
        </w:rPr>
        <w:t> </w:t>
      </w:r>
      <w:r w:rsidR="003C0BBB" w:rsidRPr="00082918">
        <w:rPr>
          <w:rStyle w:val="apple-style-span"/>
          <w:rFonts w:ascii="Arial" w:hAnsi="Arial" w:cs="Arial"/>
          <w:sz w:val="24"/>
          <w:szCs w:val="24"/>
          <w:lang w:val="es-ES"/>
        </w:rPr>
        <w:t>es el</w:t>
      </w:r>
      <w:r w:rsidR="003C0BBB" w:rsidRPr="00082918">
        <w:rPr>
          <w:rStyle w:val="apple-converted-space"/>
          <w:rFonts w:ascii="Arial" w:hAnsi="Arial" w:cs="Arial"/>
          <w:sz w:val="24"/>
          <w:szCs w:val="24"/>
          <w:lang w:val="es-ES"/>
        </w:rPr>
        <w:t> </w:t>
      </w:r>
      <w:r w:rsidR="003C0BBB" w:rsidRPr="00082918">
        <w:rPr>
          <w:rStyle w:val="apple-style-span"/>
          <w:rFonts w:ascii="Arial" w:hAnsi="Arial" w:cs="Arial"/>
          <w:sz w:val="24"/>
          <w:szCs w:val="24"/>
          <w:lang w:val="es-ES"/>
        </w:rPr>
        <w:t>componente</w:t>
      </w:r>
      <w:r w:rsidR="003C0BBB" w:rsidRPr="00082918">
        <w:rPr>
          <w:rStyle w:val="apple-converted-space"/>
          <w:rFonts w:ascii="Arial" w:hAnsi="Arial" w:cs="Arial"/>
          <w:sz w:val="24"/>
          <w:szCs w:val="24"/>
          <w:lang w:val="es-ES"/>
        </w:rPr>
        <w:t> </w:t>
      </w:r>
      <w:r w:rsidR="003C0BBB" w:rsidRPr="00082918">
        <w:rPr>
          <w:rStyle w:val="apple-style-span"/>
          <w:rFonts w:ascii="Arial" w:hAnsi="Arial" w:cs="Arial"/>
          <w:sz w:val="24"/>
          <w:szCs w:val="24"/>
          <w:lang w:val="es-ES"/>
        </w:rPr>
        <w:t xml:space="preserve">más abundante de las frutas </w:t>
      </w:r>
      <w:r w:rsidR="000D4687" w:rsidRPr="00082918">
        <w:rPr>
          <w:rStyle w:val="apple-style-span"/>
          <w:rFonts w:ascii="Arial" w:hAnsi="Arial" w:cs="Arial"/>
          <w:sz w:val="24"/>
          <w:szCs w:val="24"/>
          <w:lang w:val="es-ES"/>
        </w:rPr>
        <w:t>oscilando entre un 92% s</w:t>
      </w:r>
      <w:r w:rsidR="003C0BBB" w:rsidRPr="00082918">
        <w:rPr>
          <w:rStyle w:val="apple-style-span"/>
          <w:rFonts w:ascii="Arial" w:hAnsi="Arial" w:cs="Arial"/>
          <w:sz w:val="24"/>
          <w:szCs w:val="24"/>
          <w:lang w:val="es-ES"/>
        </w:rPr>
        <w:t xml:space="preserve">in </w:t>
      </w:r>
      <w:r w:rsidR="003C0BBB" w:rsidRPr="00082918">
        <w:rPr>
          <w:rStyle w:val="apple-style-span"/>
          <w:rFonts w:ascii="Arial" w:hAnsi="Arial" w:cs="Arial"/>
          <w:sz w:val="24"/>
          <w:szCs w:val="24"/>
          <w:lang w:val="es-ES"/>
        </w:rPr>
        <w:lastRenderedPageBreak/>
        <w:t>embargo, el contenido en agua de una determinada fruta varía en razón de diferencias estructurales. Puede verse afectado también por las condiciones de cultivo</w:t>
      </w:r>
      <w:r w:rsidR="00082918" w:rsidRPr="00082918">
        <w:rPr>
          <w:rFonts w:ascii="Arial" w:hAnsi="Arial" w:cs="Arial"/>
          <w:sz w:val="24"/>
          <w:szCs w:val="24"/>
          <w:lang w:val="es-ES"/>
        </w:rPr>
        <w:t>. A continuación</w:t>
      </w:r>
      <w:r w:rsidR="00082918">
        <w:rPr>
          <w:rFonts w:ascii="Arial" w:hAnsi="Arial" w:cs="Arial"/>
          <w:sz w:val="24"/>
          <w:szCs w:val="24"/>
          <w:lang w:val="es-ES"/>
        </w:rPr>
        <w:t>,</w:t>
      </w:r>
      <w:r w:rsidR="00082918" w:rsidRPr="00082918">
        <w:rPr>
          <w:rFonts w:ascii="Arial" w:hAnsi="Arial" w:cs="Arial"/>
          <w:sz w:val="24"/>
          <w:szCs w:val="24"/>
          <w:lang w:val="es-ES"/>
        </w:rPr>
        <w:t xml:space="preserve"> se da a conocer los componentes de las frutas.</w:t>
      </w:r>
      <w:r w:rsidR="00082918">
        <w:rPr>
          <w:rFonts w:ascii="Arial" w:hAnsi="Arial" w:cs="Arial"/>
          <w:sz w:val="24"/>
          <w:szCs w:val="24"/>
          <w:lang w:val="es-ES"/>
        </w:rPr>
        <w:t xml:space="preserve"> </w:t>
      </w:r>
    </w:p>
    <w:p w:rsidR="00225773" w:rsidRPr="00225773" w:rsidRDefault="00225773" w:rsidP="00225773">
      <w:pPr>
        <w:pStyle w:val="Descripcin"/>
        <w:spacing w:after="0" w:line="276" w:lineRule="auto"/>
        <w:jc w:val="center"/>
        <w:rPr>
          <w:rFonts w:ascii="Arial" w:hAnsi="Arial" w:cs="Arial"/>
          <w:i w:val="0"/>
          <w:color w:val="auto"/>
          <w:sz w:val="24"/>
        </w:rPr>
      </w:pPr>
      <w:bookmarkStart w:id="14" w:name="_Toc508655241"/>
      <w:r w:rsidRPr="00225773">
        <w:rPr>
          <w:b/>
          <w:i w:val="0"/>
          <w:color w:val="auto"/>
        </w:rPr>
        <w:t xml:space="preserve">Tabla </w:t>
      </w:r>
      <w:r w:rsidRPr="00225773">
        <w:rPr>
          <w:b/>
          <w:i w:val="0"/>
          <w:color w:val="auto"/>
        </w:rPr>
        <w:fldChar w:fldCharType="begin"/>
      </w:r>
      <w:r w:rsidRPr="00225773">
        <w:rPr>
          <w:b/>
          <w:i w:val="0"/>
          <w:color w:val="auto"/>
        </w:rPr>
        <w:instrText xml:space="preserve"> SEQ Tabla \* ARABIC </w:instrText>
      </w:r>
      <w:r w:rsidRPr="00225773">
        <w:rPr>
          <w:b/>
          <w:i w:val="0"/>
          <w:color w:val="auto"/>
        </w:rPr>
        <w:fldChar w:fldCharType="separate"/>
      </w:r>
      <w:r w:rsidR="00E34BEA">
        <w:rPr>
          <w:b/>
          <w:i w:val="0"/>
          <w:noProof/>
          <w:color w:val="auto"/>
        </w:rPr>
        <w:t>2</w:t>
      </w:r>
      <w:r w:rsidRPr="00225773">
        <w:rPr>
          <w:b/>
          <w:i w:val="0"/>
          <w:color w:val="auto"/>
        </w:rPr>
        <w:fldChar w:fldCharType="end"/>
      </w:r>
      <w:r w:rsidRPr="00225773">
        <w:rPr>
          <w:b/>
          <w:i w:val="0"/>
          <w:color w:val="auto"/>
        </w:rPr>
        <w:t>:</w:t>
      </w:r>
      <w:r w:rsidRPr="00225773">
        <w:rPr>
          <w:i w:val="0"/>
          <w:color w:val="auto"/>
        </w:rPr>
        <w:t xml:space="preserve"> </w:t>
      </w:r>
      <w:r>
        <w:rPr>
          <w:i w:val="0"/>
          <w:color w:val="auto"/>
        </w:rPr>
        <w:t>Componentes</w:t>
      </w:r>
      <w:bookmarkEnd w:id="14"/>
    </w:p>
    <w:tbl>
      <w:tblPr>
        <w:tblStyle w:val="Tablaconcuadrcula"/>
        <w:tblW w:w="0" w:type="auto"/>
        <w:jc w:val="center"/>
        <w:tblLook w:val="04A0" w:firstRow="1" w:lastRow="0" w:firstColumn="1" w:lastColumn="0" w:noHBand="0" w:noVBand="1"/>
      </w:tblPr>
      <w:tblGrid>
        <w:gridCol w:w="2554"/>
        <w:gridCol w:w="2484"/>
      </w:tblGrid>
      <w:tr w:rsidR="003C0BBB" w:rsidRPr="000D4687" w:rsidTr="00D86F5D">
        <w:trPr>
          <w:trHeight w:val="275"/>
          <w:jc w:val="center"/>
        </w:trPr>
        <w:tc>
          <w:tcPr>
            <w:tcW w:w="2554" w:type="dxa"/>
          </w:tcPr>
          <w:p w:rsidR="003C0BBB" w:rsidRPr="000D4687" w:rsidRDefault="003C0BBB" w:rsidP="00225773">
            <w:pPr>
              <w:spacing w:line="276" w:lineRule="auto"/>
              <w:jc w:val="center"/>
              <w:rPr>
                <w:rFonts w:ascii="Arial" w:hAnsi="Arial" w:cs="Arial"/>
                <w:b/>
                <w:sz w:val="16"/>
                <w:szCs w:val="24"/>
                <w:lang w:val="es-ES"/>
              </w:rPr>
            </w:pPr>
            <w:r w:rsidRPr="000D4687">
              <w:rPr>
                <w:rFonts w:ascii="Arial" w:hAnsi="Arial" w:cs="Arial"/>
                <w:b/>
                <w:sz w:val="16"/>
                <w:szCs w:val="24"/>
                <w:lang w:val="es-ES"/>
              </w:rPr>
              <w:t>COMPONENTES</w:t>
            </w:r>
          </w:p>
        </w:tc>
        <w:tc>
          <w:tcPr>
            <w:tcW w:w="2484" w:type="dxa"/>
          </w:tcPr>
          <w:p w:rsidR="003C0BBB" w:rsidRPr="000D4687" w:rsidRDefault="003C0BBB" w:rsidP="00225773">
            <w:pPr>
              <w:spacing w:line="276" w:lineRule="auto"/>
              <w:jc w:val="center"/>
              <w:rPr>
                <w:rFonts w:ascii="Arial" w:hAnsi="Arial" w:cs="Arial"/>
                <w:b/>
                <w:sz w:val="16"/>
                <w:szCs w:val="24"/>
                <w:lang w:val="es-ES"/>
              </w:rPr>
            </w:pPr>
            <w:r w:rsidRPr="000D4687">
              <w:rPr>
                <w:rFonts w:ascii="Arial" w:hAnsi="Arial" w:cs="Arial"/>
                <w:b/>
                <w:sz w:val="16"/>
                <w:szCs w:val="24"/>
                <w:lang w:val="es-ES"/>
              </w:rPr>
              <w:t>EN 100g DE PULPA</w:t>
            </w:r>
          </w:p>
        </w:tc>
      </w:tr>
      <w:tr w:rsidR="003C0BBB" w:rsidRPr="000D4687" w:rsidTr="00D86F5D">
        <w:trPr>
          <w:trHeight w:val="255"/>
          <w:jc w:val="center"/>
        </w:trPr>
        <w:tc>
          <w:tcPr>
            <w:tcW w:w="2554" w:type="dxa"/>
          </w:tcPr>
          <w:p w:rsidR="003C0BBB" w:rsidRPr="000D4687" w:rsidRDefault="003C0BBB" w:rsidP="00225773">
            <w:pPr>
              <w:spacing w:line="276" w:lineRule="auto"/>
              <w:jc w:val="center"/>
              <w:rPr>
                <w:rFonts w:ascii="Arial" w:hAnsi="Arial" w:cs="Arial"/>
                <w:sz w:val="16"/>
                <w:szCs w:val="24"/>
                <w:lang w:val="es-ES"/>
              </w:rPr>
            </w:pPr>
            <w:r w:rsidRPr="000D4687">
              <w:rPr>
                <w:rFonts w:ascii="Arial" w:hAnsi="Arial" w:cs="Arial"/>
                <w:sz w:val="16"/>
                <w:szCs w:val="24"/>
                <w:lang w:val="es-ES"/>
              </w:rPr>
              <w:t>Carbohidratos</w:t>
            </w:r>
          </w:p>
        </w:tc>
        <w:tc>
          <w:tcPr>
            <w:tcW w:w="2484" w:type="dxa"/>
          </w:tcPr>
          <w:p w:rsidR="003C0BBB" w:rsidRPr="000D4687" w:rsidRDefault="003C0BBB" w:rsidP="00225773">
            <w:pPr>
              <w:spacing w:line="276" w:lineRule="auto"/>
              <w:jc w:val="center"/>
              <w:rPr>
                <w:rFonts w:ascii="Arial" w:hAnsi="Arial" w:cs="Arial"/>
                <w:sz w:val="16"/>
                <w:szCs w:val="24"/>
                <w:lang w:val="es-ES"/>
              </w:rPr>
            </w:pPr>
            <w:r w:rsidRPr="000D4687">
              <w:rPr>
                <w:rFonts w:ascii="Arial" w:hAnsi="Arial" w:cs="Arial"/>
                <w:sz w:val="16"/>
                <w:szCs w:val="24"/>
                <w:lang w:val="es-ES"/>
              </w:rPr>
              <w:t>6.3 g</w:t>
            </w:r>
          </w:p>
        </w:tc>
      </w:tr>
      <w:tr w:rsidR="003C0BBB" w:rsidRPr="000D4687" w:rsidTr="00D86F5D">
        <w:trPr>
          <w:trHeight w:val="255"/>
          <w:jc w:val="center"/>
        </w:trPr>
        <w:tc>
          <w:tcPr>
            <w:tcW w:w="2554" w:type="dxa"/>
          </w:tcPr>
          <w:p w:rsidR="003C0BBB" w:rsidRPr="000D4687" w:rsidRDefault="003C0BBB" w:rsidP="00225773">
            <w:pPr>
              <w:spacing w:line="276" w:lineRule="auto"/>
              <w:jc w:val="center"/>
              <w:rPr>
                <w:rFonts w:ascii="Arial" w:hAnsi="Arial" w:cs="Arial"/>
                <w:sz w:val="16"/>
                <w:szCs w:val="24"/>
                <w:lang w:val="es-ES"/>
              </w:rPr>
            </w:pPr>
            <w:r w:rsidRPr="000D4687">
              <w:rPr>
                <w:rFonts w:ascii="Arial" w:hAnsi="Arial" w:cs="Arial"/>
                <w:sz w:val="16"/>
                <w:szCs w:val="24"/>
                <w:lang w:val="es-ES"/>
              </w:rPr>
              <w:t>Proteína</w:t>
            </w:r>
          </w:p>
        </w:tc>
        <w:tc>
          <w:tcPr>
            <w:tcW w:w="2484" w:type="dxa"/>
          </w:tcPr>
          <w:p w:rsidR="003C0BBB" w:rsidRPr="000D4687" w:rsidRDefault="003C0BBB" w:rsidP="00225773">
            <w:pPr>
              <w:spacing w:line="276" w:lineRule="auto"/>
              <w:jc w:val="center"/>
              <w:rPr>
                <w:rFonts w:ascii="Arial" w:hAnsi="Arial" w:cs="Arial"/>
                <w:sz w:val="16"/>
                <w:szCs w:val="24"/>
                <w:lang w:val="es-ES"/>
              </w:rPr>
            </w:pPr>
            <w:r w:rsidRPr="000D4687">
              <w:rPr>
                <w:rFonts w:ascii="Arial" w:hAnsi="Arial" w:cs="Arial"/>
                <w:sz w:val="16"/>
                <w:szCs w:val="24"/>
                <w:lang w:val="es-ES"/>
              </w:rPr>
              <w:t>0.6 g</w:t>
            </w:r>
          </w:p>
        </w:tc>
      </w:tr>
      <w:tr w:rsidR="003C0BBB" w:rsidRPr="000D4687" w:rsidTr="00D86F5D">
        <w:trPr>
          <w:trHeight w:val="255"/>
          <w:jc w:val="center"/>
        </w:trPr>
        <w:tc>
          <w:tcPr>
            <w:tcW w:w="2554" w:type="dxa"/>
          </w:tcPr>
          <w:p w:rsidR="003C0BBB" w:rsidRPr="000D4687" w:rsidRDefault="003C0BBB" w:rsidP="00225773">
            <w:pPr>
              <w:spacing w:line="276" w:lineRule="auto"/>
              <w:jc w:val="center"/>
              <w:rPr>
                <w:rFonts w:ascii="Arial" w:hAnsi="Arial" w:cs="Arial"/>
                <w:sz w:val="16"/>
                <w:szCs w:val="24"/>
                <w:lang w:val="es-ES"/>
              </w:rPr>
            </w:pPr>
            <w:r w:rsidRPr="000D4687">
              <w:rPr>
                <w:rFonts w:ascii="Arial" w:hAnsi="Arial" w:cs="Arial"/>
                <w:sz w:val="16"/>
                <w:szCs w:val="24"/>
                <w:lang w:val="es-ES"/>
              </w:rPr>
              <w:t>Lípidos / Grasa</w:t>
            </w:r>
          </w:p>
        </w:tc>
        <w:tc>
          <w:tcPr>
            <w:tcW w:w="2484" w:type="dxa"/>
          </w:tcPr>
          <w:p w:rsidR="003C0BBB" w:rsidRPr="000D4687" w:rsidRDefault="003C0BBB" w:rsidP="00225773">
            <w:pPr>
              <w:spacing w:line="276" w:lineRule="auto"/>
              <w:jc w:val="center"/>
              <w:rPr>
                <w:rFonts w:ascii="Arial" w:hAnsi="Arial" w:cs="Arial"/>
                <w:sz w:val="16"/>
                <w:szCs w:val="24"/>
                <w:lang w:val="es-ES"/>
              </w:rPr>
            </w:pPr>
            <w:r w:rsidRPr="000D4687">
              <w:rPr>
                <w:rFonts w:ascii="Arial" w:hAnsi="Arial" w:cs="Arial"/>
                <w:sz w:val="16"/>
                <w:szCs w:val="24"/>
                <w:lang w:val="es-ES"/>
              </w:rPr>
              <w:t>0.1 g</w:t>
            </w:r>
          </w:p>
        </w:tc>
      </w:tr>
      <w:tr w:rsidR="003C0BBB" w:rsidRPr="000D4687" w:rsidTr="00D86F5D">
        <w:trPr>
          <w:trHeight w:val="275"/>
          <w:jc w:val="center"/>
        </w:trPr>
        <w:tc>
          <w:tcPr>
            <w:tcW w:w="2554" w:type="dxa"/>
          </w:tcPr>
          <w:p w:rsidR="003C0BBB" w:rsidRPr="000D4687" w:rsidRDefault="003C0BBB" w:rsidP="00225773">
            <w:pPr>
              <w:spacing w:line="276" w:lineRule="auto"/>
              <w:jc w:val="center"/>
              <w:rPr>
                <w:rFonts w:ascii="Arial" w:hAnsi="Arial" w:cs="Arial"/>
                <w:sz w:val="16"/>
                <w:szCs w:val="24"/>
                <w:lang w:val="es-ES"/>
              </w:rPr>
            </w:pPr>
            <w:r w:rsidRPr="000D4687">
              <w:rPr>
                <w:rFonts w:ascii="Arial" w:hAnsi="Arial" w:cs="Arial"/>
                <w:sz w:val="16"/>
                <w:szCs w:val="24"/>
                <w:lang w:val="es-ES"/>
              </w:rPr>
              <w:t>Agua</w:t>
            </w:r>
          </w:p>
        </w:tc>
        <w:tc>
          <w:tcPr>
            <w:tcW w:w="2484" w:type="dxa"/>
          </w:tcPr>
          <w:p w:rsidR="003C0BBB" w:rsidRPr="000D4687" w:rsidRDefault="003C0BBB" w:rsidP="00225773">
            <w:pPr>
              <w:spacing w:line="276" w:lineRule="auto"/>
              <w:jc w:val="center"/>
              <w:rPr>
                <w:rFonts w:ascii="Arial" w:hAnsi="Arial" w:cs="Arial"/>
                <w:sz w:val="16"/>
                <w:szCs w:val="24"/>
                <w:lang w:val="es-ES"/>
              </w:rPr>
            </w:pPr>
            <w:r w:rsidRPr="000D4687">
              <w:rPr>
                <w:rFonts w:ascii="Arial" w:hAnsi="Arial" w:cs="Arial"/>
                <w:sz w:val="16"/>
                <w:szCs w:val="24"/>
                <w:lang w:val="es-ES"/>
              </w:rPr>
              <w:t>92 g</w:t>
            </w:r>
          </w:p>
        </w:tc>
      </w:tr>
      <w:tr w:rsidR="003C0BBB" w:rsidRPr="000D4687" w:rsidTr="00D86F5D">
        <w:trPr>
          <w:trHeight w:val="275"/>
          <w:jc w:val="center"/>
        </w:trPr>
        <w:tc>
          <w:tcPr>
            <w:tcW w:w="2554" w:type="dxa"/>
          </w:tcPr>
          <w:p w:rsidR="003C0BBB" w:rsidRPr="000D4687" w:rsidRDefault="003C0BBB" w:rsidP="00225773">
            <w:pPr>
              <w:spacing w:line="276" w:lineRule="auto"/>
              <w:jc w:val="center"/>
              <w:rPr>
                <w:rFonts w:ascii="Arial" w:hAnsi="Arial" w:cs="Arial"/>
                <w:sz w:val="16"/>
                <w:szCs w:val="24"/>
                <w:lang w:val="es-ES"/>
              </w:rPr>
            </w:pPr>
            <w:r w:rsidRPr="000D4687">
              <w:rPr>
                <w:rFonts w:ascii="Arial" w:hAnsi="Arial" w:cs="Arial"/>
                <w:sz w:val="16"/>
                <w:szCs w:val="24"/>
                <w:lang w:val="es-ES"/>
              </w:rPr>
              <w:t>Calorías por 100g</w:t>
            </w:r>
          </w:p>
        </w:tc>
        <w:tc>
          <w:tcPr>
            <w:tcW w:w="2484" w:type="dxa"/>
          </w:tcPr>
          <w:p w:rsidR="003C0BBB" w:rsidRPr="000D4687" w:rsidRDefault="003C0BBB" w:rsidP="00225773">
            <w:pPr>
              <w:spacing w:line="276" w:lineRule="auto"/>
              <w:jc w:val="center"/>
              <w:rPr>
                <w:rFonts w:ascii="Arial" w:hAnsi="Arial" w:cs="Arial"/>
                <w:sz w:val="16"/>
                <w:szCs w:val="24"/>
                <w:lang w:val="es-ES"/>
              </w:rPr>
            </w:pPr>
            <w:r w:rsidRPr="000D4687">
              <w:rPr>
                <w:rFonts w:ascii="Arial" w:hAnsi="Arial" w:cs="Arial"/>
                <w:sz w:val="16"/>
                <w:szCs w:val="24"/>
                <w:lang w:val="es-ES"/>
              </w:rPr>
              <w:t>25 g</w:t>
            </w:r>
          </w:p>
        </w:tc>
      </w:tr>
    </w:tbl>
    <w:p w:rsidR="00225773" w:rsidRPr="00225773" w:rsidRDefault="00225773" w:rsidP="00225773">
      <w:pPr>
        <w:spacing w:after="0" w:line="276" w:lineRule="auto"/>
        <w:jc w:val="center"/>
        <w:rPr>
          <w:rFonts w:ascii="Arial" w:hAnsi="Arial" w:cs="Arial"/>
          <w:sz w:val="18"/>
          <w:szCs w:val="18"/>
          <w:lang w:val="es-CO"/>
        </w:rPr>
      </w:pPr>
      <w:r w:rsidRPr="00225773">
        <w:rPr>
          <w:rFonts w:ascii="Arial" w:hAnsi="Arial" w:cs="Arial"/>
          <w:b/>
          <w:sz w:val="18"/>
          <w:szCs w:val="18"/>
          <w:lang w:val="es-CO"/>
        </w:rPr>
        <w:t xml:space="preserve">Fuente: </w:t>
      </w:r>
      <w:r w:rsidRPr="00225773">
        <w:rPr>
          <w:rFonts w:ascii="Arial" w:hAnsi="Arial" w:cs="Arial"/>
          <w:sz w:val="18"/>
          <w:szCs w:val="18"/>
          <w:lang w:val="es-CO"/>
        </w:rPr>
        <w:t>Investigación Directa</w:t>
      </w:r>
    </w:p>
    <w:p w:rsidR="003C0BBB" w:rsidRDefault="00225773" w:rsidP="00532FCC">
      <w:pPr>
        <w:spacing w:after="0" w:line="276" w:lineRule="auto"/>
        <w:jc w:val="center"/>
        <w:rPr>
          <w:rFonts w:ascii="Arial" w:hAnsi="Arial" w:cs="Arial"/>
          <w:sz w:val="18"/>
          <w:szCs w:val="18"/>
          <w:lang w:val="es-CO"/>
        </w:rPr>
      </w:pPr>
      <w:r w:rsidRPr="00225773">
        <w:rPr>
          <w:rFonts w:ascii="Arial" w:hAnsi="Arial" w:cs="Arial"/>
          <w:b/>
          <w:sz w:val="18"/>
          <w:szCs w:val="18"/>
          <w:lang w:val="es-CO"/>
        </w:rPr>
        <w:t xml:space="preserve">Elaborado por: </w:t>
      </w:r>
      <w:r w:rsidR="00532FCC">
        <w:rPr>
          <w:rFonts w:ascii="Arial" w:hAnsi="Arial" w:cs="Arial"/>
          <w:sz w:val="18"/>
          <w:szCs w:val="18"/>
          <w:lang w:val="es-CO"/>
        </w:rPr>
        <w:t>El autor</w:t>
      </w:r>
    </w:p>
    <w:p w:rsidR="00613321" w:rsidRPr="00225773" w:rsidRDefault="00613321" w:rsidP="00532FCC">
      <w:pPr>
        <w:spacing w:after="0" w:line="276" w:lineRule="auto"/>
        <w:jc w:val="center"/>
        <w:rPr>
          <w:rFonts w:ascii="Arial" w:hAnsi="Arial" w:cs="Arial"/>
          <w:sz w:val="24"/>
          <w:szCs w:val="24"/>
          <w:lang w:val="es-CO"/>
        </w:rPr>
      </w:pPr>
    </w:p>
    <w:p w:rsidR="00613321" w:rsidRPr="00BD5A49" w:rsidRDefault="00613321" w:rsidP="00BD5A49">
      <w:pPr>
        <w:pStyle w:val="Ttulo3"/>
        <w:numPr>
          <w:ilvl w:val="2"/>
          <w:numId w:val="2"/>
        </w:numPr>
        <w:spacing w:line="480" w:lineRule="auto"/>
        <w:rPr>
          <w:b/>
          <w:lang w:val="es-ES"/>
        </w:rPr>
      </w:pPr>
      <w:r w:rsidRPr="00613321">
        <w:rPr>
          <w:b/>
          <w:lang w:val="es-ES"/>
        </w:rPr>
        <w:t>Valores Nutritivos</w:t>
      </w:r>
    </w:p>
    <w:p w:rsidR="00613321" w:rsidRPr="00BD5A49" w:rsidRDefault="00613321" w:rsidP="00BD5A49">
      <w:pPr>
        <w:pStyle w:val="Prrafodelista"/>
        <w:numPr>
          <w:ilvl w:val="0"/>
          <w:numId w:val="35"/>
        </w:numPr>
        <w:spacing w:line="480" w:lineRule="auto"/>
        <w:rPr>
          <w:rFonts w:ascii="Arial" w:hAnsi="Arial" w:cs="Arial"/>
          <w:sz w:val="24"/>
          <w:szCs w:val="24"/>
          <w:lang w:val="es-ES"/>
        </w:rPr>
      </w:pPr>
      <w:r>
        <w:rPr>
          <w:rFonts w:ascii="Arial" w:hAnsi="Arial" w:cs="Arial"/>
          <w:b/>
          <w:sz w:val="24"/>
          <w:szCs w:val="24"/>
          <w:lang w:val="es-ES"/>
        </w:rPr>
        <w:t xml:space="preserve">Fresa, </w:t>
      </w:r>
      <w:r>
        <w:rPr>
          <w:rFonts w:ascii="Arial" w:hAnsi="Arial" w:cs="Arial"/>
          <w:sz w:val="24"/>
          <w:szCs w:val="24"/>
          <w:lang w:val="es-ES"/>
        </w:rPr>
        <w:t xml:space="preserve">posee acciones antibacterianas, antioxidantes y anticancerígenas, ya que tiene gran cantidad de vitamina C, potasio, magnesio, biotina, vitamina E, yodo, silicio, fósforo. Además, contiene una fibra soluble llamada pectina, que ayuda a reducir las concentraciones sanguíneas del colesterol. </w:t>
      </w:r>
      <w:sdt>
        <w:sdtPr>
          <w:rPr>
            <w:rFonts w:ascii="Arial" w:hAnsi="Arial" w:cs="Arial"/>
            <w:sz w:val="24"/>
            <w:szCs w:val="24"/>
            <w:lang w:val="es-ES"/>
          </w:rPr>
          <w:id w:val="-339552160"/>
          <w:citation/>
        </w:sdtPr>
        <w:sdtEndPr/>
        <w:sdtContent>
          <w:r w:rsidR="00AF29A5">
            <w:rPr>
              <w:rFonts w:ascii="Arial" w:hAnsi="Arial" w:cs="Arial"/>
              <w:sz w:val="24"/>
              <w:szCs w:val="24"/>
              <w:lang w:val="es-ES"/>
            </w:rPr>
            <w:fldChar w:fldCharType="begin"/>
          </w:r>
          <w:r w:rsidR="00AF29A5">
            <w:rPr>
              <w:rFonts w:ascii="Arial" w:hAnsi="Arial" w:cs="Arial"/>
              <w:sz w:val="24"/>
              <w:szCs w:val="24"/>
            </w:rPr>
            <w:instrText xml:space="preserve"> CITATION Isa14 \l 12298 </w:instrText>
          </w:r>
          <w:r w:rsidR="00AF29A5">
            <w:rPr>
              <w:rFonts w:ascii="Arial" w:hAnsi="Arial" w:cs="Arial"/>
              <w:sz w:val="24"/>
              <w:szCs w:val="24"/>
              <w:lang w:val="es-ES"/>
            </w:rPr>
            <w:fldChar w:fldCharType="separate"/>
          </w:r>
          <w:r w:rsidR="00823BF1" w:rsidRPr="00823BF1">
            <w:rPr>
              <w:rFonts w:ascii="Arial" w:hAnsi="Arial" w:cs="Arial"/>
              <w:noProof/>
              <w:sz w:val="24"/>
              <w:szCs w:val="24"/>
            </w:rPr>
            <w:t>(Cando, 2014)</w:t>
          </w:r>
          <w:r w:rsidR="00AF29A5">
            <w:rPr>
              <w:rFonts w:ascii="Arial" w:hAnsi="Arial" w:cs="Arial"/>
              <w:sz w:val="24"/>
              <w:szCs w:val="24"/>
              <w:lang w:val="es-ES"/>
            </w:rPr>
            <w:fldChar w:fldCharType="end"/>
          </w:r>
        </w:sdtContent>
      </w:sdt>
    </w:p>
    <w:p w:rsidR="00613321" w:rsidRPr="00BD5A49" w:rsidRDefault="00613321" w:rsidP="00BD5A49">
      <w:pPr>
        <w:pStyle w:val="Prrafodelista"/>
        <w:numPr>
          <w:ilvl w:val="0"/>
          <w:numId w:val="35"/>
        </w:numPr>
        <w:spacing w:line="480" w:lineRule="auto"/>
        <w:rPr>
          <w:rFonts w:ascii="Arial" w:hAnsi="Arial" w:cs="Arial"/>
          <w:sz w:val="24"/>
          <w:szCs w:val="24"/>
          <w:lang w:val="es-ES"/>
        </w:rPr>
      </w:pPr>
      <w:r>
        <w:rPr>
          <w:rFonts w:ascii="Arial" w:hAnsi="Arial" w:cs="Arial"/>
          <w:b/>
          <w:sz w:val="24"/>
          <w:szCs w:val="24"/>
          <w:lang w:val="es-ES"/>
        </w:rPr>
        <w:t xml:space="preserve">Papaya, </w:t>
      </w:r>
      <w:r w:rsidR="00BD5A49">
        <w:rPr>
          <w:rFonts w:ascii="Arial" w:hAnsi="Arial" w:cs="Arial"/>
          <w:sz w:val="24"/>
          <w:szCs w:val="24"/>
          <w:lang w:val="es-ES"/>
        </w:rPr>
        <w:t>e</w:t>
      </w:r>
      <w:r w:rsidR="002F4B40">
        <w:rPr>
          <w:rFonts w:ascii="Arial" w:hAnsi="Arial" w:cs="Arial"/>
          <w:sz w:val="24"/>
          <w:szCs w:val="24"/>
          <w:lang w:val="es-ES"/>
        </w:rPr>
        <w:t xml:space="preserve">s considerada una fruta blanda, jugosa y de consistencia mantecosa. Después del agua sus principales componentes son: el hidrato de carbono, potasio, vitaminas A y C, interviene en gran cantidad en la elaboración del colágeno, huesos, glóbulos rojos. </w:t>
      </w:r>
      <w:sdt>
        <w:sdtPr>
          <w:rPr>
            <w:rFonts w:ascii="Arial" w:hAnsi="Arial" w:cs="Arial"/>
            <w:sz w:val="24"/>
            <w:szCs w:val="24"/>
            <w:lang w:val="es-ES"/>
          </w:rPr>
          <w:id w:val="490139262"/>
          <w:citation/>
        </w:sdtPr>
        <w:sdtEndPr/>
        <w:sdtContent>
          <w:r w:rsidR="002F4B40">
            <w:rPr>
              <w:rFonts w:ascii="Arial" w:hAnsi="Arial" w:cs="Arial"/>
              <w:sz w:val="24"/>
              <w:szCs w:val="24"/>
              <w:lang w:val="es-ES"/>
            </w:rPr>
            <w:fldChar w:fldCharType="begin"/>
          </w:r>
          <w:r w:rsidR="002F4B40">
            <w:rPr>
              <w:rFonts w:ascii="Arial" w:hAnsi="Arial" w:cs="Arial"/>
              <w:sz w:val="24"/>
              <w:szCs w:val="24"/>
            </w:rPr>
            <w:instrText xml:space="preserve"> CITATION Ero16 \l 12298 </w:instrText>
          </w:r>
          <w:r w:rsidR="002F4B40">
            <w:rPr>
              <w:rFonts w:ascii="Arial" w:hAnsi="Arial" w:cs="Arial"/>
              <w:sz w:val="24"/>
              <w:szCs w:val="24"/>
              <w:lang w:val="es-ES"/>
            </w:rPr>
            <w:fldChar w:fldCharType="separate"/>
          </w:r>
          <w:r w:rsidR="00823BF1" w:rsidRPr="00823BF1">
            <w:rPr>
              <w:rFonts w:ascii="Arial" w:hAnsi="Arial" w:cs="Arial"/>
              <w:noProof/>
              <w:sz w:val="24"/>
              <w:szCs w:val="24"/>
            </w:rPr>
            <w:t>(Eroski Consumer, 2016)</w:t>
          </w:r>
          <w:r w:rsidR="002F4B40">
            <w:rPr>
              <w:rFonts w:ascii="Arial" w:hAnsi="Arial" w:cs="Arial"/>
              <w:sz w:val="24"/>
              <w:szCs w:val="24"/>
              <w:lang w:val="es-ES"/>
            </w:rPr>
            <w:fldChar w:fldCharType="end"/>
          </w:r>
        </w:sdtContent>
      </w:sdt>
    </w:p>
    <w:p w:rsidR="00613321" w:rsidRPr="00BD5A49" w:rsidRDefault="00613321" w:rsidP="00BD5A49">
      <w:pPr>
        <w:pStyle w:val="Prrafodelista"/>
        <w:numPr>
          <w:ilvl w:val="0"/>
          <w:numId w:val="35"/>
        </w:numPr>
        <w:spacing w:line="480" w:lineRule="auto"/>
        <w:rPr>
          <w:rFonts w:ascii="Arial" w:hAnsi="Arial" w:cs="Arial"/>
          <w:sz w:val="24"/>
          <w:szCs w:val="24"/>
          <w:lang w:val="es-ES"/>
        </w:rPr>
      </w:pPr>
      <w:r>
        <w:rPr>
          <w:rFonts w:ascii="Arial" w:hAnsi="Arial" w:cs="Arial"/>
          <w:b/>
          <w:sz w:val="24"/>
          <w:szCs w:val="24"/>
          <w:lang w:val="es-ES"/>
        </w:rPr>
        <w:t>Piña,</w:t>
      </w:r>
      <w:r w:rsidR="00AF29A5">
        <w:rPr>
          <w:rFonts w:ascii="Arial" w:hAnsi="Arial" w:cs="Arial"/>
          <w:b/>
          <w:sz w:val="24"/>
          <w:szCs w:val="24"/>
          <w:lang w:val="es-ES"/>
        </w:rPr>
        <w:t xml:space="preserve"> </w:t>
      </w:r>
      <w:r w:rsidR="00BD5A49">
        <w:rPr>
          <w:rFonts w:ascii="Arial" w:hAnsi="Arial" w:cs="Arial"/>
          <w:sz w:val="24"/>
          <w:szCs w:val="24"/>
          <w:lang w:val="es-ES"/>
        </w:rPr>
        <w:t>e</w:t>
      </w:r>
      <w:r w:rsidR="00AF29A5">
        <w:rPr>
          <w:rFonts w:ascii="Arial" w:hAnsi="Arial" w:cs="Arial"/>
          <w:sz w:val="24"/>
          <w:szCs w:val="24"/>
          <w:lang w:val="es-ES"/>
        </w:rPr>
        <w:t xml:space="preserve">s una de las frutas que tiene considerables cantidades nutricionales, ya que posee las vitaminas A, B1, B2, B3, B6 y C, igualmente tiene los minerales como el yodo, magnesio, manganeso, fósforo, calcio; los mismos que tienen gran aporte en el sistema digestivo, ayudando a controlar y prevenir el estreñimiento, normalizando la flora </w:t>
      </w:r>
      <w:r w:rsidR="00AF29A5">
        <w:rPr>
          <w:rFonts w:ascii="Arial" w:hAnsi="Arial" w:cs="Arial"/>
          <w:sz w:val="24"/>
          <w:szCs w:val="24"/>
          <w:lang w:val="es-ES"/>
        </w:rPr>
        <w:lastRenderedPageBreak/>
        <w:t>intestinal, además, ayuda también a la lucha contra la artritis.</w:t>
      </w:r>
      <w:sdt>
        <w:sdtPr>
          <w:rPr>
            <w:rFonts w:ascii="Arial" w:hAnsi="Arial" w:cs="Arial"/>
            <w:sz w:val="24"/>
            <w:szCs w:val="24"/>
            <w:lang w:val="es-ES"/>
          </w:rPr>
          <w:id w:val="952600779"/>
          <w:citation/>
        </w:sdtPr>
        <w:sdtEndPr/>
        <w:sdtContent>
          <w:r w:rsidR="00AF29A5">
            <w:rPr>
              <w:rFonts w:ascii="Arial" w:hAnsi="Arial" w:cs="Arial"/>
              <w:sz w:val="24"/>
              <w:szCs w:val="24"/>
              <w:lang w:val="es-ES"/>
            </w:rPr>
            <w:fldChar w:fldCharType="begin"/>
          </w:r>
          <w:r w:rsidR="00AF29A5">
            <w:rPr>
              <w:rFonts w:ascii="Arial" w:hAnsi="Arial" w:cs="Arial"/>
              <w:sz w:val="24"/>
              <w:szCs w:val="24"/>
            </w:rPr>
            <w:instrText xml:space="preserve"> CITATION Isa14 \l 12298 </w:instrText>
          </w:r>
          <w:r w:rsidR="00AF29A5">
            <w:rPr>
              <w:rFonts w:ascii="Arial" w:hAnsi="Arial" w:cs="Arial"/>
              <w:sz w:val="24"/>
              <w:szCs w:val="24"/>
              <w:lang w:val="es-ES"/>
            </w:rPr>
            <w:fldChar w:fldCharType="separate"/>
          </w:r>
          <w:r w:rsidR="00823BF1">
            <w:rPr>
              <w:rFonts w:ascii="Arial" w:hAnsi="Arial" w:cs="Arial"/>
              <w:noProof/>
              <w:sz w:val="24"/>
              <w:szCs w:val="24"/>
            </w:rPr>
            <w:t xml:space="preserve"> </w:t>
          </w:r>
          <w:r w:rsidR="00823BF1" w:rsidRPr="00823BF1">
            <w:rPr>
              <w:rFonts w:ascii="Arial" w:hAnsi="Arial" w:cs="Arial"/>
              <w:noProof/>
              <w:sz w:val="24"/>
              <w:szCs w:val="24"/>
            </w:rPr>
            <w:t>(Cando, 2014)</w:t>
          </w:r>
          <w:r w:rsidR="00AF29A5">
            <w:rPr>
              <w:rFonts w:ascii="Arial" w:hAnsi="Arial" w:cs="Arial"/>
              <w:sz w:val="24"/>
              <w:szCs w:val="24"/>
              <w:lang w:val="es-ES"/>
            </w:rPr>
            <w:fldChar w:fldCharType="end"/>
          </w:r>
        </w:sdtContent>
      </w:sdt>
    </w:p>
    <w:p w:rsidR="0000080E" w:rsidRPr="00BD5A49" w:rsidRDefault="002F4B40" w:rsidP="00BD5A49">
      <w:pPr>
        <w:pStyle w:val="Prrafodelista"/>
        <w:numPr>
          <w:ilvl w:val="0"/>
          <w:numId w:val="35"/>
        </w:numPr>
        <w:spacing w:line="480" w:lineRule="auto"/>
        <w:rPr>
          <w:rFonts w:ascii="Arial" w:hAnsi="Arial" w:cs="Arial"/>
          <w:sz w:val="24"/>
          <w:szCs w:val="24"/>
          <w:lang w:val="es-ES"/>
        </w:rPr>
      </w:pPr>
      <w:r w:rsidRPr="00730008">
        <w:rPr>
          <w:rFonts w:ascii="Arial" w:hAnsi="Arial" w:cs="Arial"/>
          <w:b/>
          <w:sz w:val="24"/>
          <w:szCs w:val="24"/>
          <w:lang w:val="es-ES"/>
        </w:rPr>
        <w:t>Guanábana</w:t>
      </w:r>
      <w:r w:rsidR="00613321" w:rsidRPr="00730008">
        <w:rPr>
          <w:rFonts w:ascii="Arial" w:hAnsi="Arial" w:cs="Arial"/>
          <w:b/>
          <w:sz w:val="24"/>
          <w:szCs w:val="24"/>
          <w:lang w:val="es-ES"/>
        </w:rPr>
        <w:t xml:space="preserve">, </w:t>
      </w:r>
      <w:r w:rsidR="00BD5A49">
        <w:rPr>
          <w:rFonts w:ascii="Arial" w:hAnsi="Arial" w:cs="Arial"/>
          <w:sz w:val="24"/>
          <w:szCs w:val="24"/>
          <w:lang w:val="es-ES"/>
        </w:rPr>
        <w:t>e</w:t>
      </w:r>
      <w:r w:rsidR="0000080E">
        <w:rPr>
          <w:rFonts w:ascii="Arial" w:hAnsi="Arial" w:cs="Arial"/>
          <w:sz w:val="24"/>
          <w:szCs w:val="24"/>
          <w:lang w:val="es-ES"/>
        </w:rPr>
        <w:t xml:space="preserve">sta fruta ayuda a la circulación de oxígeno en la sangre, posee hierro, potasio, magnesio, en grandes cantidades, nutrientes que ayudan a la fortificación de los huesos, uñas y cabello. </w:t>
      </w:r>
      <w:sdt>
        <w:sdtPr>
          <w:rPr>
            <w:rFonts w:ascii="Arial" w:hAnsi="Arial" w:cs="Arial"/>
            <w:sz w:val="24"/>
            <w:szCs w:val="24"/>
            <w:lang w:val="es-ES"/>
          </w:rPr>
          <w:id w:val="-819651368"/>
          <w:citation/>
        </w:sdtPr>
        <w:sdtEndPr/>
        <w:sdtContent>
          <w:r w:rsidR="0000080E">
            <w:rPr>
              <w:rFonts w:ascii="Arial" w:hAnsi="Arial" w:cs="Arial"/>
              <w:sz w:val="24"/>
              <w:szCs w:val="24"/>
              <w:lang w:val="es-ES"/>
            </w:rPr>
            <w:fldChar w:fldCharType="begin"/>
          </w:r>
          <w:r w:rsidR="0000080E">
            <w:rPr>
              <w:rFonts w:ascii="Arial" w:hAnsi="Arial" w:cs="Arial"/>
              <w:sz w:val="24"/>
              <w:szCs w:val="24"/>
            </w:rPr>
            <w:instrText xml:space="preserve"> CITATION Joe13 \l 12298 </w:instrText>
          </w:r>
          <w:r w:rsidR="0000080E">
            <w:rPr>
              <w:rFonts w:ascii="Arial" w:hAnsi="Arial" w:cs="Arial"/>
              <w:sz w:val="24"/>
              <w:szCs w:val="24"/>
              <w:lang w:val="es-ES"/>
            </w:rPr>
            <w:fldChar w:fldCharType="separate"/>
          </w:r>
          <w:r w:rsidR="00823BF1" w:rsidRPr="00823BF1">
            <w:rPr>
              <w:rFonts w:ascii="Arial" w:hAnsi="Arial" w:cs="Arial"/>
              <w:noProof/>
              <w:sz w:val="24"/>
              <w:szCs w:val="24"/>
            </w:rPr>
            <w:t>(Avila, 2013)</w:t>
          </w:r>
          <w:r w:rsidR="0000080E">
            <w:rPr>
              <w:rFonts w:ascii="Arial" w:hAnsi="Arial" w:cs="Arial"/>
              <w:sz w:val="24"/>
              <w:szCs w:val="24"/>
              <w:lang w:val="es-ES"/>
            </w:rPr>
            <w:fldChar w:fldCharType="end"/>
          </w:r>
        </w:sdtContent>
      </w:sdt>
      <w:r w:rsidR="0000080E">
        <w:rPr>
          <w:rFonts w:ascii="Arial" w:hAnsi="Arial" w:cs="Arial"/>
          <w:sz w:val="24"/>
          <w:szCs w:val="24"/>
          <w:lang w:val="es-ES"/>
        </w:rPr>
        <w:t xml:space="preserve"> </w:t>
      </w:r>
      <w:r w:rsidR="0000080E" w:rsidRPr="0000080E">
        <w:rPr>
          <w:rFonts w:ascii="Arial" w:hAnsi="Arial" w:cs="Arial"/>
          <w:sz w:val="24"/>
          <w:szCs w:val="24"/>
          <w:lang w:val="es-ES"/>
        </w:rPr>
        <w:t xml:space="preserve"> </w:t>
      </w:r>
    </w:p>
    <w:p w:rsidR="00613321" w:rsidRPr="00BD5A49" w:rsidRDefault="00613321" w:rsidP="00BD5A49">
      <w:pPr>
        <w:pStyle w:val="Prrafodelista"/>
        <w:numPr>
          <w:ilvl w:val="0"/>
          <w:numId w:val="35"/>
        </w:numPr>
        <w:spacing w:line="480" w:lineRule="auto"/>
        <w:rPr>
          <w:rFonts w:ascii="Arial" w:hAnsi="Arial" w:cs="Arial"/>
          <w:sz w:val="24"/>
          <w:szCs w:val="24"/>
          <w:lang w:val="es-ES"/>
        </w:rPr>
      </w:pPr>
      <w:r>
        <w:rPr>
          <w:rFonts w:ascii="Arial" w:hAnsi="Arial" w:cs="Arial"/>
          <w:b/>
          <w:sz w:val="24"/>
          <w:szCs w:val="24"/>
          <w:lang w:val="es-ES"/>
        </w:rPr>
        <w:t>Guayaba,</w:t>
      </w:r>
      <w:r w:rsidR="00730008">
        <w:rPr>
          <w:rFonts w:ascii="Arial" w:hAnsi="Arial" w:cs="Arial"/>
          <w:b/>
          <w:sz w:val="24"/>
          <w:szCs w:val="24"/>
          <w:lang w:val="es-ES"/>
        </w:rPr>
        <w:t xml:space="preserve"> </w:t>
      </w:r>
      <w:r w:rsidR="00BD5A49">
        <w:rPr>
          <w:rFonts w:ascii="Arial" w:hAnsi="Arial" w:cs="Arial"/>
          <w:sz w:val="24"/>
          <w:szCs w:val="24"/>
          <w:lang w:val="es-ES"/>
        </w:rPr>
        <w:t>s</w:t>
      </w:r>
      <w:r w:rsidR="00730008">
        <w:rPr>
          <w:rFonts w:ascii="Arial" w:hAnsi="Arial" w:cs="Arial"/>
          <w:sz w:val="24"/>
          <w:szCs w:val="24"/>
          <w:lang w:val="es-ES"/>
        </w:rPr>
        <w:t xml:space="preserve">e encuentra compuesta por las vitaminas A, B3, y C, interviene a la formación de colágenos, huesos y dientes, además contiene potasio, magnesio y niacina, que ayudan a la actividad muscular.  </w:t>
      </w:r>
      <w:sdt>
        <w:sdtPr>
          <w:rPr>
            <w:rFonts w:ascii="Arial" w:hAnsi="Arial" w:cs="Arial"/>
            <w:sz w:val="24"/>
            <w:szCs w:val="24"/>
            <w:lang w:val="es-ES"/>
          </w:rPr>
          <w:id w:val="1026215306"/>
          <w:citation/>
        </w:sdtPr>
        <w:sdtEndPr/>
        <w:sdtContent>
          <w:r w:rsidR="00730008">
            <w:rPr>
              <w:rFonts w:ascii="Arial" w:hAnsi="Arial" w:cs="Arial"/>
              <w:sz w:val="24"/>
              <w:szCs w:val="24"/>
              <w:lang w:val="es-ES"/>
            </w:rPr>
            <w:fldChar w:fldCharType="begin"/>
          </w:r>
          <w:r w:rsidR="00730008">
            <w:rPr>
              <w:rFonts w:ascii="Arial" w:hAnsi="Arial" w:cs="Arial"/>
              <w:sz w:val="24"/>
              <w:szCs w:val="24"/>
            </w:rPr>
            <w:instrText xml:space="preserve"> CITATION Ero16 \l 12298 </w:instrText>
          </w:r>
          <w:r w:rsidR="00730008">
            <w:rPr>
              <w:rFonts w:ascii="Arial" w:hAnsi="Arial" w:cs="Arial"/>
              <w:sz w:val="24"/>
              <w:szCs w:val="24"/>
              <w:lang w:val="es-ES"/>
            </w:rPr>
            <w:fldChar w:fldCharType="separate"/>
          </w:r>
          <w:r w:rsidR="00823BF1" w:rsidRPr="00823BF1">
            <w:rPr>
              <w:rFonts w:ascii="Arial" w:hAnsi="Arial" w:cs="Arial"/>
              <w:noProof/>
              <w:sz w:val="24"/>
              <w:szCs w:val="24"/>
            </w:rPr>
            <w:t>(Eroski Consumer, 2016)</w:t>
          </w:r>
          <w:r w:rsidR="00730008">
            <w:rPr>
              <w:rFonts w:ascii="Arial" w:hAnsi="Arial" w:cs="Arial"/>
              <w:sz w:val="24"/>
              <w:szCs w:val="24"/>
              <w:lang w:val="es-ES"/>
            </w:rPr>
            <w:fldChar w:fldCharType="end"/>
          </w:r>
        </w:sdtContent>
      </w:sdt>
    </w:p>
    <w:p w:rsidR="00613321" w:rsidRPr="001875F4" w:rsidRDefault="00613321" w:rsidP="001875F4">
      <w:pPr>
        <w:pStyle w:val="Prrafodelista"/>
        <w:numPr>
          <w:ilvl w:val="0"/>
          <w:numId w:val="35"/>
        </w:numPr>
        <w:spacing w:line="480" w:lineRule="auto"/>
        <w:rPr>
          <w:rFonts w:ascii="Arial" w:hAnsi="Arial" w:cs="Arial"/>
          <w:sz w:val="24"/>
          <w:szCs w:val="24"/>
          <w:lang w:val="es-ES"/>
        </w:rPr>
      </w:pPr>
      <w:r>
        <w:rPr>
          <w:rFonts w:ascii="Arial" w:hAnsi="Arial" w:cs="Arial"/>
          <w:b/>
          <w:sz w:val="24"/>
          <w:szCs w:val="24"/>
          <w:lang w:val="es-ES"/>
        </w:rPr>
        <w:t>Mango,</w:t>
      </w:r>
      <w:r w:rsidRPr="00E96C50">
        <w:rPr>
          <w:rFonts w:ascii="Arial" w:hAnsi="Arial" w:cs="Arial"/>
          <w:sz w:val="24"/>
          <w:szCs w:val="24"/>
          <w:lang w:val="es-ES"/>
        </w:rPr>
        <w:t xml:space="preserve"> </w:t>
      </w:r>
      <w:r w:rsidR="00BD5A49">
        <w:rPr>
          <w:rFonts w:ascii="Arial" w:hAnsi="Arial" w:cs="Arial"/>
          <w:sz w:val="24"/>
          <w:szCs w:val="24"/>
          <w:lang w:val="es-ES"/>
        </w:rPr>
        <w:t>e</w:t>
      </w:r>
      <w:r w:rsidR="00E96C50">
        <w:rPr>
          <w:rFonts w:ascii="Arial" w:hAnsi="Arial" w:cs="Arial"/>
          <w:sz w:val="24"/>
          <w:szCs w:val="24"/>
          <w:lang w:val="es-ES"/>
        </w:rPr>
        <w:t>sta fruta</w:t>
      </w:r>
      <w:r w:rsidR="00E96C50" w:rsidRPr="00E96C50">
        <w:rPr>
          <w:rFonts w:ascii="Arial" w:hAnsi="Arial" w:cs="Arial"/>
          <w:sz w:val="24"/>
          <w:szCs w:val="24"/>
          <w:lang w:val="es-ES"/>
        </w:rPr>
        <w:t xml:space="preserve"> tiene los siguientes nutrientes: Hierro, Calcio, Potasio,</w:t>
      </w:r>
      <w:r w:rsidR="00E96C50">
        <w:rPr>
          <w:rFonts w:ascii="Arial" w:hAnsi="Arial" w:cs="Arial"/>
          <w:sz w:val="24"/>
          <w:szCs w:val="24"/>
          <w:lang w:val="es-ES"/>
        </w:rPr>
        <w:t xml:space="preserve"> Yodo, Zinc, Magnesio, Sodio, Vi</w:t>
      </w:r>
      <w:r w:rsidR="00E96C50" w:rsidRPr="00E96C50">
        <w:rPr>
          <w:rFonts w:ascii="Arial" w:hAnsi="Arial" w:cs="Arial"/>
          <w:sz w:val="24"/>
          <w:szCs w:val="24"/>
          <w:lang w:val="es-ES"/>
        </w:rPr>
        <w:t>tamina</w:t>
      </w:r>
      <w:r w:rsidR="00E96C50">
        <w:rPr>
          <w:rFonts w:ascii="Arial" w:hAnsi="Arial" w:cs="Arial"/>
          <w:sz w:val="24"/>
          <w:szCs w:val="24"/>
          <w:lang w:val="es-ES"/>
        </w:rPr>
        <w:t>s</w:t>
      </w:r>
      <w:r w:rsidR="00E96C50" w:rsidRPr="00E96C50">
        <w:rPr>
          <w:rFonts w:ascii="Arial" w:hAnsi="Arial" w:cs="Arial"/>
          <w:sz w:val="24"/>
          <w:szCs w:val="24"/>
          <w:lang w:val="es-ES"/>
        </w:rPr>
        <w:t xml:space="preserve"> A,</w:t>
      </w:r>
      <w:r w:rsidR="00E96C50">
        <w:rPr>
          <w:rFonts w:ascii="Arial" w:hAnsi="Arial" w:cs="Arial"/>
          <w:sz w:val="24"/>
          <w:szCs w:val="24"/>
          <w:lang w:val="es-ES"/>
        </w:rPr>
        <w:t xml:space="preserve"> </w:t>
      </w:r>
      <w:r w:rsidR="00E96C50" w:rsidRPr="00E96C50">
        <w:rPr>
          <w:rFonts w:ascii="Arial" w:hAnsi="Arial" w:cs="Arial"/>
          <w:sz w:val="24"/>
          <w:szCs w:val="24"/>
          <w:lang w:val="es-ES"/>
        </w:rPr>
        <w:t>B1, B2,</w:t>
      </w:r>
      <w:r w:rsidR="00E96C50">
        <w:rPr>
          <w:rFonts w:ascii="Arial" w:hAnsi="Arial" w:cs="Arial"/>
          <w:sz w:val="24"/>
          <w:szCs w:val="24"/>
          <w:lang w:val="es-ES"/>
        </w:rPr>
        <w:t xml:space="preserve"> </w:t>
      </w:r>
      <w:r w:rsidR="00E96C50" w:rsidRPr="00E96C50">
        <w:rPr>
          <w:rFonts w:ascii="Arial" w:hAnsi="Arial" w:cs="Arial"/>
          <w:sz w:val="24"/>
          <w:szCs w:val="24"/>
          <w:lang w:val="es-ES"/>
        </w:rPr>
        <w:t>B3,</w:t>
      </w:r>
      <w:r w:rsidR="00E96C50">
        <w:rPr>
          <w:rFonts w:ascii="Arial" w:hAnsi="Arial" w:cs="Arial"/>
          <w:sz w:val="24"/>
          <w:szCs w:val="24"/>
          <w:lang w:val="es-ES"/>
        </w:rPr>
        <w:t xml:space="preserve"> </w:t>
      </w:r>
      <w:r w:rsidR="00E96C50" w:rsidRPr="00E96C50">
        <w:rPr>
          <w:rFonts w:ascii="Arial" w:hAnsi="Arial" w:cs="Arial"/>
          <w:sz w:val="24"/>
          <w:szCs w:val="24"/>
          <w:lang w:val="es-ES"/>
        </w:rPr>
        <w:t>B5,</w:t>
      </w:r>
      <w:r w:rsidR="00E96C50">
        <w:rPr>
          <w:rFonts w:ascii="Arial" w:hAnsi="Arial" w:cs="Arial"/>
          <w:sz w:val="24"/>
          <w:szCs w:val="24"/>
          <w:lang w:val="es-ES"/>
        </w:rPr>
        <w:t xml:space="preserve"> B6, B9, </w:t>
      </w:r>
      <w:r w:rsidR="00E96C50" w:rsidRPr="00E96C50">
        <w:rPr>
          <w:rFonts w:ascii="Arial" w:hAnsi="Arial" w:cs="Arial"/>
          <w:sz w:val="24"/>
          <w:szCs w:val="24"/>
          <w:lang w:val="es-ES"/>
        </w:rPr>
        <w:t>C,</w:t>
      </w:r>
      <w:r w:rsidR="00E96C50">
        <w:rPr>
          <w:rFonts w:ascii="Arial" w:hAnsi="Arial" w:cs="Arial"/>
          <w:sz w:val="24"/>
          <w:szCs w:val="24"/>
          <w:lang w:val="es-ES"/>
        </w:rPr>
        <w:t xml:space="preserve"> </w:t>
      </w:r>
      <w:r w:rsidR="00E96C50" w:rsidRPr="00E96C50">
        <w:rPr>
          <w:rFonts w:ascii="Arial" w:hAnsi="Arial" w:cs="Arial"/>
          <w:sz w:val="24"/>
          <w:szCs w:val="24"/>
          <w:lang w:val="es-ES"/>
        </w:rPr>
        <w:t>E, K, y Fósforo. Es antioxidante y anticancerígeno</w:t>
      </w:r>
      <w:r w:rsidR="00E96C50">
        <w:rPr>
          <w:rFonts w:ascii="Arial" w:hAnsi="Arial" w:cs="Arial"/>
          <w:sz w:val="24"/>
          <w:szCs w:val="24"/>
          <w:lang w:val="es-ES"/>
        </w:rPr>
        <w:t>.</w:t>
      </w:r>
      <w:sdt>
        <w:sdtPr>
          <w:rPr>
            <w:rFonts w:ascii="Arial" w:hAnsi="Arial" w:cs="Arial"/>
            <w:sz w:val="24"/>
            <w:szCs w:val="24"/>
            <w:lang w:val="es-ES"/>
          </w:rPr>
          <w:id w:val="690651272"/>
          <w:citation/>
        </w:sdtPr>
        <w:sdtEndPr/>
        <w:sdtContent>
          <w:r w:rsidR="00E96C50">
            <w:rPr>
              <w:rFonts w:ascii="Arial" w:hAnsi="Arial" w:cs="Arial"/>
              <w:sz w:val="24"/>
              <w:szCs w:val="24"/>
              <w:lang w:val="es-ES"/>
            </w:rPr>
            <w:fldChar w:fldCharType="begin"/>
          </w:r>
          <w:r w:rsidR="00E96C50">
            <w:rPr>
              <w:rFonts w:ascii="Arial" w:hAnsi="Arial" w:cs="Arial"/>
              <w:sz w:val="24"/>
              <w:szCs w:val="24"/>
            </w:rPr>
            <w:instrText xml:space="preserve"> CITATION Isa14 \l 12298 </w:instrText>
          </w:r>
          <w:r w:rsidR="00E96C50">
            <w:rPr>
              <w:rFonts w:ascii="Arial" w:hAnsi="Arial" w:cs="Arial"/>
              <w:sz w:val="24"/>
              <w:szCs w:val="24"/>
              <w:lang w:val="es-ES"/>
            </w:rPr>
            <w:fldChar w:fldCharType="separate"/>
          </w:r>
          <w:r w:rsidR="00823BF1">
            <w:rPr>
              <w:rFonts w:ascii="Arial" w:hAnsi="Arial" w:cs="Arial"/>
              <w:noProof/>
              <w:sz w:val="24"/>
              <w:szCs w:val="24"/>
            </w:rPr>
            <w:t xml:space="preserve"> </w:t>
          </w:r>
          <w:r w:rsidR="00823BF1" w:rsidRPr="00823BF1">
            <w:rPr>
              <w:rFonts w:ascii="Arial" w:hAnsi="Arial" w:cs="Arial"/>
              <w:noProof/>
              <w:sz w:val="24"/>
              <w:szCs w:val="24"/>
            </w:rPr>
            <w:t>(Cando, 2014)</w:t>
          </w:r>
          <w:r w:rsidR="00E96C50">
            <w:rPr>
              <w:rFonts w:ascii="Arial" w:hAnsi="Arial" w:cs="Arial"/>
              <w:sz w:val="24"/>
              <w:szCs w:val="24"/>
              <w:lang w:val="es-ES"/>
            </w:rPr>
            <w:fldChar w:fldCharType="end"/>
          </w:r>
        </w:sdtContent>
      </w:sdt>
    </w:p>
    <w:p w:rsidR="00613321" w:rsidRPr="00BD5A49" w:rsidRDefault="00E96C50" w:rsidP="00BD5A49">
      <w:pPr>
        <w:pStyle w:val="Prrafodelista"/>
        <w:numPr>
          <w:ilvl w:val="0"/>
          <w:numId w:val="35"/>
        </w:numPr>
        <w:spacing w:line="480" w:lineRule="auto"/>
        <w:rPr>
          <w:rFonts w:ascii="Arial" w:hAnsi="Arial" w:cs="Arial"/>
          <w:sz w:val="24"/>
          <w:szCs w:val="24"/>
          <w:lang w:val="es-ES"/>
        </w:rPr>
      </w:pPr>
      <w:r>
        <w:rPr>
          <w:rFonts w:ascii="Arial" w:hAnsi="Arial" w:cs="Arial"/>
          <w:b/>
          <w:sz w:val="24"/>
          <w:szCs w:val="24"/>
          <w:lang w:val="es-ES"/>
        </w:rPr>
        <w:t>Maracuyá</w:t>
      </w:r>
      <w:r w:rsidR="00613321">
        <w:rPr>
          <w:rFonts w:ascii="Arial" w:hAnsi="Arial" w:cs="Arial"/>
          <w:b/>
          <w:sz w:val="24"/>
          <w:szCs w:val="24"/>
          <w:lang w:val="es-ES"/>
        </w:rPr>
        <w:t xml:space="preserve">, </w:t>
      </w:r>
      <w:r w:rsidR="00BD5A49">
        <w:rPr>
          <w:rFonts w:ascii="Arial" w:hAnsi="Arial" w:cs="Arial"/>
          <w:sz w:val="24"/>
          <w:szCs w:val="24"/>
          <w:lang w:val="es-ES"/>
        </w:rPr>
        <w:t>es</w:t>
      </w:r>
      <w:r w:rsidRPr="00E96C50">
        <w:rPr>
          <w:rFonts w:ascii="Arial" w:hAnsi="Arial" w:cs="Arial"/>
          <w:sz w:val="24"/>
          <w:szCs w:val="24"/>
          <w:lang w:val="es-ES"/>
        </w:rPr>
        <w:t xml:space="preserve"> rica en vitaminas A y C, poderoso agente antioxidante que previene la aparición de radicales libres en el organismo. Fortalece el sistema inmunológico y evita el envejecimiento prematuro.</w:t>
      </w:r>
      <w:r>
        <w:rPr>
          <w:rFonts w:ascii="Arial" w:hAnsi="Arial" w:cs="Arial"/>
          <w:sz w:val="24"/>
          <w:szCs w:val="24"/>
          <w:lang w:val="es-ES"/>
        </w:rPr>
        <w:t xml:space="preserve"> Reduce la presión arterial, los niveles de colesterol. </w:t>
      </w:r>
      <w:sdt>
        <w:sdtPr>
          <w:rPr>
            <w:rFonts w:ascii="Arial" w:hAnsi="Arial" w:cs="Arial"/>
            <w:sz w:val="24"/>
            <w:szCs w:val="24"/>
            <w:lang w:val="es-ES"/>
          </w:rPr>
          <w:id w:val="-1043590232"/>
          <w:citation/>
        </w:sdtPr>
        <w:sdtEndPr/>
        <w:sdtContent>
          <w:r>
            <w:rPr>
              <w:rFonts w:ascii="Arial" w:hAnsi="Arial" w:cs="Arial"/>
              <w:sz w:val="24"/>
              <w:szCs w:val="24"/>
              <w:lang w:val="es-ES"/>
            </w:rPr>
            <w:fldChar w:fldCharType="begin"/>
          </w:r>
          <w:r>
            <w:rPr>
              <w:rFonts w:ascii="Arial" w:hAnsi="Arial" w:cs="Arial"/>
              <w:sz w:val="24"/>
              <w:szCs w:val="24"/>
            </w:rPr>
            <w:instrText xml:space="preserve"> CITATION Rut11 \l 12298 </w:instrText>
          </w:r>
          <w:r>
            <w:rPr>
              <w:rFonts w:ascii="Arial" w:hAnsi="Arial" w:cs="Arial"/>
              <w:sz w:val="24"/>
              <w:szCs w:val="24"/>
              <w:lang w:val="es-ES"/>
            </w:rPr>
            <w:fldChar w:fldCharType="separate"/>
          </w:r>
          <w:r w:rsidR="00823BF1" w:rsidRPr="00823BF1">
            <w:rPr>
              <w:rFonts w:ascii="Arial" w:hAnsi="Arial" w:cs="Arial"/>
              <w:noProof/>
              <w:sz w:val="24"/>
              <w:szCs w:val="24"/>
            </w:rPr>
            <w:t>(Leylen, 2011)</w:t>
          </w:r>
          <w:r>
            <w:rPr>
              <w:rFonts w:ascii="Arial" w:hAnsi="Arial" w:cs="Arial"/>
              <w:sz w:val="24"/>
              <w:szCs w:val="24"/>
              <w:lang w:val="es-ES"/>
            </w:rPr>
            <w:fldChar w:fldCharType="end"/>
          </w:r>
        </w:sdtContent>
      </w:sdt>
    </w:p>
    <w:p w:rsidR="00613321" w:rsidRPr="00BD5A49" w:rsidRDefault="00613321" w:rsidP="00BD5A49">
      <w:pPr>
        <w:pStyle w:val="Prrafodelista"/>
        <w:numPr>
          <w:ilvl w:val="0"/>
          <w:numId w:val="35"/>
        </w:numPr>
        <w:spacing w:line="480" w:lineRule="auto"/>
        <w:rPr>
          <w:rFonts w:ascii="Arial" w:hAnsi="Arial" w:cs="Arial"/>
          <w:sz w:val="24"/>
          <w:szCs w:val="24"/>
          <w:lang w:val="es-ES"/>
        </w:rPr>
      </w:pPr>
      <w:r>
        <w:rPr>
          <w:rFonts w:ascii="Arial" w:hAnsi="Arial" w:cs="Arial"/>
          <w:b/>
          <w:sz w:val="24"/>
          <w:szCs w:val="24"/>
          <w:lang w:val="es-ES"/>
        </w:rPr>
        <w:t xml:space="preserve">Mora, </w:t>
      </w:r>
      <w:r w:rsidR="00BD5A49">
        <w:rPr>
          <w:rFonts w:ascii="Arial" w:hAnsi="Arial" w:cs="Arial"/>
          <w:sz w:val="24"/>
          <w:szCs w:val="24"/>
          <w:lang w:val="es-ES"/>
        </w:rPr>
        <w:t xml:space="preserve">tiene diferentes beneficios para la salud, ya que sirve como antioxidante para el sistema digestivo, ayuda a producir glóbulos blancos, gracias a la cantidad de glucosa que estas poseen ayudan a nivelar la azúcar en la sangre. Igualmente tiene vitaminas C y K, hierro y fibras. </w:t>
      </w:r>
      <w:sdt>
        <w:sdtPr>
          <w:rPr>
            <w:rFonts w:ascii="Arial" w:hAnsi="Arial" w:cs="Arial"/>
            <w:sz w:val="24"/>
            <w:szCs w:val="24"/>
            <w:lang w:val="es-ES"/>
          </w:rPr>
          <w:id w:val="-424339797"/>
          <w:citation/>
        </w:sdtPr>
        <w:sdtEndPr/>
        <w:sdtContent>
          <w:r w:rsidR="00BD5A49">
            <w:rPr>
              <w:rFonts w:ascii="Arial" w:hAnsi="Arial" w:cs="Arial"/>
              <w:sz w:val="24"/>
              <w:szCs w:val="24"/>
              <w:lang w:val="es-ES"/>
            </w:rPr>
            <w:fldChar w:fldCharType="begin"/>
          </w:r>
          <w:r w:rsidR="00BD5A49">
            <w:rPr>
              <w:rFonts w:ascii="Arial" w:hAnsi="Arial" w:cs="Arial"/>
              <w:sz w:val="24"/>
              <w:szCs w:val="24"/>
            </w:rPr>
            <w:instrText xml:space="preserve"> CITATION Jua142 \l 12298 </w:instrText>
          </w:r>
          <w:r w:rsidR="00BD5A49">
            <w:rPr>
              <w:rFonts w:ascii="Arial" w:hAnsi="Arial" w:cs="Arial"/>
              <w:sz w:val="24"/>
              <w:szCs w:val="24"/>
              <w:lang w:val="es-ES"/>
            </w:rPr>
            <w:fldChar w:fldCharType="separate"/>
          </w:r>
          <w:r w:rsidR="00823BF1" w:rsidRPr="00823BF1">
            <w:rPr>
              <w:rFonts w:ascii="Arial" w:hAnsi="Arial" w:cs="Arial"/>
              <w:noProof/>
              <w:sz w:val="24"/>
              <w:szCs w:val="24"/>
            </w:rPr>
            <w:t>(Morales, 2014)</w:t>
          </w:r>
          <w:r w:rsidR="00BD5A49">
            <w:rPr>
              <w:rFonts w:ascii="Arial" w:hAnsi="Arial" w:cs="Arial"/>
              <w:sz w:val="24"/>
              <w:szCs w:val="24"/>
              <w:lang w:val="es-ES"/>
            </w:rPr>
            <w:fldChar w:fldCharType="end"/>
          </w:r>
        </w:sdtContent>
      </w:sdt>
    </w:p>
    <w:p w:rsidR="00BD5A49" w:rsidRPr="00BD5A49" w:rsidRDefault="00613321" w:rsidP="00BD5A49">
      <w:pPr>
        <w:pStyle w:val="Prrafodelista"/>
        <w:numPr>
          <w:ilvl w:val="0"/>
          <w:numId w:val="35"/>
        </w:numPr>
        <w:spacing w:line="480" w:lineRule="auto"/>
        <w:rPr>
          <w:rFonts w:ascii="Arial" w:hAnsi="Arial" w:cs="Arial"/>
          <w:sz w:val="24"/>
          <w:szCs w:val="24"/>
          <w:lang w:val="es-ES"/>
        </w:rPr>
      </w:pPr>
      <w:r w:rsidRPr="00BD5A49">
        <w:rPr>
          <w:rFonts w:ascii="Arial" w:hAnsi="Arial" w:cs="Arial"/>
          <w:b/>
          <w:sz w:val="24"/>
          <w:szCs w:val="24"/>
          <w:lang w:val="es-ES"/>
        </w:rPr>
        <w:t xml:space="preserve">Tomate de árbol, </w:t>
      </w:r>
      <w:r w:rsidR="00BD5A49">
        <w:rPr>
          <w:rFonts w:ascii="Arial" w:hAnsi="Arial" w:cs="Arial"/>
          <w:sz w:val="24"/>
          <w:szCs w:val="24"/>
          <w:lang w:val="es-ES"/>
        </w:rPr>
        <w:t>e</w:t>
      </w:r>
      <w:r w:rsidR="00BD5A49" w:rsidRPr="00BD5A49">
        <w:rPr>
          <w:rFonts w:ascii="Arial" w:hAnsi="Arial" w:cs="Arial"/>
          <w:sz w:val="24"/>
          <w:szCs w:val="24"/>
          <w:lang w:val="es-ES"/>
        </w:rPr>
        <w:t xml:space="preserve">l sabor característico del tomate viene dado por la presencia de los azúcares y de ácidos orgánicos como el ácido glutámico, un aminoácido responsable del sabor </w:t>
      </w:r>
      <w:proofErr w:type="spellStart"/>
      <w:r w:rsidR="00BD5A49" w:rsidRPr="00BD5A49">
        <w:rPr>
          <w:rFonts w:ascii="Arial" w:hAnsi="Arial" w:cs="Arial"/>
          <w:sz w:val="24"/>
          <w:szCs w:val="24"/>
          <w:lang w:val="es-ES"/>
        </w:rPr>
        <w:t>umami</w:t>
      </w:r>
      <w:proofErr w:type="spellEnd"/>
      <w:r w:rsidR="00BD5A49" w:rsidRPr="00BD5A49">
        <w:rPr>
          <w:rFonts w:ascii="Arial" w:hAnsi="Arial" w:cs="Arial"/>
          <w:sz w:val="24"/>
          <w:szCs w:val="24"/>
          <w:lang w:val="es-ES"/>
        </w:rPr>
        <w:t xml:space="preserve">. Su bajo contenido calórico, </w:t>
      </w:r>
      <w:r w:rsidR="00BD5A49" w:rsidRPr="00BD5A49">
        <w:rPr>
          <w:rFonts w:ascii="Arial" w:hAnsi="Arial" w:cs="Arial"/>
          <w:sz w:val="24"/>
          <w:szCs w:val="24"/>
          <w:lang w:val="es-ES"/>
        </w:rPr>
        <w:lastRenderedPageBreak/>
        <w:t>y su aporte de vitamina C y licopeno, lo convierten en un excelente aliado de la cocina saludable.</w:t>
      </w:r>
      <w:sdt>
        <w:sdtPr>
          <w:rPr>
            <w:rFonts w:ascii="Arial" w:hAnsi="Arial" w:cs="Arial"/>
            <w:sz w:val="24"/>
            <w:szCs w:val="24"/>
            <w:lang w:val="es-ES"/>
          </w:rPr>
          <w:id w:val="-986931852"/>
          <w:citation/>
        </w:sdtPr>
        <w:sdtEndPr/>
        <w:sdtContent>
          <w:r w:rsidR="00BD5A49">
            <w:rPr>
              <w:rFonts w:ascii="Arial" w:hAnsi="Arial" w:cs="Arial"/>
              <w:sz w:val="24"/>
              <w:szCs w:val="24"/>
              <w:lang w:val="es-ES"/>
            </w:rPr>
            <w:fldChar w:fldCharType="begin"/>
          </w:r>
          <w:r w:rsidR="00BD5A49">
            <w:rPr>
              <w:rFonts w:ascii="Arial" w:hAnsi="Arial" w:cs="Arial"/>
              <w:sz w:val="24"/>
              <w:szCs w:val="24"/>
            </w:rPr>
            <w:instrText xml:space="preserve"> CITATION Raq14 \l 12298 </w:instrText>
          </w:r>
          <w:r w:rsidR="00BD5A49">
            <w:rPr>
              <w:rFonts w:ascii="Arial" w:hAnsi="Arial" w:cs="Arial"/>
              <w:sz w:val="24"/>
              <w:szCs w:val="24"/>
              <w:lang w:val="es-ES"/>
            </w:rPr>
            <w:fldChar w:fldCharType="separate"/>
          </w:r>
          <w:r w:rsidR="00823BF1">
            <w:rPr>
              <w:rFonts w:ascii="Arial" w:hAnsi="Arial" w:cs="Arial"/>
              <w:noProof/>
              <w:sz w:val="24"/>
              <w:szCs w:val="24"/>
            </w:rPr>
            <w:t xml:space="preserve"> </w:t>
          </w:r>
          <w:r w:rsidR="00823BF1" w:rsidRPr="00823BF1">
            <w:rPr>
              <w:rFonts w:ascii="Arial" w:hAnsi="Arial" w:cs="Arial"/>
              <w:noProof/>
              <w:sz w:val="24"/>
              <w:szCs w:val="24"/>
            </w:rPr>
            <w:t>(Bernacer, 2014)</w:t>
          </w:r>
          <w:r w:rsidR="00BD5A49">
            <w:rPr>
              <w:rFonts w:ascii="Arial" w:hAnsi="Arial" w:cs="Arial"/>
              <w:sz w:val="24"/>
              <w:szCs w:val="24"/>
              <w:lang w:val="es-ES"/>
            </w:rPr>
            <w:fldChar w:fldCharType="end"/>
          </w:r>
        </w:sdtContent>
      </w:sdt>
    </w:p>
    <w:p w:rsidR="00BD5A49" w:rsidRPr="002F6FAB" w:rsidRDefault="00613321" w:rsidP="00BD5A49">
      <w:pPr>
        <w:pStyle w:val="Prrafodelista"/>
        <w:numPr>
          <w:ilvl w:val="0"/>
          <w:numId w:val="35"/>
        </w:numPr>
        <w:spacing w:line="480" w:lineRule="auto"/>
        <w:rPr>
          <w:rFonts w:ascii="Arial" w:hAnsi="Arial" w:cs="Arial"/>
          <w:sz w:val="24"/>
          <w:szCs w:val="24"/>
          <w:lang w:val="es-ES"/>
        </w:rPr>
      </w:pPr>
      <w:r w:rsidRPr="00BD5A49">
        <w:rPr>
          <w:rFonts w:ascii="Arial" w:hAnsi="Arial" w:cs="Arial"/>
          <w:b/>
          <w:sz w:val="24"/>
          <w:szCs w:val="24"/>
          <w:lang w:val="es-ES"/>
        </w:rPr>
        <w:t xml:space="preserve">Manzana, </w:t>
      </w:r>
      <w:r w:rsidR="00AF29A5" w:rsidRPr="00BD5A49">
        <w:rPr>
          <w:rFonts w:ascii="Arial" w:hAnsi="Arial" w:cs="Arial"/>
          <w:sz w:val="24"/>
          <w:szCs w:val="24"/>
          <w:lang w:val="es-ES"/>
        </w:rPr>
        <w:t>esta fruta posee antioxidantes como las vitaminas A y C, el ácido fólico, el hierro, el potasio, y la fibra; el consumo de la manzana ayuda a reducir el colesterol sanguíneo, controla las hemorroides y desarrolla la resistencia contra infecciones, igualmente reduce el riesgo a padecer enfermedades como el asma, bronconeumonía, etc.</w:t>
      </w:r>
      <w:sdt>
        <w:sdtPr>
          <w:rPr>
            <w:lang w:val="es-ES"/>
          </w:rPr>
          <w:id w:val="-819569623"/>
          <w:citation/>
        </w:sdtPr>
        <w:sdtEndPr/>
        <w:sdtContent>
          <w:r w:rsidR="00AF29A5" w:rsidRPr="00BD5A49">
            <w:rPr>
              <w:rFonts w:ascii="Arial" w:hAnsi="Arial" w:cs="Arial"/>
              <w:sz w:val="24"/>
              <w:szCs w:val="24"/>
              <w:lang w:val="es-ES"/>
            </w:rPr>
            <w:fldChar w:fldCharType="begin"/>
          </w:r>
          <w:r w:rsidR="00AF29A5" w:rsidRPr="00BD5A49">
            <w:rPr>
              <w:rFonts w:ascii="Arial" w:hAnsi="Arial" w:cs="Arial"/>
              <w:sz w:val="24"/>
              <w:szCs w:val="24"/>
            </w:rPr>
            <w:instrText xml:space="preserve"> CITATION Isa14 \l 12298 </w:instrText>
          </w:r>
          <w:r w:rsidR="00AF29A5" w:rsidRPr="00BD5A49">
            <w:rPr>
              <w:rFonts w:ascii="Arial" w:hAnsi="Arial" w:cs="Arial"/>
              <w:sz w:val="24"/>
              <w:szCs w:val="24"/>
              <w:lang w:val="es-ES"/>
            </w:rPr>
            <w:fldChar w:fldCharType="separate"/>
          </w:r>
          <w:r w:rsidR="00823BF1">
            <w:rPr>
              <w:rFonts w:ascii="Arial" w:hAnsi="Arial" w:cs="Arial"/>
              <w:noProof/>
              <w:sz w:val="24"/>
              <w:szCs w:val="24"/>
            </w:rPr>
            <w:t xml:space="preserve"> </w:t>
          </w:r>
          <w:r w:rsidR="00823BF1" w:rsidRPr="00823BF1">
            <w:rPr>
              <w:rFonts w:ascii="Arial" w:hAnsi="Arial" w:cs="Arial"/>
              <w:noProof/>
              <w:sz w:val="24"/>
              <w:szCs w:val="24"/>
            </w:rPr>
            <w:t>(Cando, 2014)</w:t>
          </w:r>
          <w:r w:rsidR="00AF29A5" w:rsidRPr="00BD5A49">
            <w:rPr>
              <w:rFonts w:ascii="Arial" w:hAnsi="Arial" w:cs="Arial"/>
              <w:sz w:val="24"/>
              <w:szCs w:val="24"/>
              <w:lang w:val="es-ES"/>
            </w:rPr>
            <w:fldChar w:fldCharType="end"/>
          </w:r>
        </w:sdtContent>
      </w:sdt>
    </w:p>
    <w:p w:rsidR="002F6FAB" w:rsidRPr="00BD5A49" w:rsidRDefault="002F6FAB" w:rsidP="002F6FAB">
      <w:pPr>
        <w:pStyle w:val="Prrafodelista"/>
        <w:spacing w:line="480" w:lineRule="auto"/>
        <w:ind w:firstLine="0"/>
        <w:rPr>
          <w:rFonts w:ascii="Arial" w:hAnsi="Arial" w:cs="Arial"/>
          <w:sz w:val="24"/>
          <w:szCs w:val="24"/>
          <w:lang w:val="es-ES"/>
        </w:rPr>
      </w:pPr>
    </w:p>
    <w:p w:rsidR="00225773" w:rsidRDefault="00CD1D7E" w:rsidP="00313301">
      <w:pPr>
        <w:pStyle w:val="Ttulo2"/>
        <w:numPr>
          <w:ilvl w:val="1"/>
          <w:numId w:val="2"/>
        </w:numPr>
        <w:spacing w:line="276" w:lineRule="auto"/>
        <w:rPr>
          <w:lang w:val="es-ES"/>
        </w:rPr>
      </w:pPr>
      <w:bookmarkStart w:id="15" w:name="_Toc508655678"/>
      <w:r w:rsidRPr="00313301">
        <w:rPr>
          <w:lang w:val="es-ES"/>
        </w:rPr>
        <w:t>Ubicación de la empresa</w:t>
      </w:r>
      <w:bookmarkEnd w:id="15"/>
    </w:p>
    <w:p w:rsidR="00BA24AB" w:rsidRDefault="00BA24AB" w:rsidP="00BA24AB">
      <w:pPr>
        <w:rPr>
          <w:lang w:val="es-ES"/>
        </w:rPr>
      </w:pPr>
    </w:p>
    <w:p w:rsidR="00BA24AB" w:rsidRDefault="00BA24AB" w:rsidP="00BA24AB">
      <w:pPr>
        <w:spacing w:line="480" w:lineRule="auto"/>
        <w:ind w:firstLine="360"/>
        <w:jc w:val="both"/>
        <w:rPr>
          <w:rFonts w:ascii="Arial" w:hAnsi="Arial" w:cs="Arial"/>
          <w:sz w:val="24"/>
          <w:szCs w:val="24"/>
          <w:lang w:val="es-CO"/>
        </w:rPr>
      </w:pPr>
      <w:r>
        <w:rPr>
          <w:rFonts w:ascii="Arial" w:hAnsi="Arial" w:cs="Arial"/>
          <w:sz w:val="24"/>
          <w:szCs w:val="24"/>
          <w:lang w:val="es-CO"/>
        </w:rPr>
        <w:t>PU</w:t>
      </w:r>
      <w:r w:rsidR="001F0808">
        <w:rPr>
          <w:rFonts w:ascii="Arial" w:hAnsi="Arial" w:cs="Arial"/>
          <w:sz w:val="24"/>
          <w:szCs w:val="24"/>
          <w:lang w:val="es-CO"/>
        </w:rPr>
        <w:t xml:space="preserve">LPIFRUTS va a estar ubicada en </w:t>
      </w:r>
      <w:proofErr w:type="spellStart"/>
      <w:r w:rsidR="001F0808">
        <w:rPr>
          <w:rFonts w:ascii="Arial" w:hAnsi="Arial" w:cs="Arial"/>
          <w:sz w:val="24"/>
          <w:szCs w:val="24"/>
          <w:lang w:val="es-CO"/>
        </w:rPr>
        <w:t>C</w:t>
      </w:r>
      <w:r>
        <w:rPr>
          <w:rFonts w:ascii="Arial" w:hAnsi="Arial" w:cs="Arial"/>
          <w:sz w:val="24"/>
          <w:szCs w:val="24"/>
          <w:lang w:val="es-CO"/>
        </w:rPr>
        <w:t>huquipata</w:t>
      </w:r>
      <w:proofErr w:type="spellEnd"/>
      <w:r>
        <w:rPr>
          <w:rFonts w:ascii="Arial" w:hAnsi="Arial" w:cs="Arial"/>
          <w:sz w:val="24"/>
          <w:szCs w:val="24"/>
          <w:lang w:val="es-CO"/>
        </w:rPr>
        <w:t xml:space="preserve"> en la parroquia Javier Loyola, perteneciente al </w:t>
      </w:r>
      <w:r w:rsidR="00563C55">
        <w:rPr>
          <w:rFonts w:ascii="Arial" w:hAnsi="Arial" w:cs="Arial"/>
          <w:sz w:val="24"/>
          <w:szCs w:val="24"/>
          <w:lang w:val="es-CO"/>
        </w:rPr>
        <w:t>cantón</w:t>
      </w:r>
      <w:r>
        <w:rPr>
          <w:rFonts w:ascii="Arial" w:hAnsi="Arial" w:cs="Arial"/>
          <w:sz w:val="24"/>
          <w:szCs w:val="24"/>
          <w:lang w:val="es-CO"/>
        </w:rPr>
        <w:t xml:space="preserve"> Azogues provincia del Cañar. </w:t>
      </w:r>
    </w:p>
    <w:p w:rsidR="001F0808" w:rsidRDefault="00563C55" w:rsidP="00BA24AB">
      <w:pPr>
        <w:spacing w:line="480" w:lineRule="auto"/>
        <w:ind w:firstLine="360"/>
        <w:jc w:val="both"/>
        <w:rPr>
          <w:rFonts w:ascii="Arial" w:hAnsi="Arial" w:cs="Arial"/>
          <w:sz w:val="24"/>
          <w:szCs w:val="24"/>
          <w:lang w:val="es-CO"/>
        </w:rPr>
      </w:pPr>
      <w:r>
        <w:rPr>
          <w:rFonts w:ascii="Arial" w:hAnsi="Arial" w:cs="Arial"/>
          <w:sz w:val="24"/>
          <w:szCs w:val="24"/>
          <w:lang w:val="es-CO"/>
        </w:rPr>
        <w:t>Tiene dos accesos de ent</w:t>
      </w:r>
      <w:r w:rsidR="005241CB">
        <w:rPr>
          <w:rFonts w:ascii="Arial" w:hAnsi="Arial" w:cs="Arial"/>
          <w:sz w:val="24"/>
          <w:szCs w:val="24"/>
          <w:lang w:val="es-CO"/>
        </w:rPr>
        <w:t>r</w:t>
      </w:r>
      <w:r>
        <w:rPr>
          <w:rFonts w:ascii="Arial" w:hAnsi="Arial" w:cs="Arial"/>
          <w:sz w:val="24"/>
          <w:szCs w:val="24"/>
          <w:lang w:val="es-CO"/>
        </w:rPr>
        <w:t>ada el primero por la autopista Azogues Cuenca en el sector denominado el Carmen y el otro acceso por la panameri</w:t>
      </w:r>
      <w:r w:rsidR="001F0808">
        <w:rPr>
          <w:rFonts w:ascii="Arial" w:hAnsi="Arial" w:cs="Arial"/>
          <w:sz w:val="24"/>
          <w:szCs w:val="24"/>
          <w:lang w:val="es-CO"/>
        </w:rPr>
        <w:t>cana</w:t>
      </w:r>
      <w:r w:rsidR="004B46B0">
        <w:rPr>
          <w:rFonts w:ascii="Arial" w:hAnsi="Arial" w:cs="Arial"/>
          <w:sz w:val="24"/>
          <w:szCs w:val="24"/>
          <w:lang w:val="es-CO"/>
        </w:rPr>
        <w:t xml:space="preserve"> sur directamente por Zhulli</w:t>
      </w:r>
      <w:r>
        <w:rPr>
          <w:rFonts w:ascii="Arial" w:hAnsi="Arial" w:cs="Arial"/>
          <w:sz w:val="24"/>
          <w:szCs w:val="24"/>
          <w:lang w:val="es-CO"/>
        </w:rPr>
        <w:t>n, siendo un lugar muy accesible</w:t>
      </w:r>
      <w:r w:rsidR="005241CB">
        <w:rPr>
          <w:rFonts w:ascii="Arial" w:hAnsi="Arial" w:cs="Arial"/>
          <w:sz w:val="24"/>
          <w:szCs w:val="24"/>
          <w:lang w:val="es-CO"/>
        </w:rPr>
        <w:t xml:space="preserve"> y estratégicamente ubicado. </w:t>
      </w:r>
      <w:r>
        <w:rPr>
          <w:rFonts w:ascii="Arial" w:hAnsi="Arial" w:cs="Arial"/>
          <w:sz w:val="24"/>
          <w:szCs w:val="24"/>
          <w:lang w:val="es-CO"/>
        </w:rPr>
        <w:t xml:space="preserve">Existiendo </w:t>
      </w:r>
      <w:r w:rsidR="005241CB">
        <w:rPr>
          <w:rFonts w:ascii="Arial" w:hAnsi="Arial" w:cs="Arial"/>
          <w:sz w:val="24"/>
          <w:szCs w:val="24"/>
          <w:lang w:val="es-CO"/>
        </w:rPr>
        <w:t xml:space="preserve">varias fuentes de agua, siendo estas </w:t>
      </w:r>
      <w:r>
        <w:rPr>
          <w:rFonts w:ascii="Arial" w:hAnsi="Arial" w:cs="Arial"/>
          <w:sz w:val="24"/>
          <w:szCs w:val="24"/>
          <w:lang w:val="es-CO"/>
        </w:rPr>
        <w:t>un canal de riego frente al terreno, agua entubada y agua potable</w:t>
      </w:r>
      <w:r w:rsidR="001F0808">
        <w:rPr>
          <w:rFonts w:ascii="Arial" w:hAnsi="Arial" w:cs="Arial"/>
          <w:sz w:val="24"/>
          <w:szCs w:val="24"/>
          <w:lang w:val="es-CO"/>
        </w:rPr>
        <w:t>.</w:t>
      </w:r>
    </w:p>
    <w:p w:rsidR="004B3A96" w:rsidRDefault="001F0808" w:rsidP="00CA38C0">
      <w:pPr>
        <w:spacing w:line="480" w:lineRule="auto"/>
        <w:ind w:firstLine="360"/>
        <w:jc w:val="both"/>
        <w:rPr>
          <w:rFonts w:ascii="Arial" w:hAnsi="Arial" w:cs="Arial"/>
          <w:sz w:val="24"/>
          <w:szCs w:val="24"/>
          <w:lang w:val="es-CO"/>
        </w:rPr>
      </w:pPr>
      <w:r>
        <w:rPr>
          <w:rFonts w:ascii="Arial" w:hAnsi="Arial" w:cs="Arial"/>
          <w:sz w:val="24"/>
          <w:szCs w:val="24"/>
          <w:lang w:val="es-CO"/>
        </w:rPr>
        <w:t xml:space="preserve">Al disponer de dos accesos como se señala en el acápite anterior se facilita tanto el ingreso de materia prima, como la entrega del producto terminado hacia los posibles clientes; lo cual garantiza las condiciones adecuadas del producto, es decir, que el mismo llegue a manos del consumidor con estándares de calidad lo cual permite que la empresa mantenga su imagen corporativa en niveles </w:t>
      </w:r>
      <w:r w:rsidR="004B46B0">
        <w:rPr>
          <w:rFonts w:ascii="Arial" w:hAnsi="Arial" w:cs="Arial"/>
          <w:sz w:val="24"/>
          <w:szCs w:val="24"/>
          <w:lang w:val="es-CO"/>
        </w:rPr>
        <w:t>óptimos</w:t>
      </w:r>
      <w:r>
        <w:rPr>
          <w:rFonts w:ascii="Arial" w:hAnsi="Arial" w:cs="Arial"/>
          <w:sz w:val="24"/>
          <w:szCs w:val="24"/>
          <w:lang w:val="es-CO"/>
        </w:rPr>
        <w:t>.</w:t>
      </w:r>
    </w:p>
    <w:p w:rsidR="00CA38C0" w:rsidRPr="00CA38C0" w:rsidRDefault="00CA38C0" w:rsidP="00CA38C0">
      <w:pPr>
        <w:spacing w:line="480" w:lineRule="auto"/>
        <w:ind w:firstLine="360"/>
        <w:jc w:val="both"/>
        <w:rPr>
          <w:rFonts w:ascii="Arial" w:hAnsi="Arial" w:cs="Arial"/>
          <w:sz w:val="24"/>
          <w:szCs w:val="24"/>
          <w:lang w:val="es-CO"/>
        </w:rPr>
      </w:pPr>
    </w:p>
    <w:p w:rsidR="00B9340F" w:rsidRPr="00BD5A49" w:rsidRDefault="00B9340F" w:rsidP="00BD5A49">
      <w:pPr>
        <w:pStyle w:val="Descripcin"/>
        <w:jc w:val="center"/>
        <w:rPr>
          <w:rFonts w:ascii="Arial" w:hAnsi="Arial" w:cs="Arial"/>
          <w:i w:val="0"/>
          <w:color w:val="auto"/>
        </w:rPr>
      </w:pPr>
      <w:bookmarkStart w:id="16" w:name="_Toc508655481"/>
      <w:r w:rsidRPr="009B04EF">
        <w:rPr>
          <w:rFonts w:ascii="Arial" w:hAnsi="Arial" w:cs="Arial"/>
          <w:b/>
          <w:i w:val="0"/>
          <w:color w:val="auto"/>
        </w:rPr>
        <w:t xml:space="preserve">Ilustración </w:t>
      </w:r>
      <w:r w:rsidRPr="009B04EF">
        <w:rPr>
          <w:rFonts w:ascii="Arial" w:hAnsi="Arial" w:cs="Arial"/>
          <w:b/>
          <w:i w:val="0"/>
          <w:color w:val="auto"/>
        </w:rPr>
        <w:fldChar w:fldCharType="begin"/>
      </w:r>
      <w:r w:rsidRPr="009B04EF">
        <w:rPr>
          <w:rFonts w:ascii="Arial" w:hAnsi="Arial" w:cs="Arial"/>
          <w:b/>
          <w:i w:val="0"/>
          <w:color w:val="auto"/>
        </w:rPr>
        <w:instrText xml:space="preserve"> SEQ Ilustración \* ARABIC </w:instrText>
      </w:r>
      <w:r w:rsidRPr="009B04EF">
        <w:rPr>
          <w:rFonts w:ascii="Arial" w:hAnsi="Arial" w:cs="Arial"/>
          <w:b/>
          <w:i w:val="0"/>
          <w:color w:val="auto"/>
        </w:rPr>
        <w:fldChar w:fldCharType="separate"/>
      </w:r>
      <w:r w:rsidR="00E34BEA">
        <w:rPr>
          <w:rFonts w:ascii="Arial" w:hAnsi="Arial" w:cs="Arial"/>
          <w:b/>
          <w:i w:val="0"/>
          <w:noProof/>
          <w:color w:val="auto"/>
        </w:rPr>
        <w:t>1</w:t>
      </w:r>
      <w:r w:rsidRPr="009B04EF">
        <w:rPr>
          <w:rFonts w:ascii="Arial" w:hAnsi="Arial" w:cs="Arial"/>
          <w:b/>
          <w:i w:val="0"/>
          <w:color w:val="auto"/>
        </w:rPr>
        <w:fldChar w:fldCharType="end"/>
      </w:r>
      <w:r w:rsidRPr="009B04EF">
        <w:rPr>
          <w:rFonts w:ascii="Arial" w:hAnsi="Arial" w:cs="Arial"/>
          <w:b/>
          <w:i w:val="0"/>
          <w:color w:val="auto"/>
        </w:rPr>
        <w:t>:</w:t>
      </w:r>
      <w:r w:rsidRPr="009B04EF">
        <w:rPr>
          <w:rFonts w:ascii="Arial" w:hAnsi="Arial" w:cs="Arial"/>
          <w:i w:val="0"/>
          <w:color w:val="auto"/>
        </w:rPr>
        <w:t xml:space="preserve"> </w:t>
      </w:r>
      <w:r>
        <w:rPr>
          <w:rFonts w:ascii="Arial" w:hAnsi="Arial" w:cs="Arial"/>
          <w:i w:val="0"/>
          <w:color w:val="auto"/>
        </w:rPr>
        <w:t>Ubicación de la empresa</w:t>
      </w:r>
      <w:bookmarkEnd w:id="16"/>
    </w:p>
    <w:p w:rsidR="003D6B2B" w:rsidRDefault="00867DEF" w:rsidP="00BD5A49">
      <w:pPr>
        <w:jc w:val="center"/>
      </w:pPr>
      <w:r w:rsidRPr="00867DEF">
        <w:rPr>
          <w:noProof/>
          <w:lang w:val="en-US"/>
        </w:rPr>
        <w:drawing>
          <wp:inline distT="0" distB="0" distL="0" distR="0" wp14:anchorId="424A51F8" wp14:editId="38376505">
            <wp:extent cx="3219450" cy="4644304"/>
            <wp:effectExtent l="0" t="0" r="0" b="4445"/>
            <wp:docPr id="14" name="Imagen 14" descr="D:\TESIS FINAL\PLANOS\UBICAC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ESIS FINAL\PLANOS\UBICACIÓN.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49496" cy="4687648"/>
                    </a:xfrm>
                    <a:prstGeom prst="rect">
                      <a:avLst/>
                    </a:prstGeom>
                    <a:noFill/>
                    <a:ln>
                      <a:noFill/>
                    </a:ln>
                  </pic:spPr>
                </pic:pic>
              </a:graphicData>
            </a:graphic>
          </wp:inline>
        </w:drawing>
      </w:r>
    </w:p>
    <w:p w:rsidR="003D6B2B" w:rsidRPr="00225773" w:rsidRDefault="003D6B2B" w:rsidP="003D6B2B">
      <w:pPr>
        <w:spacing w:after="0" w:line="276" w:lineRule="auto"/>
        <w:jc w:val="center"/>
        <w:rPr>
          <w:rFonts w:ascii="Arial" w:hAnsi="Arial" w:cs="Arial"/>
          <w:sz w:val="18"/>
          <w:szCs w:val="18"/>
          <w:lang w:val="es-CO"/>
        </w:rPr>
      </w:pPr>
      <w:r w:rsidRPr="00225773">
        <w:rPr>
          <w:rFonts w:ascii="Arial" w:hAnsi="Arial" w:cs="Arial"/>
          <w:b/>
          <w:sz w:val="18"/>
          <w:szCs w:val="18"/>
          <w:lang w:val="es-CO"/>
        </w:rPr>
        <w:t xml:space="preserve">Fuente: </w:t>
      </w:r>
      <w:r w:rsidRPr="00225773">
        <w:rPr>
          <w:rFonts w:ascii="Arial" w:hAnsi="Arial" w:cs="Arial"/>
          <w:sz w:val="18"/>
          <w:szCs w:val="18"/>
          <w:lang w:val="es-CO"/>
        </w:rPr>
        <w:t>Investigación Directa</w:t>
      </w:r>
    </w:p>
    <w:p w:rsidR="003D6B2B" w:rsidRDefault="003D6B2B" w:rsidP="003D6B2B">
      <w:pPr>
        <w:spacing w:after="0" w:line="276" w:lineRule="auto"/>
        <w:jc w:val="center"/>
        <w:rPr>
          <w:rFonts w:ascii="Arial" w:hAnsi="Arial" w:cs="Arial"/>
          <w:sz w:val="18"/>
          <w:szCs w:val="18"/>
          <w:lang w:val="es-CO"/>
        </w:rPr>
      </w:pPr>
      <w:r>
        <w:rPr>
          <w:rFonts w:ascii="Arial" w:hAnsi="Arial" w:cs="Arial"/>
          <w:b/>
          <w:sz w:val="18"/>
          <w:szCs w:val="18"/>
          <w:lang w:val="es-CO"/>
        </w:rPr>
        <w:t>Recopila</w:t>
      </w:r>
      <w:r w:rsidRPr="00225773">
        <w:rPr>
          <w:rFonts w:ascii="Arial" w:hAnsi="Arial" w:cs="Arial"/>
          <w:b/>
          <w:sz w:val="18"/>
          <w:szCs w:val="18"/>
          <w:lang w:val="es-CO"/>
        </w:rPr>
        <w:t xml:space="preserve">do por: </w:t>
      </w:r>
      <w:r>
        <w:rPr>
          <w:rFonts w:ascii="Arial" w:hAnsi="Arial" w:cs="Arial"/>
          <w:sz w:val="18"/>
          <w:szCs w:val="18"/>
          <w:lang w:val="es-CO"/>
        </w:rPr>
        <w:t>El autor</w:t>
      </w:r>
    </w:p>
    <w:p w:rsidR="00B9340F" w:rsidRPr="004B3A96" w:rsidRDefault="00B9340F" w:rsidP="004B3A96">
      <w:pPr>
        <w:rPr>
          <w:lang w:val="es-ES"/>
        </w:rPr>
      </w:pPr>
    </w:p>
    <w:p w:rsidR="00225773" w:rsidRPr="00313301" w:rsidRDefault="00CD1D7E" w:rsidP="003D6B2B">
      <w:pPr>
        <w:pStyle w:val="Ttulo2"/>
        <w:numPr>
          <w:ilvl w:val="1"/>
          <w:numId w:val="2"/>
        </w:numPr>
        <w:spacing w:line="480" w:lineRule="auto"/>
        <w:rPr>
          <w:lang w:val="es-ES"/>
        </w:rPr>
      </w:pPr>
      <w:bookmarkStart w:id="17" w:name="_Toc508655679"/>
      <w:r w:rsidRPr="00313301">
        <w:rPr>
          <w:lang w:val="es-ES"/>
        </w:rPr>
        <w:t>Ventajas competitivas</w:t>
      </w:r>
      <w:bookmarkEnd w:id="17"/>
    </w:p>
    <w:p w:rsidR="004B3A96" w:rsidRDefault="004B3A96" w:rsidP="003D6B2B">
      <w:pPr>
        <w:spacing w:line="480" w:lineRule="auto"/>
        <w:ind w:firstLine="708"/>
        <w:jc w:val="both"/>
        <w:rPr>
          <w:rFonts w:ascii="Arial" w:hAnsi="Arial" w:cs="Arial"/>
          <w:sz w:val="24"/>
          <w:szCs w:val="24"/>
          <w:lang w:val="es-ES"/>
        </w:rPr>
      </w:pPr>
      <w:r w:rsidRPr="004B3A96">
        <w:rPr>
          <w:rFonts w:ascii="Arial" w:hAnsi="Arial" w:cs="Arial"/>
          <w:sz w:val="24"/>
          <w:szCs w:val="24"/>
          <w:lang w:val="es-ES"/>
        </w:rPr>
        <w:t>Por ventaja competitiva se entienden “las características o atributos que posee un producto o una marca que le dan una cierta superioridad sobre sus competidores inmediatos."</w:t>
      </w:r>
      <w:sdt>
        <w:sdtPr>
          <w:rPr>
            <w:rFonts w:ascii="Arial" w:hAnsi="Arial" w:cs="Arial"/>
            <w:sz w:val="24"/>
            <w:szCs w:val="24"/>
            <w:lang w:val="es-ES"/>
          </w:rPr>
          <w:id w:val="-674805424"/>
          <w:citation/>
        </w:sdtPr>
        <w:sdtEndPr/>
        <w:sdtContent>
          <w:r>
            <w:rPr>
              <w:rFonts w:ascii="Arial" w:hAnsi="Arial" w:cs="Arial"/>
              <w:sz w:val="24"/>
              <w:szCs w:val="24"/>
              <w:lang w:val="es-ES"/>
            </w:rPr>
            <w:fldChar w:fldCharType="begin"/>
          </w:r>
          <w:r>
            <w:rPr>
              <w:rFonts w:ascii="Arial" w:hAnsi="Arial" w:cs="Arial"/>
              <w:sz w:val="24"/>
              <w:szCs w:val="24"/>
            </w:rPr>
            <w:instrText xml:space="preserve"> CITATION Car171 \l 12298 </w:instrText>
          </w:r>
          <w:r>
            <w:rPr>
              <w:rFonts w:ascii="Arial" w:hAnsi="Arial" w:cs="Arial"/>
              <w:sz w:val="24"/>
              <w:szCs w:val="24"/>
              <w:lang w:val="es-ES"/>
            </w:rPr>
            <w:fldChar w:fldCharType="separate"/>
          </w:r>
          <w:r w:rsidR="00823BF1">
            <w:rPr>
              <w:rFonts w:ascii="Arial" w:hAnsi="Arial" w:cs="Arial"/>
              <w:noProof/>
              <w:sz w:val="24"/>
              <w:szCs w:val="24"/>
            </w:rPr>
            <w:t xml:space="preserve"> </w:t>
          </w:r>
          <w:r w:rsidR="00823BF1" w:rsidRPr="00823BF1">
            <w:rPr>
              <w:rFonts w:ascii="Arial" w:hAnsi="Arial" w:cs="Arial"/>
              <w:noProof/>
              <w:sz w:val="24"/>
              <w:szCs w:val="24"/>
            </w:rPr>
            <w:t>(Sanz, 2017)</w:t>
          </w:r>
          <w:r>
            <w:rPr>
              <w:rFonts w:ascii="Arial" w:hAnsi="Arial" w:cs="Arial"/>
              <w:sz w:val="24"/>
              <w:szCs w:val="24"/>
              <w:lang w:val="es-ES"/>
            </w:rPr>
            <w:fldChar w:fldCharType="end"/>
          </w:r>
        </w:sdtContent>
      </w:sdt>
    </w:p>
    <w:p w:rsidR="004B3A96" w:rsidRDefault="004B3A96" w:rsidP="003D6B2B">
      <w:pPr>
        <w:spacing w:line="480" w:lineRule="auto"/>
        <w:ind w:firstLine="708"/>
        <w:jc w:val="both"/>
        <w:rPr>
          <w:rFonts w:ascii="Arial" w:hAnsi="Arial" w:cs="Arial"/>
          <w:sz w:val="24"/>
          <w:szCs w:val="24"/>
          <w:lang w:val="es-ES"/>
        </w:rPr>
      </w:pPr>
      <w:r>
        <w:rPr>
          <w:rFonts w:ascii="Arial" w:hAnsi="Arial" w:cs="Arial"/>
          <w:sz w:val="24"/>
          <w:szCs w:val="24"/>
          <w:lang w:val="es-ES"/>
        </w:rPr>
        <w:t xml:space="preserve">En otras palabras, una ventaja competitiva es una característica cualquiera que hace que una empresa sea diferente a sus competidores, y que </w:t>
      </w:r>
      <w:r>
        <w:rPr>
          <w:rFonts w:ascii="Arial" w:hAnsi="Arial" w:cs="Arial"/>
          <w:sz w:val="24"/>
          <w:szCs w:val="24"/>
          <w:lang w:val="es-ES"/>
        </w:rPr>
        <w:lastRenderedPageBreak/>
        <w:t xml:space="preserve">para ser considera como una ventaja competitiva sea sostenible con el transcurso del tiempo. </w:t>
      </w:r>
    </w:p>
    <w:p w:rsidR="004B3A96" w:rsidRDefault="004B3A96" w:rsidP="003D6B2B">
      <w:pPr>
        <w:spacing w:line="480" w:lineRule="auto"/>
        <w:jc w:val="both"/>
        <w:rPr>
          <w:rFonts w:ascii="Arial" w:hAnsi="Arial" w:cs="Arial"/>
          <w:sz w:val="24"/>
          <w:szCs w:val="24"/>
          <w:lang w:val="es-ES"/>
        </w:rPr>
      </w:pPr>
      <w:r>
        <w:rPr>
          <w:rFonts w:ascii="Arial" w:hAnsi="Arial" w:cs="Arial"/>
          <w:sz w:val="24"/>
          <w:szCs w:val="24"/>
          <w:lang w:val="es-ES"/>
        </w:rPr>
        <w:tab/>
        <w:t xml:space="preserve">Las ventajas competitivas que pueden existir en las empresas pueden ser internas o externas: </w:t>
      </w:r>
    </w:p>
    <w:p w:rsidR="009B04EF" w:rsidRPr="009B04EF" w:rsidRDefault="009B04EF" w:rsidP="009B04EF">
      <w:pPr>
        <w:pStyle w:val="Descripcin"/>
        <w:jc w:val="center"/>
        <w:rPr>
          <w:rFonts w:ascii="Arial" w:hAnsi="Arial" w:cs="Arial"/>
          <w:i w:val="0"/>
          <w:color w:val="auto"/>
          <w:sz w:val="24"/>
          <w:szCs w:val="24"/>
          <w:lang w:val="es-ES"/>
        </w:rPr>
      </w:pPr>
      <w:bookmarkStart w:id="18" w:name="_Toc508655482"/>
      <w:r w:rsidRPr="009B04EF">
        <w:rPr>
          <w:rFonts w:ascii="Arial" w:hAnsi="Arial" w:cs="Arial"/>
          <w:b/>
          <w:i w:val="0"/>
          <w:color w:val="auto"/>
        </w:rPr>
        <w:t xml:space="preserve">Ilustración </w:t>
      </w:r>
      <w:r w:rsidRPr="009B04EF">
        <w:rPr>
          <w:rFonts w:ascii="Arial" w:hAnsi="Arial" w:cs="Arial"/>
          <w:b/>
          <w:i w:val="0"/>
          <w:color w:val="auto"/>
        </w:rPr>
        <w:fldChar w:fldCharType="begin"/>
      </w:r>
      <w:r w:rsidRPr="009B04EF">
        <w:rPr>
          <w:rFonts w:ascii="Arial" w:hAnsi="Arial" w:cs="Arial"/>
          <w:b/>
          <w:i w:val="0"/>
          <w:color w:val="auto"/>
        </w:rPr>
        <w:instrText xml:space="preserve"> SEQ Ilustración \* ARABIC </w:instrText>
      </w:r>
      <w:r w:rsidRPr="009B04EF">
        <w:rPr>
          <w:rFonts w:ascii="Arial" w:hAnsi="Arial" w:cs="Arial"/>
          <w:b/>
          <w:i w:val="0"/>
          <w:color w:val="auto"/>
        </w:rPr>
        <w:fldChar w:fldCharType="separate"/>
      </w:r>
      <w:r w:rsidR="00E34BEA">
        <w:rPr>
          <w:rFonts w:ascii="Arial" w:hAnsi="Arial" w:cs="Arial"/>
          <w:b/>
          <w:i w:val="0"/>
          <w:noProof/>
          <w:color w:val="auto"/>
        </w:rPr>
        <w:t>2</w:t>
      </w:r>
      <w:r w:rsidRPr="009B04EF">
        <w:rPr>
          <w:rFonts w:ascii="Arial" w:hAnsi="Arial" w:cs="Arial"/>
          <w:b/>
          <w:i w:val="0"/>
          <w:color w:val="auto"/>
        </w:rPr>
        <w:fldChar w:fldCharType="end"/>
      </w:r>
      <w:r w:rsidRPr="009B04EF">
        <w:rPr>
          <w:rFonts w:ascii="Arial" w:hAnsi="Arial" w:cs="Arial"/>
          <w:b/>
          <w:i w:val="0"/>
          <w:color w:val="auto"/>
        </w:rPr>
        <w:t>:</w:t>
      </w:r>
      <w:r w:rsidRPr="009B04EF">
        <w:rPr>
          <w:rFonts w:ascii="Arial" w:hAnsi="Arial" w:cs="Arial"/>
          <w:i w:val="0"/>
          <w:color w:val="auto"/>
        </w:rPr>
        <w:t xml:space="preserve"> Tipos de Ventajas Competitivas</w:t>
      </w:r>
      <w:bookmarkEnd w:id="18"/>
    </w:p>
    <w:p w:rsidR="004B3A96" w:rsidRDefault="004B3A96" w:rsidP="00225773">
      <w:pPr>
        <w:spacing w:line="276" w:lineRule="auto"/>
        <w:jc w:val="both"/>
        <w:rPr>
          <w:rFonts w:ascii="Arial" w:hAnsi="Arial" w:cs="Arial"/>
          <w:sz w:val="24"/>
          <w:szCs w:val="24"/>
          <w:lang w:val="es-ES"/>
        </w:rPr>
      </w:pPr>
      <w:r>
        <w:rPr>
          <w:rFonts w:ascii="Arial" w:hAnsi="Arial" w:cs="Arial"/>
          <w:noProof/>
          <w:sz w:val="24"/>
          <w:szCs w:val="24"/>
          <w:lang w:val="en-US"/>
        </w:rPr>
        <w:drawing>
          <wp:inline distT="0" distB="0" distL="0" distR="0" wp14:anchorId="402B470F" wp14:editId="5751E6E9">
            <wp:extent cx="5400040" cy="3150235"/>
            <wp:effectExtent l="38100" t="0" r="48260" b="12065"/>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9B04EF" w:rsidRPr="00225773" w:rsidRDefault="009B04EF" w:rsidP="009B04EF">
      <w:pPr>
        <w:spacing w:after="0" w:line="276" w:lineRule="auto"/>
        <w:jc w:val="center"/>
        <w:rPr>
          <w:rFonts w:ascii="Arial" w:hAnsi="Arial" w:cs="Arial"/>
          <w:sz w:val="18"/>
          <w:szCs w:val="18"/>
          <w:lang w:val="es-CO"/>
        </w:rPr>
      </w:pPr>
      <w:r w:rsidRPr="00225773">
        <w:rPr>
          <w:rFonts w:ascii="Arial" w:hAnsi="Arial" w:cs="Arial"/>
          <w:b/>
          <w:sz w:val="18"/>
          <w:szCs w:val="18"/>
          <w:lang w:val="es-CO"/>
        </w:rPr>
        <w:t xml:space="preserve">Fuente: </w:t>
      </w:r>
      <w:r w:rsidRPr="00225773">
        <w:rPr>
          <w:rFonts w:ascii="Arial" w:hAnsi="Arial" w:cs="Arial"/>
          <w:sz w:val="18"/>
          <w:szCs w:val="18"/>
          <w:lang w:val="es-CO"/>
        </w:rPr>
        <w:t>Investigación Directa</w:t>
      </w:r>
    </w:p>
    <w:p w:rsidR="009B04EF" w:rsidRDefault="009B04EF" w:rsidP="009B04EF">
      <w:pPr>
        <w:spacing w:after="0" w:line="276" w:lineRule="auto"/>
        <w:jc w:val="center"/>
        <w:rPr>
          <w:rFonts w:ascii="Arial" w:hAnsi="Arial" w:cs="Arial"/>
          <w:sz w:val="18"/>
          <w:szCs w:val="18"/>
          <w:lang w:val="es-CO"/>
        </w:rPr>
      </w:pPr>
      <w:r w:rsidRPr="00225773">
        <w:rPr>
          <w:rFonts w:ascii="Arial" w:hAnsi="Arial" w:cs="Arial"/>
          <w:b/>
          <w:sz w:val="18"/>
          <w:szCs w:val="18"/>
          <w:lang w:val="es-CO"/>
        </w:rPr>
        <w:t xml:space="preserve">Elaborado por: </w:t>
      </w:r>
      <w:r>
        <w:rPr>
          <w:rFonts w:ascii="Arial" w:hAnsi="Arial" w:cs="Arial"/>
          <w:sz w:val="18"/>
          <w:szCs w:val="18"/>
          <w:lang w:val="es-CO"/>
        </w:rPr>
        <w:t>El autor</w:t>
      </w:r>
    </w:p>
    <w:p w:rsidR="004B3A96" w:rsidRPr="009B04EF" w:rsidRDefault="004B3A96" w:rsidP="00225773">
      <w:pPr>
        <w:spacing w:line="276" w:lineRule="auto"/>
        <w:jc w:val="both"/>
        <w:rPr>
          <w:rFonts w:ascii="Arial" w:hAnsi="Arial" w:cs="Arial"/>
          <w:sz w:val="24"/>
          <w:szCs w:val="24"/>
          <w:lang w:val="es-CO"/>
        </w:rPr>
      </w:pPr>
    </w:p>
    <w:p w:rsidR="00225773" w:rsidRPr="003D6B2B" w:rsidRDefault="00CD1D7E" w:rsidP="003D6B2B">
      <w:pPr>
        <w:pStyle w:val="Ttulo2"/>
        <w:numPr>
          <w:ilvl w:val="1"/>
          <w:numId w:val="2"/>
        </w:numPr>
        <w:spacing w:line="480" w:lineRule="auto"/>
        <w:rPr>
          <w:lang w:val="es-ES"/>
        </w:rPr>
      </w:pPr>
      <w:bookmarkStart w:id="19" w:name="_Toc508655680"/>
      <w:r>
        <w:rPr>
          <w:lang w:val="es-ES"/>
        </w:rPr>
        <w:t>Distingos competitivos</w:t>
      </w:r>
      <w:bookmarkEnd w:id="19"/>
    </w:p>
    <w:p w:rsidR="00225773" w:rsidRDefault="009B04EF" w:rsidP="003D6B2B">
      <w:pPr>
        <w:pStyle w:val="Prrafodelista"/>
        <w:numPr>
          <w:ilvl w:val="0"/>
          <w:numId w:val="27"/>
        </w:numPr>
        <w:spacing w:line="480" w:lineRule="auto"/>
        <w:rPr>
          <w:rFonts w:ascii="Arial" w:hAnsi="Arial" w:cs="Arial"/>
          <w:sz w:val="24"/>
          <w:szCs w:val="24"/>
          <w:lang w:val="es-ES"/>
        </w:rPr>
      </w:pPr>
      <w:r>
        <w:rPr>
          <w:rFonts w:ascii="Arial" w:hAnsi="Arial" w:cs="Arial"/>
          <w:sz w:val="24"/>
          <w:szCs w:val="24"/>
          <w:lang w:val="es-ES"/>
        </w:rPr>
        <w:t xml:space="preserve">Número de competidores equilibrados en la zona. </w:t>
      </w:r>
    </w:p>
    <w:p w:rsidR="009B04EF" w:rsidRDefault="009B04EF" w:rsidP="003D6B2B">
      <w:pPr>
        <w:pStyle w:val="Prrafodelista"/>
        <w:numPr>
          <w:ilvl w:val="0"/>
          <w:numId w:val="27"/>
        </w:numPr>
        <w:spacing w:line="480" w:lineRule="auto"/>
        <w:rPr>
          <w:rFonts w:ascii="Arial" w:hAnsi="Arial" w:cs="Arial"/>
          <w:sz w:val="24"/>
          <w:szCs w:val="24"/>
          <w:lang w:val="es-ES"/>
        </w:rPr>
      </w:pPr>
      <w:r>
        <w:rPr>
          <w:rFonts w:ascii="Arial" w:hAnsi="Arial" w:cs="Arial"/>
          <w:sz w:val="24"/>
          <w:szCs w:val="24"/>
          <w:lang w:val="es-ES"/>
        </w:rPr>
        <w:t>Crecimiento lento del sector.</w:t>
      </w:r>
    </w:p>
    <w:p w:rsidR="009B04EF" w:rsidRDefault="009B04EF" w:rsidP="003D6B2B">
      <w:pPr>
        <w:pStyle w:val="Prrafodelista"/>
        <w:numPr>
          <w:ilvl w:val="0"/>
          <w:numId w:val="27"/>
        </w:numPr>
        <w:spacing w:line="480" w:lineRule="auto"/>
        <w:rPr>
          <w:rFonts w:ascii="Arial" w:hAnsi="Arial" w:cs="Arial"/>
          <w:sz w:val="24"/>
          <w:szCs w:val="24"/>
          <w:lang w:val="es-ES"/>
        </w:rPr>
      </w:pPr>
      <w:r>
        <w:rPr>
          <w:rFonts w:ascii="Arial" w:hAnsi="Arial" w:cs="Arial"/>
          <w:sz w:val="24"/>
          <w:szCs w:val="24"/>
          <w:lang w:val="es-ES"/>
        </w:rPr>
        <w:t>Producto con propias características.</w:t>
      </w:r>
    </w:p>
    <w:p w:rsidR="009B04EF" w:rsidRDefault="009B04EF" w:rsidP="003D6B2B">
      <w:pPr>
        <w:pStyle w:val="Prrafodelista"/>
        <w:numPr>
          <w:ilvl w:val="0"/>
          <w:numId w:val="27"/>
        </w:numPr>
        <w:spacing w:line="480" w:lineRule="auto"/>
        <w:rPr>
          <w:rFonts w:ascii="Arial" w:hAnsi="Arial" w:cs="Arial"/>
          <w:sz w:val="24"/>
          <w:szCs w:val="24"/>
          <w:lang w:val="es-ES"/>
        </w:rPr>
      </w:pPr>
      <w:r>
        <w:rPr>
          <w:rFonts w:ascii="Arial" w:hAnsi="Arial" w:cs="Arial"/>
          <w:sz w:val="24"/>
          <w:szCs w:val="24"/>
          <w:lang w:val="es-ES"/>
        </w:rPr>
        <w:t>Costes promedio dentro del rango de aceptación del mercado.</w:t>
      </w:r>
    </w:p>
    <w:p w:rsidR="009B04EF" w:rsidRPr="009B04EF" w:rsidRDefault="009B04EF" w:rsidP="003D6B2B">
      <w:pPr>
        <w:pStyle w:val="Prrafodelista"/>
        <w:numPr>
          <w:ilvl w:val="0"/>
          <w:numId w:val="27"/>
        </w:numPr>
        <w:spacing w:line="480" w:lineRule="auto"/>
        <w:rPr>
          <w:rFonts w:ascii="Arial" w:hAnsi="Arial" w:cs="Arial"/>
          <w:sz w:val="24"/>
          <w:szCs w:val="24"/>
          <w:lang w:val="es-ES"/>
        </w:rPr>
      </w:pPr>
      <w:r>
        <w:rPr>
          <w:rFonts w:ascii="Arial" w:hAnsi="Arial" w:cs="Arial"/>
          <w:sz w:val="24"/>
          <w:szCs w:val="24"/>
          <w:lang w:val="es-ES"/>
        </w:rPr>
        <w:t>Calidad en el producto ofertado.</w:t>
      </w:r>
    </w:p>
    <w:p w:rsidR="009B04EF" w:rsidRDefault="009B04EF" w:rsidP="00225773">
      <w:pPr>
        <w:spacing w:line="276" w:lineRule="auto"/>
        <w:jc w:val="both"/>
        <w:rPr>
          <w:rFonts w:ascii="Tahoma" w:eastAsia="Times New Roman" w:hAnsi="Tahoma" w:cs="Tahoma"/>
          <w:color w:val="626262"/>
          <w:sz w:val="26"/>
          <w:szCs w:val="26"/>
          <w:lang w:eastAsia="es-EC"/>
        </w:rPr>
      </w:pPr>
    </w:p>
    <w:p w:rsidR="003D6B2B" w:rsidRDefault="003D6B2B" w:rsidP="00225773">
      <w:pPr>
        <w:spacing w:line="276" w:lineRule="auto"/>
        <w:jc w:val="both"/>
        <w:rPr>
          <w:rFonts w:ascii="Tahoma" w:eastAsia="Times New Roman" w:hAnsi="Tahoma" w:cs="Tahoma"/>
          <w:color w:val="626262"/>
          <w:sz w:val="26"/>
          <w:szCs w:val="26"/>
          <w:lang w:eastAsia="es-EC"/>
        </w:rPr>
      </w:pPr>
    </w:p>
    <w:p w:rsidR="00225773" w:rsidRPr="00225773" w:rsidRDefault="00225773" w:rsidP="00225773">
      <w:pPr>
        <w:pStyle w:val="Ttulo1"/>
        <w:rPr>
          <w:lang w:val="es-CO"/>
        </w:rPr>
      </w:pPr>
      <w:bookmarkStart w:id="20" w:name="_Toc508655681"/>
      <w:r w:rsidRPr="00225773">
        <w:rPr>
          <w:lang w:val="es-CO"/>
        </w:rPr>
        <w:lastRenderedPageBreak/>
        <w:t>Capítulo 2: Estudio de</w:t>
      </w:r>
      <w:r>
        <w:rPr>
          <w:lang w:val="es-CO"/>
        </w:rPr>
        <w:t xml:space="preserve"> M</w:t>
      </w:r>
      <w:r w:rsidRPr="00225773">
        <w:rPr>
          <w:lang w:val="es-CO"/>
        </w:rPr>
        <w:t>ercado</w:t>
      </w:r>
      <w:bookmarkEnd w:id="20"/>
    </w:p>
    <w:p w:rsidR="00225773" w:rsidRDefault="00225773" w:rsidP="00225773">
      <w:pPr>
        <w:pStyle w:val="Ttulo2"/>
        <w:rPr>
          <w:lang w:val="es-CO"/>
        </w:rPr>
      </w:pPr>
    </w:p>
    <w:p w:rsidR="00225773" w:rsidRPr="00E440D7" w:rsidRDefault="00225773" w:rsidP="003D6B2B">
      <w:pPr>
        <w:pStyle w:val="Ttulo2"/>
        <w:spacing w:line="480" w:lineRule="auto"/>
        <w:rPr>
          <w:lang w:val="es-CO"/>
        </w:rPr>
      </w:pPr>
      <w:bookmarkStart w:id="21" w:name="_Toc508655682"/>
      <w:r>
        <w:rPr>
          <w:lang w:val="es-CO"/>
        </w:rPr>
        <w:t xml:space="preserve">2.1.  </w:t>
      </w:r>
      <w:r w:rsidRPr="00E440D7">
        <w:rPr>
          <w:lang w:val="es-CO"/>
        </w:rPr>
        <w:t>Objetivo de la mercadotecnia</w:t>
      </w:r>
      <w:bookmarkEnd w:id="21"/>
    </w:p>
    <w:p w:rsidR="003D537C" w:rsidRDefault="00225773" w:rsidP="003D6B2B">
      <w:pPr>
        <w:spacing w:line="480" w:lineRule="auto"/>
        <w:jc w:val="both"/>
        <w:rPr>
          <w:rFonts w:ascii="Arial" w:hAnsi="Arial" w:cs="Arial"/>
          <w:sz w:val="24"/>
          <w:szCs w:val="24"/>
          <w:lang w:val="es-CO"/>
        </w:rPr>
      </w:pPr>
      <w:r>
        <w:rPr>
          <w:rFonts w:ascii="Arial" w:hAnsi="Arial" w:cs="Arial"/>
          <w:sz w:val="24"/>
          <w:szCs w:val="24"/>
          <w:lang w:val="es-CO"/>
        </w:rPr>
        <w:tab/>
        <w:t xml:space="preserve">La mercadotecnia tiene como objetivo identificar las necesidades del consumidor y conceptuarles, con el fin de elaborar un producto u ofrecer un servicio que satisfaga las mismas </w:t>
      </w:r>
      <w:r w:rsidR="003D537C">
        <w:rPr>
          <w:rFonts w:ascii="Arial" w:hAnsi="Arial" w:cs="Arial"/>
          <w:sz w:val="24"/>
          <w:szCs w:val="24"/>
          <w:lang w:val="es-CO"/>
        </w:rPr>
        <w:t>promoviendo el intercambio de los mismos con los clientes obteniendo de esta manera una utilidad o beneficio.</w:t>
      </w:r>
    </w:p>
    <w:p w:rsidR="003D537C" w:rsidRDefault="003D537C" w:rsidP="003D6B2B">
      <w:pPr>
        <w:spacing w:line="480" w:lineRule="auto"/>
        <w:ind w:firstLine="708"/>
        <w:jc w:val="both"/>
        <w:rPr>
          <w:rFonts w:ascii="Arial" w:hAnsi="Arial" w:cs="Arial"/>
          <w:sz w:val="24"/>
          <w:szCs w:val="24"/>
          <w:lang w:val="es-CO"/>
        </w:rPr>
      </w:pPr>
      <w:r>
        <w:rPr>
          <w:rFonts w:ascii="Arial" w:hAnsi="Arial" w:cs="Arial"/>
          <w:sz w:val="24"/>
          <w:szCs w:val="24"/>
          <w:lang w:val="es-CO"/>
        </w:rPr>
        <w:t xml:space="preserve">Según, </w:t>
      </w:r>
      <w:sdt>
        <w:sdtPr>
          <w:rPr>
            <w:rFonts w:ascii="Arial" w:hAnsi="Arial" w:cs="Arial"/>
            <w:sz w:val="24"/>
            <w:szCs w:val="24"/>
            <w:lang w:val="es-CO"/>
          </w:rPr>
          <w:id w:val="-942843936"/>
          <w:citation/>
        </w:sdtPr>
        <w:sdtEndPr/>
        <w:sdtContent>
          <w:r>
            <w:rPr>
              <w:rFonts w:ascii="Arial" w:hAnsi="Arial" w:cs="Arial"/>
              <w:sz w:val="24"/>
              <w:szCs w:val="24"/>
              <w:lang w:val="es-CO"/>
            </w:rPr>
            <w:fldChar w:fldCharType="begin"/>
          </w:r>
          <w:r>
            <w:rPr>
              <w:rFonts w:ascii="Arial" w:hAnsi="Arial" w:cs="Arial"/>
              <w:sz w:val="24"/>
              <w:szCs w:val="24"/>
            </w:rPr>
            <w:instrText xml:space="preserve"> CITATION Adr12 \l 12298 </w:instrText>
          </w:r>
          <w:r>
            <w:rPr>
              <w:rFonts w:ascii="Arial" w:hAnsi="Arial" w:cs="Arial"/>
              <w:sz w:val="24"/>
              <w:szCs w:val="24"/>
              <w:lang w:val="es-CO"/>
            </w:rPr>
            <w:fldChar w:fldCharType="separate"/>
          </w:r>
          <w:r w:rsidR="00823BF1" w:rsidRPr="00823BF1">
            <w:rPr>
              <w:rFonts w:ascii="Arial" w:hAnsi="Arial" w:cs="Arial"/>
              <w:noProof/>
              <w:sz w:val="24"/>
              <w:szCs w:val="24"/>
            </w:rPr>
            <w:t>(Picón, 2012)</w:t>
          </w:r>
          <w:r>
            <w:rPr>
              <w:rFonts w:ascii="Arial" w:hAnsi="Arial" w:cs="Arial"/>
              <w:sz w:val="24"/>
              <w:szCs w:val="24"/>
              <w:lang w:val="es-CO"/>
            </w:rPr>
            <w:fldChar w:fldCharType="end"/>
          </w:r>
        </w:sdtContent>
      </w:sdt>
      <w:r>
        <w:rPr>
          <w:rFonts w:ascii="Arial" w:hAnsi="Arial" w:cs="Arial"/>
          <w:sz w:val="24"/>
          <w:szCs w:val="24"/>
          <w:lang w:val="es-CO"/>
        </w:rPr>
        <w:t xml:space="preserve"> </w:t>
      </w:r>
      <w:r w:rsidRPr="003D537C">
        <w:rPr>
          <w:rFonts w:ascii="Arial" w:hAnsi="Arial" w:cs="Arial"/>
          <w:sz w:val="24"/>
          <w:szCs w:val="24"/>
          <w:lang w:val="es-CO"/>
        </w:rPr>
        <w:t>"La mercadotecnia es un modo de concebir y ejecutar la relación de intercambio, con la finalidad de que sea satisfactoria a las partes que intervienen la sociedad, mediante el desarrollo, valoración, distribución y promoción, por una de las partes, de los bienes, servicios o ideas que a otra parte necesita".</w:t>
      </w:r>
    </w:p>
    <w:p w:rsidR="00225773" w:rsidRPr="003D537C" w:rsidRDefault="003D537C" w:rsidP="003D6B2B">
      <w:pPr>
        <w:pStyle w:val="Ttulo2"/>
        <w:spacing w:line="480" w:lineRule="auto"/>
        <w:rPr>
          <w:lang w:val="es-CO"/>
        </w:rPr>
      </w:pPr>
      <w:bookmarkStart w:id="22" w:name="_Toc508655683"/>
      <w:r>
        <w:rPr>
          <w:lang w:val="es-CO"/>
        </w:rPr>
        <w:t xml:space="preserve">2.2.  </w:t>
      </w:r>
      <w:r w:rsidR="00225773" w:rsidRPr="003D537C">
        <w:rPr>
          <w:lang w:val="es-CO"/>
        </w:rPr>
        <w:t>Estudio de mercado</w:t>
      </w:r>
      <w:bookmarkEnd w:id="22"/>
    </w:p>
    <w:p w:rsidR="00742CA3" w:rsidRDefault="00742CA3" w:rsidP="003D6B2B">
      <w:pPr>
        <w:spacing w:line="480" w:lineRule="auto"/>
        <w:ind w:firstLine="360"/>
        <w:jc w:val="both"/>
        <w:rPr>
          <w:rFonts w:ascii="Arial" w:hAnsi="Arial" w:cs="Arial"/>
          <w:sz w:val="24"/>
          <w:szCs w:val="24"/>
          <w:lang w:val="es-CO"/>
        </w:rPr>
      </w:pPr>
      <w:r>
        <w:rPr>
          <w:rFonts w:ascii="Arial" w:hAnsi="Arial" w:cs="Arial"/>
          <w:sz w:val="24"/>
          <w:szCs w:val="24"/>
          <w:lang w:val="es-CO"/>
        </w:rPr>
        <w:t>“</w:t>
      </w:r>
      <w:r w:rsidRPr="00742CA3">
        <w:rPr>
          <w:rFonts w:ascii="Arial" w:hAnsi="Arial" w:cs="Arial"/>
          <w:sz w:val="24"/>
          <w:szCs w:val="24"/>
          <w:lang w:val="es-CO"/>
        </w:rPr>
        <w:t>El estudio de mercado fundamenta en una iniciativa empresarial con el fin de crear una idea sobre la viabilidad comercial de una actividad económica.</w:t>
      </w:r>
      <w:r>
        <w:rPr>
          <w:rFonts w:ascii="Arial" w:hAnsi="Arial" w:cs="Arial"/>
          <w:sz w:val="24"/>
          <w:szCs w:val="24"/>
          <w:lang w:val="es-CO"/>
        </w:rPr>
        <w:t xml:space="preserve">” </w:t>
      </w:r>
      <w:sdt>
        <w:sdtPr>
          <w:rPr>
            <w:rFonts w:ascii="Arial" w:hAnsi="Arial" w:cs="Arial"/>
            <w:sz w:val="24"/>
            <w:szCs w:val="24"/>
            <w:lang w:val="es-CO"/>
          </w:rPr>
          <w:id w:val="1784839894"/>
          <w:citation/>
        </w:sdtPr>
        <w:sdtEndPr/>
        <w:sdtContent>
          <w:r>
            <w:rPr>
              <w:rFonts w:ascii="Arial" w:hAnsi="Arial" w:cs="Arial"/>
              <w:sz w:val="24"/>
              <w:szCs w:val="24"/>
              <w:lang w:val="es-CO"/>
            </w:rPr>
            <w:fldChar w:fldCharType="begin"/>
          </w:r>
          <w:r>
            <w:rPr>
              <w:rFonts w:ascii="Arial" w:hAnsi="Arial" w:cs="Arial"/>
              <w:sz w:val="24"/>
              <w:szCs w:val="24"/>
            </w:rPr>
            <w:instrText xml:space="preserve"> CITATION Val15 \l 12298 </w:instrText>
          </w:r>
          <w:r>
            <w:rPr>
              <w:rFonts w:ascii="Arial" w:hAnsi="Arial" w:cs="Arial"/>
              <w:sz w:val="24"/>
              <w:szCs w:val="24"/>
              <w:lang w:val="es-CO"/>
            </w:rPr>
            <w:fldChar w:fldCharType="separate"/>
          </w:r>
          <w:r w:rsidR="00823BF1" w:rsidRPr="00823BF1">
            <w:rPr>
              <w:rFonts w:ascii="Arial" w:hAnsi="Arial" w:cs="Arial"/>
              <w:noProof/>
              <w:sz w:val="24"/>
              <w:szCs w:val="24"/>
            </w:rPr>
            <w:t>(Ricco, 2015)</w:t>
          </w:r>
          <w:r>
            <w:rPr>
              <w:rFonts w:ascii="Arial" w:hAnsi="Arial" w:cs="Arial"/>
              <w:sz w:val="24"/>
              <w:szCs w:val="24"/>
              <w:lang w:val="es-CO"/>
            </w:rPr>
            <w:fldChar w:fldCharType="end"/>
          </w:r>
        </w:sdtContent>
      </w:sdt>
    </w:p>
    <w:p w:rsidR="00742CA3" w:rsidRDefault="00742CA3" w:rsidP="003D6B2B">
      <w:pPr>
        <w:spacing w:line="480" w:lineRule="auto"/>
        <w:ind w:firstLine="360"/>
        <w:jc w:val="both"/>
        <w:rPr>
          <w:rFonts w:ascii="Arial" w:hAnsi="Arial" w:cs="Arial"/>
          <w:sz w:val="24"/>
          <w:szCs w:val="24"/>
          <w:lang w:val="es-CO"/>
        </w:rPr>
      </w:pPr>
      <w:r>
        <w:rPr>
          <w:rFonts w:ascii="Arial" w:hAnsi="Arial" w:cs="Arial"/>
          <w:sz w:val="24"/>
          <w:szCs w:val="24"/>
          <w:lang w:val="es-CO"/>
        </w:rPr>
        <w:t xml:space="preserve">Un estudio de mercado es una investigación para anticipar la respuesta de los clientes potenciales y la competencia ante </w:t>
      </w:r>
      <w:r w:rsidR="00E078BB">
        <w:rPr>
          <w:rFonts w:ascii="Arial" w:hAnsi="Arial" w:cs="Arial"/>
          <w:sz w:val="24"/>
          <w:szCs w:val="24"/>
          <w:lang w:val="es-CO"/>
        </w:rPr>
        <w:t>la presencia de un nuevo producto o servicio en el mercado actual, el objetivo principal del estudio de mercado es conocer estrictamente el comportamiento de los clientes que se tienen como objetivos, también determinar el tamaño y crecimiento del mercado en el que se pretende trabajar, anticipar las reacciones de los competidores e incluso la tecnología que pueda ser usada para el servicio o bien brindado.</w:t>
      </w:r>
      <w:r w:rsidR="00D53315">
        <w:rPr>
          <w:rFonts w:ascii="Arial" w:hAnsi="Arial" w:cs="Arial"/>
          <w:sz w:val="24"/>
          <w:szCs w:val="24"/>
          <w:lang w:val="es-CO"/>
        </w:rPr>
        <w:t xml:space="preserve"> </w:t>
      </w:r>
    </w:p>
    <w:p w:rsidR="00D53315" w:rsidRDefault="00D53315" w:rsidP="003D6B2B">
      <w:pPr>
        <w:spacing w:line="480" w:lineRule="auto"/>
        <w:ind w:firstLine="360"/>
        <w:jc w:val="both"/>
        <w:rPr>
          <w:rFonts w:ascii="Arial" w:hAnsi="Arial" w:cs="Arial"/>
          <w:sz w:val="24"/>
          <w:szCs w:val="24"/>
          <w:lang w:val="es-CO"/>
        </w:rPr>
      </w:pPr>
      <w:r>
        <w:rPr>
          <w:rFonts w:ascii="Arial" w:hAnsi="Arial" w:cs="Arial"/>
          <w:sz w:val="24"/>
          <w:szCs w:val="24"/>
          <w:lang w:val="es-CO"/>
        </w:rPr>
        <w:lastRenderedPageBreak/>
        <w:t xml:space="preserve">Para determinar el estudio de mercado, se levantará una encuesta aplicada a personas que sean frecuentes en los supermercados, mercados y otros en la ciudad de Azogues, se determinará el tamaño de la muestra con el uso de la siguiente fórmula: </w:t>
      </w:r>
    </w:p>
    <w:p w:rsidR="00D53315" w:rsidRPr="00D256AE" w:rsidRDefault="00D53315" w:rsidP="00D53315">
      <w:pPr>
        <w:pStyle w:val="Sinespaciado"/>
        <w:spacing w:line="360" w:lineRule="auto"/>
        <w:jc w:val="center"/>
        <w:rPr>
          <w:rFonts w:ascii="Arial" w:eastAsiaTheme="minorEastAsia"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Nz</m:t>
                  </m:r>
                </m:e>
                <m:sup>
                  <m:r>
                    <w:rPr>
                      <w:rFonts w:ascii="Cambria Math" w:hAnsi="Cambria Math" w:cs="Arial"/>
                      <w:sz w:val="24"/>
                      <w:szCs w:val="24"/>
                    </w:rPr>
                    <m:t>2</m:t>
                  </m:r>
                </m:sup>
              </m:sSup>
              <m:r>
                <w:rPr>
                  <w:rFonts w:ascii="Cambria Math" w:hAnsi="Cambria Math" w:cs="Arial"/>
                  <w:sz w:val="24"/>
                  <w:szCs w:val="24"/>
                </w:rPr>
                <m:t>pq</m:t>
              </m:r>
            </m:num>
            <m:den>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2</m:t>
                  </m:r>
                </m:sup>
              </m:sSup>
              <m:d>
                <m:dPr>
                  <m:ctrlPr>
                    <w:rPr>
                      <w:rFonts w:ascii="Cambria Math" w:hAnsi="Cambria Math" w:cs="Arial"/>
                      <w:i/>
                      <w:sz w:val="24"/>
                      <w:szCs w:val="24"/>
                    </w:rPr>
                  </m:ctrlPr>
                </m:dPr>
                <m:e>
                  <m:r>
                    <w:rPr>
                      <w:rFonts w:ascii="Cambria Math" w:hAnsi="Cambria Math" w:cs="Arial"/>
                      <w:sz w:val="24"/>
                      <w:szCs w:val="24"/>
                    </w:rPr>
                    <m:t>N-1</m:t>
                  </m:r>
                </m:e>
              </m:d>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z</m:t>
                  </m:r>
                </m:e>
                <m:sup>
                  <m:r>
                    <w:rPr>
                      <w:rFonts w:ascii="Cambria Math" w:hAnsi="Cambria Math" w:cs="Arial"/>
                      <w:sz w:val="24"/>
                      <w:szCs w:val="24"/>
                    </w:rPr>
                    <m:t>2</m:t>
                  </m:r>
                </m:sup>
              </m:sSup>
              <m:r>
                <w:rPr>
                  <w:rFonts w:ascii="Cambria Math" w:hAnsi="Cambria Math" w:cs="Arial"/>
                  <w:sz w:val="24"/>
                  <w:szCs w:val="24"/>
                </w:rPr>
                <m:t>pq</m:t>
              </m:r>
            </m:den>
          </m:f>
        </m:oMath>
      </m:oMathPara>
    </w:p>
    <w:p w:rsidR="00D53315" w:rsidRPr="00D53315" w:rsidRDefault="00D53315" w:rsidP="00D53315">
      <w:pPr>
        <w:pStyle w:val="Sinespaciado"/>
        <w:spacing w:line="360" w:lineRule="auto"/>
        <w:jc w:val="center"/>
        <w:rPr>
          <w:rFonts w:ascii="Arial" w:eastAsiaTheme="minorEastAsia" w:hAnsi="Arial" w:cs="Arial"/>
          <w:sz w:val="8"/>
          <w:szCs w:val="8"/>
        </w:rPr>
      </w:pPr>
    </w:p>
    <w:p w:rsidR="00D53315" w:rsidRPr="00D256AE" w:rsidRDefault="00D53315" w:rsidP="00D53315">
      <w:pPr>
        <w:jc w:val="center"/>
        <w:rPr>
          <w:rFonts w:ascii="Arial" w:eastAsia="Times New Roman" w:hAnsi="Arial" w:cs="Arial"/>
          <w:sz w:val="24"/>
          <w:szCs w:val="24"/>
        </w:rPr>
      </w:pPr>
      <m:oMathPara>
        <m:oMath>
          <m:r>
            <w:rPr>
              <w:rFonts w:ascii="Cambria Math" w:hAnsi="Cambria Math" w:cs="Arial"/>
              <w:sz w:val="24"/>
              <w:szCs w:val="24"/>
            </w:rPr>
            <m:t>n=</m:t>
          </m:r>
          <m:f>
            <m:fPr>
              <m:ctrlPr>
                <w:rPr>
                  <w:rFonts w:ascii="Cambria Math" w:hAnsi="Cambria Math" w:cs="Arial"/>
                  <w:sz w:val="24"/>
                  <w:szCs w:val="24"/>
                </w:rPr>
              </m:ctrlPr>
            </m:fPr>
            <m:num>
              <m:r>
                <m:rPr>
                  <m:sty m:val="p"/>
                </m:rPr>
                <w:rPr>
                  <w:rFonts w:ascii="Cambria Math" w:hAnsi="Cambria Math" w:cs="Arial"/>
                  <w:sz w:val="24"/>
                  <w:szCs w:val="24"/>
                </w:rPr>
                <m:t>17770×(</m:t>
              </m:r>
              <m:sSup>
                <m:sSupPr>
                  <m:ctrlPr>
                    <w:rPr>
                      <w:rFonts w:ascii="Cambria Math" w:hAnsi="Cambria Math" w:cs="Arial"/>
                      <w:sz w:val="24"/>
                      <w:szCs w:val="24"/>
                    </w:rPr>
                  </m:ctrlPr>
                </m:sSupPr>
                <m:e>
                  <m:r>
                    <w:rPr>
                      <w:rFonts w:ascii="Cambria Math" w:hAnsi="Cambria Math" w:cs="Arial"/>
                      <w:sz w:val="24"/>
                      <w:szCs w:val="24"/>
                    </w:rPr>
                    <m:t>1,96)</m:t>
                  </m:r>
                </m:e>
                <m:sup>
                  <m:r>
                    <w:rPr>
                      <w:rFonts w:ascii="Cambria Math" w:hAnsi="Cambria Math" w:cs="Arial"/>
                      <w:sz w:val="24"/>
                      <w:szCs w:val="24"/>
                    </w:rPr>
                    <m:t>2</m:t>
                  </m:r>
                </m:sup>
              </m:sSup>
              <m:r>
                <w:rPr>
                  <w:rFonts w:ascii="Cambria Math" w:hAnsi="Cambria Math" w:cs="Arial"/>
                  <w:sz w:val="24"/>
                  <w:szCs w:val="24"/>
                </w:rPr>
                <m:t>×0,5×0,5</m:t>
              </m:r>
            </m:num>
            <m:den>
              <m:sSup>
                <m:sSupPr>
                  <m:ctrlPr>
                    <w:rPr>
                      <w:rFonts w:ascii="Cambria Math" w:hAnsi="Cambria Math" w:cs="Arial"/>
                      <w:sz w:val="24"/>
                      <w:szCs w:val="24"/>
                    </w:rPr>
                  </m:ctrlPr>
                </m:sSupPr>
                <m:e>
                  <m:r>
                    <w:rPr>
                      <w:rFonts w:ascii="Cambria Math" w:hAnsi="Cambria Math" w:cs="Arial"/>
                      <w:sz w:val="24"/>
                      <w:szCs w:val="24"/>
                    </w:rPr>
                    <m:t>(0,1)</m:t>
                  </m:r>
                </m:e>
                <m:sup>
                  <m:r>
                    <w:rPr>
                      <w:rFonts w:ascii="Cambria Math" w:hAnsi="Cambria Math" w:cs="Arial"/>
                      <w:sz w:val="24"/>
                      <w:szCs w:val="24"/>
                    </w:rPr>
                    <m:t>2</m:t>
                  </m:r>
                </m:sup>
              </m:sSup>
              <m:d>
                <m:dPr>
                  <m:ctrlPr>
                    <w:rPr>
                      <w:rFonts w:ascii="Cambria Math" w:hAnsi="Cambria Math" w:cs="Arial"/>
                      <w:i/>
                      <w:sz w:val="24"/>
                      <w:szCs w:val="24"/>
                    </w:rPr>
                  </m:ctrlPr>
                </m:dPr>
                <m:e>
                  <m:r>
                    <w:rPr>
                      <w:rFonts w:ascii="Cambria Math" w:hAnsi="Cambria Math" w:cs="Arial"/>
                      <w:sz w:val="24"/>
                      <w:szCs w:val="24"/>
                    </w:rPr>
                    <m:t>17770-1</m:t>
                  </m:r>
                </m:e>
              </m:d>
              <m:r>
                <w:rPr>
                  <w:rFonts w:ascii="Cambria Math" w:hAnsi="Cambria Math" w:cs="Arial"/>
                  <w:sz w:val="24"/>
                  <w:szCs w:val="24"/>
                </w:rPr>
                <m:t>+</m:t>
              </m:r>
              <m:r>
                <m:rPr>
                  <m:sty m:val="p"/>
                </m:rPr>
                <w:rPr>
                  <w:rFonts w:ascii="Cambria Math" w:hAnsi="Cambria Math" w:cs="Arial"/>
                  <w:sz w:val="24"/>
                  <w:szCs w:val="24"/>
                </w:rPr>
                <m:t>(</m:t>
              </m:r>
              <m:sSup>
                <m:sSupPr>
                  <m:ctrlPr>
                    <w:rPr>
                      <w:rFonts w:ascii="Cambria Math" w:hAnsi="Cambria Math" w:cs="Arial"/>
                      <w:sz w:val="24"/>
                      <w:szCs w:val="24"/>
                    </w:rPr>
                  </m:ctrlPr>
                </m:sSupPr>
                <m:e>
                  <m:r>
                    <w:rPr>
                      <w:rFonts w:ascii="Cambria Math" w:hAnsi="Cambria Math" w:cs="Arial"/>
                      <w:sz w:val="24"/>
                      <w:szCs w:val="24"/>
                    </w:rPr>
                    <m:t>1,96)</m:t>
                  </m:r>
                </m:e>
                <m:sup>
                  <m:r>
                    <w:rPr>
                      <w:rFonts w:ascii="Cambria Math" w:hAnsi="Cambria Math" w:cs="Arial"/>
                      <w:sz w:val="24"/>
                      <w:szCs w:val="24"/>
                    </w:rPr>
                    <m:t>2</m:t>
                  </m:r>
                </m:sup>
              </m:sSup>
              <m:r>
                <w:rPr>
                  <w:rFonts w:ascii="Cambria Math" w:hAnsi="Cambria Math" w:cs="Arial"/>
                  <w:sz w:val="24"/>
                  <w:szCs w:val="24"/>
                </w:rPr>
                <m:t>×0,5×0,5</m:t>
              </m:r>
            </m:den>
          </m:f>
        </m:oMath>
      </m:oMathPara>
    </w:p>
    <w:p w:rsidR="00D53315" w:rsidRPr="00D53315" w:rsidRDefault="00D53315" w:rsidP="00D53315">
      <w:pPr>
        <w:jc w:val="center"/>
        <w:rPr>
          <w:rFonts w:ascii="Arial" w:eastAsia="Times New Roman" w:hAnsi="Arial" w:cs="Arial"/>
          <w:sz w:val="8"/>
          <w:szCs w:val="8"/>
        </w:rPr>
      </w:pPr>
    </w:p>
    <w:p w:rsidR="00D53315" w:rsidRPr="00D256AE" w:rsidRDefault="00D53315" w:rsidP="00D53315">
      <w:pPr>
        <w:jc w:val="center"/>
        <w:rPr>
          <w:rFonts w:ascii="Arial" w:eastAsia="Times New Roman" w:hAnsi="Arial" w:cs="Arial"/>
          <w:sz w:val="24"/>
          <w:szCs w:val="24"/>
        </w:rPr>
      </w:pPr>
      <m:oMathPara>
        <m:oMath>
          <m:r>
            <w:rPr>
              <w:rFonts w:ascii="Cambria Math" w:hAnsi="Cambria Math" w:cs="Arial"/>
              <w:sz w:val="24"/>
              <w:szCs w:val="24"/>
            </w:rPr>
            <m:t>n=</m:t>
          </m:r>
          <m:f>
            <m:fPr>
              <m:ctrlPr>
                <w:rPr>
                  <w:rFonts w:ascii="Cambria Math" w:hAnsi="Cambria Math" w:cs="Arial"/>
                  <w:sz w:val="24"/>
                  <w:szCs w:val="24"/>
                </w:rPr>
              </m:ctrlPr>
            </m:fPr>
            <m:num>
              <m:r>
                <m:rPr>
                  <m:sty m:val="p"/>
                </m:rPr>
                <w:rPr>
                  <w:rFonts w:ascii="Cambria Math" w:hAnsi="Cambria Math" w:cs="Arial"/>
                  <w:sz w:val="24"/>
                  <w:szCs w:val="24"/>
                </w:rPr>
                <m:t>17770×0,9604</m:t>
              </m:r>
            </m:num>
            <m:den>
              <m:r>
                <m:rPr>
                  <m:sty m:val="p"/>
                </m:rPr>
                <w:rPr>
                  <w:rFonts w:ascii="Cambria Math" w:hAnsi="Cambria Math" w:cs="Arial"/>
                  <w:sz w:val="24"/>
                  <w:szCs w:val="24"/>
                </w:rPr>
                <m:t>177,69</m:t>
              </m:r>
              <m:r>
                <w:rPr>
                  <w:rFonts w:ascii="Cambria Math" w:hAnsi="Cambria Math" w:cs="Arial"/>
                  <w:sz w:val="24"/>
                  <w:szCs w:val="24"/>
                </w:rPr>
                <m:t xml:space="preserve">+ </m:t>
              </m:r>
              <m:r>
                <m:rPr>
                  <m:sty m:val="p"/>
                </m:rPr>
                <w:rPr>
                  <w:rFonts w:ascii="Cambria Math" w:hAnsi="Cambria Math" w:cs="Arial"/>
                  <w:sz w:val="24"/>
                  <w:szCs w:val="24"/>
                </w:rPr>
                <m:t>0,9604</m:t>
              </m:r>
            </m:den>
          </m:f>
        </m:oMath>
      </m:oMathPara>
    </w:p>
    <w:p w:rsidR="00D53315" w:rsidRPr="00D53315" w:rsidRDefault="00D53315" w:rsidP="00D53315">
      <w:pPr>
        <w:jc w:val="center"/>
        <w:rPr>
          <w:rFonts w:ascii="Arial" w:eastAsia="Times New Roman" w:hAnsi="Arial" w:cs="Arial"/>
          <w:iCs/>
          <w:sz w:val="8"/>
          <w:szCs w:val="8"/>
        </w:rPr>
      </w:pPr>
    </w:p>
    <w:p w:rsidR="00D53315" w:rsidRPr="00D256AE" w:rsidRDefault="00D53315" w:rsidP="00D53315">
      <w:pPr>
        <w:jc w:val="center"/>
        <w:rPr>
          <w:rFonts w:ascii="Arial" w:eastAsia="Times New Roman" w:hAnsi="Arial" w:cs="Arial"/>
          <w:sz w:val="24"/>
          <w:szCs w:val="24"/>
        </w:rPr>
      </w:pPr>
      <m:oMathPara>
        <m:oMath>
          <m:r>
            <w:rPr>
              <w:rFonts w:ascii="Cambria Math" w:hAnsi="Cambria Math" w:cs="Arial"/>
              <w:sz w:val="24"/>
              <w:szCs w:val="24"/>
            </w:rPr>
            <m:t>n=</m:t>
          </m:r>
          <m:f>
            <m:fPr>
              <m:ctrlPr>
                <w:rPr>
                  <w:rFonts w:ascii="Cambria Math" w:hAnsi="Cambria Math" w:cs="Arial"/>
                  <w:sz w:val="24"/>
                  <w:szCs w:val="24"/>
                </w:rPr>
              </m:ctrlPr>
            </m:fPr>
            <m:num>
              <m:r>
                <w:rPr>
                  <w:rFonts w:ascii="Cambria Math" w:hAnsi="Cambria Math" w:cs="Arial"/>
                  <w:sz w:val="24"/>
                  <w:szCs w:val="24"/>
                </w:rPr>
                <m:t>17066,308</m:t>
              </m:r>
            </m:num>
            <m:den>
              <m:r>
                <m:rPr>
                  <m:sty m:val="p"/>
                </m:rPr>
                <w:rPr>
                  <w:rFonts w:ascii="Cambria Math" w:hAnsi="Cambria Math" w:cs="Arial"/>
                  <w:sz w:val="24"/>
                  <w:szCs w:val="24"/>
                </w:rPr>
                <m:t>178,6504</m:t>
              </m:r>
            </m:den>
          </m:f>
        </m:oMath>
      </m:oMathPara>
    </w:p>
    <w:p w:rsidR="00D53315" w:rsidRPr="00D53315" w:rsidRDefault="00D53315" w:rsidP="00D53315">
      <w:pPr>
        <w:jc w:val="center"/>
        <w:rPr>
          <w:rFonts w:ascii="Arial" w:eastAsia="Times New Roman" w:hAnsi="Arial" w:cs="Arial"/>
          <w:sz w:val="8"/>
          <w:szCs w:val="8"/>
        </w:rPr>
      </w:pPr>
    </w:p>
    <w:p w:rsidR="00D53315" w:rsidRPr="00D53315" w:rsidRDefault="00D53315" w:rsidP="00D53315">
      <w:pPr>
        <w:jc w:val="center"/>
        <w:rPr>
          <w:rFonts w:ascii="Arial" w:eastAsia="Times New Roman"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=95,5291</m:t>
          </m:r>
        </m:oMath>
      </m:oMathPara>
    </w:p>
    <w:p w:rsidR="00D53315" w:rsidRPr="00D256AE" w:rsidRDefault="00D53315" w:rsidP="00D53315">
      <w:pPr>
        <w:jc w:val="center"/>
        <w:rPr>
          <w:rFonts w:ascii="Arial" w:eastAsia="Times New Roman"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=96</m:t>
          </m:r>
        </m:oMath>
      </m:oMathPara>
    </w:p>
    <w:p w:rsidR="00D53315" w:rsidRPr="00D256AE" w:rsidRDefault="00D53315" w:rsidP="00D53315">
      <w:pPr>
        <w:spacing w:line="360" w:lineRule="auto"/>
        <w:jc w:val="both"/>
        <w:rPr>
          <w:rFonts w:ascii="Arial" w:eastAsia="Times New Roman" w:hAnsi="Arial" w:cs="Arial"/>
          <w:b/>
          <w:sz w:val="24"/>
          <w:szCs w:val="24"/>
          <w:lang w:val="es-ES" w:eastAsia="es-ES"/>
        </w:rPr>
      </w:pPr>
      <w:r>
        <w:rPr>
          <w:rFonts w:ascii="Arial" w:eastAsia="Times New Roman" w:hAnsi="Arial" w:cs="Arial"/>
          <w:b/>
          <w:sz w:val="24"/>
          <w:szCs w:val="24"/>
          <w:lang w:val="es-ES" w:eastAsia="es-ES"/>
        </w:rPr>
        <w:t>En dónde;</w:t>
      </w:r>
    </w:p>
    <w:p w:rsidR="00D53315" w:rsidRPr="00D256AE" w:rsidRDefault="00D53315" w:rsidP="00D53315">
      <w:pPr>
        <w:pStyle w:val="Prrafodelista"/>
        <w:numPr>
          <w:ilvl w:val="0"/>
          <w:numId w:val="5"/>
        </w:numPr>
        <w:spacing w:after="160" w:line="360" w:lineRule="auto"/>
        <w:rPr>
          <w:rFonts w:ascii="Arial" w:eastAsia="Times New Roman" w:hAnsi="Arial" w:cs="Arial"/>
          <w:b/>
          <w:sz w:val="24"/>
          <w:szCs w:val="24"/>
          <w:lang w:val="es-ES" w:eastAsia="es-ES"/>
        </w:rPr>
      </w:pPr>
      <w:r w:rsidRPr="00D256AE">
        <w:rPr>
          <w:rFonts w:ascii="Arial" w:eastAsia="Times New Roman" w:hAnsi="Arial" w:cs="Arial"/>
          <w:b/>
          <w:sz w:val="24"/>
          <w:szCs w:val="24"/>
          <w:lang w:val="es-ES" w:eastAsia="es-ES"/>
        </w:rPr>
        <w:t>z= 1.96 =</w:t>
      </w:r>
      <w:r w:rsidRPr="00D256AE">
        <w:rPr>
          <w:rFonts w:ascii="Arial" w:eastAsia="Times New Roman" w:hAnsi="Arial" w:cs="Arial"/>
          <w:sz w:val="24"/>
          <w:szCs w:val="24"/>
          <w:lang w:val="es-ES" w:eastAsia="es-ES"/>
        </w:rPr>
        <w:t xml:space="preserve"> Valor numérico de la curva de probabilidad de una distribución normal</w:t>
      </w:r>
      <w:r>
        <w:rPr>
          <w:rFonts w:ascii="Arial" w:eastAsia="Times New Roman" w:hAnsi="Arial" w:cs="Arial"/>
          <w:sz w:val="24"/>
          <w:szCs w:val="24"/>
          <w:lang w:val="es-ES" w:eastAsia="es-ES"/>
        </w:rPr>
        <w:t xml:space="preserve"> para un grado de confianza = 90</w:t>
      </w:r>
      <w:r w:rsidRPr="00D256AE">
        <w:rPr>
          <w:rFonts w:ascii="Arial" w:eastAsia="Times New Roman" w:hAnsi="Arial" w:cs="Arial"/>
          <w:sz w:val="24"/>
          <w:szCs w:val="24"/>
          <w:lang w:val="es-ES" w:eastAsia="es-ES"/>
        </w:rPr>
        <w:t>%</w:t>
      </w:r>
    </w:p>
    <w:p w:rsidR="00D53315" w:rsidRPr="00D256AE" w:rsidRDefault="00D53315" w:rsidP="00D53315">
      <w:pPr>
        <w:pStyle w:val="Prrafodelista"/>
        <w:numPr>
          <w:ilvl w:val="0"/>
          <w:numId w:val="5"/>
        </w:numPr>
        <w:spacing w:after="160" w:line="360" w:lineRule="auto"/>
        <w:rPr>
          <w:rFonts w:ascii="Arial" w:eastAsia="Times New Roman" w:hAnsi="Arial" w:cs="Arial"/>
          <w:sz w:val="24"/>
          <w:szCs w:val="24"/>
          <w:lang w:val="es-ES" w:eastAsia="es-ES"/>
        </w:rPr>
      </w:pPr>
      <w:r w:rsidRPr="00D256AE">
        <w:rPr>
          <w:rFonts w:ascii="Arial" w:eastAsia="Times New Roman" w:hAnsi="Arial" w:cs="Arial"/>
          <w:b/>
          <w:sz w:val="24"/>
          <w:szCs w:val="24"/>
          <w:lang w:val="es-ES" w:eastAsia="es-ES"/>
        </w:rPr>
        <w:t>N = 17770=</w:t>
      </w:r>
      <w:r w:rsidRPr="00D256AE">
        <w:rPr>
          <w:rFonts w:ascii="Arial" w:eastAsia="Times New Roman" w:hAnsi="Arial" w:cs="Arial"/>
          <w:sz w:val="24"/>
          <w:szCs w:val="24"/>
          <w:lang w:val="es-ES" w:eastAsia="es-ES"/>
        </w:rPr>
        <w:t xml:space="preserve"> Universo o población del mercado</w:t>
      </w:r>
    </w:p>
    <w:p w:rsidR="00D53315" w:rsidRPr="00D256AE" w:rsidRDefault="00D53315" w:rsidP="00D53315">
      <w:pPr>
        <w:pStyle w:val="Prrafodelista"/>
        <w:numPr>
          <w:ilvl w:val="0"/>
          <w:numId w:val="5"/>
        </w:numPr>
        <w:spacing w:after="160" w:line="360" w:lineRule="auto"/>
        <w:rPr>
          <w:rFonts w:ascii="Arial" w:eastAsia="Times New Roman" w:hAnsi="Arial" w:cs="Arial"/>
          <w:sz w:val="24"/>
          <w:szCs w:val="24"/>
          <w:lang w:val="es-ES" w:eastAsia="es-ES"/>
        </w:rPr>
      </w:pPr>
      <w:r w:rsidRPr="00D256AE">
        <w:rPr>
          <w:rFonts w:ascii="Arial" w:eastAsia="Times New Roman" w:hAnsi="Arial" w:cs="Arial"/>
          <w:b/>
          <w:sz w:val="24"/>
          <w:szCs w:val="24"/>
          <w:lang w:val="es-ES" w:eastAsia="es-ES"/>
        </w:rPr>
        <w:t>p =</w:t>
      </w:r>
      <w:r w:rsidRPr="00D256AE">
        <w:rPr>
          <w:rFonts w:ascii="Arial" w:eastAsia="Times New Roman" w:hAnsi="Arial" w:cs="Arial"/>
          <w:sz w:val="24"/>
          <w:szCs w:val="24"/>
          <w:lang w:val="es-ES" w:eastAsia="es-ES"/>
        </w:rPr>
        <w:t xml:space="preserve"> Probabilidad a favor = 0.5 = 50%</w:t>
      </w:r>
    </w:p>
    <w:p w:rsidR="00D53315" w:rsidRDefault="00D53315" w:rsidP="00D53315">
      <w:pPr>
        <w:pStyle w:val="Prrafodelista"/>
        <w:numPr>
          <w:ilvl w:val="0"/>
          <w:numId w:val="5"/>
        </w:numPr>
        <w:spacing w:after="160" w:line="360" w:lineRule="auto"/>
        <w:rPr>
          <w:rFonts w:ascii="Arial" w:eastAsia="Times New Roman" w:hAnsi="Arial" w:cs="Arial"/>
          <w:sz w:val="24"/>
          <w:szCs w:val="24"/>
          <w:lang w:val="es-ES" w:eastAsia="es-ES"/>
        </w:rPr>
      </w:pPr>
      <w:r w:rsidRPr="00D256AE">
        <w:rPr>
          <w:rFonts w:ascii="Arial" w:eastAsia="Times New Roman" w:hAnsi="Arial" w:cs="Arial"/>
          <w:b/>
          <w:sz w:val="24"/>
          <w:szCs w:val="24"/>
          <w:lang w:val="es-ES" w:eastAsia="es-ES"/>
        </w:rPr>
        <w:t>q =</w:t>
      </w:r>
      <w:r w:rsidRPr="00D256AE">
        <w:rPr>
          <w:rFonts w:ascii="Arial" w:eastAsia="Times New Roman" w:hAnsi="Arial" w:cs="Arial"/>
          <w:sz w:val="24"/>
          <w:szCs w:val="24"/>
          <w:lang w:val="es-ES" w:eastAsia="es-ES"/>
        </w:rPr>
        <w:t xml:space="preserve"> Probabilidad en contra = 0.5 = 50%</w:t>
      </w:r>
    </w:p>
    <w:p w:rsidR="00D53315" w:rsidRDefault="00D53315" w:rsidP="00D53315">
      <w:pPr>
        <w:pStyle w:val="Prrafodelista"/>
        <w:numPr>
          <w:ilvl w:val="0"/>
          <w:numId w:val="5"/>
        </w:numPr>
        <w:spacing w:after="160" w:line="360" w:lineRule="auto"/>
        <w:rPr>
          <w:rFonts w:ascii="Arial" w:eastAsia="Times New Roman" w:hAnsi="Arial" w:cs="Arial"/>
          <w:sz w:val="24"/>
          <w:szCs w:val="24"/>
          <w:lang w:val="es-ES" w:eastAsia="es-ES"/>
        </w:rPr>
      </w:pPr>
      <w:proofErr w:type="spellStart"/>
      <w:r>
        <w:rPr>
          <w:rFonts w:ascii="Arial" w:eastAsia="Times New Roman" w:hAnsi="Arial" w:cs="Arial"/>
          <w:b/>
          <w:sz w:val="24"/>
          <w:szCs w:val="24"/>
          <w:lang w:val="es-ES" w:eastAsia="es-ES"/>
        </w:rPr>
        <w:t>e</w:t>
      </w:r>
      <w:proofErr w:type="spellEnd"/>
      <w:r w:rsidRPr="00D256AE">
        <w:rPr>
          <w:rFonts w:ascii="Arial" w:eastAsia="Times New Roman" w:hAnsi="Arial" w:cs="Arial"/>
          <w:b/>
          <w:sz w:val="24"/>
          <w:szCs w:val="24"/>
          <w:lang w:val="es-ES" w:eastAsia="es-ES"/>
        </w:rPr>
        <w:t>=</w:t>
      </w:r>
      <w:r w:rsidRPr="00D256AE">
        <w:rPr>
          <w:rFonts w:ascii="Arial" w:eastAsia="Times New Roman" w:hAnsi="Arial" w:cs="Arial"/>
          <w:sz w:val="24"/>
          <w:szCs w:val="24"/>
          <w:lang w:val="es-ES" w:eastAsia="es-ES"/>
        </w:rPr>
        <w:t xml:space="preserve"> Error de estimación = 0.1 = 10%</w:t>
      </w:r>
    </w:p>
    <w:p w:rsidR="00D53315" w:rsidRPr="00CD3DE7" w:rsidRDefault="00D53315" w:rsidP="00D53315">
      <w:pPr>
        <w:pStyle w:val="Prrafodelista"/>
        <w:numPr>
          <w:ilvl w:val="0"/>
          <w:numId w:val="5"/>
        </w:numPr>
        <w:spacing w:after="160" w:line="360" w:lineRule="auto"/>
        <w:rPr>
          <w:rFonts w:ascii="Arial" w:eastAsia="Times New Roman" w:hAnsi="Arial" w:cs="Arial"/>
          <w:sz w:val="24"/>
          <w:szCs w:val="24"/>
          <w:lang w:val="es-ES" w:eastAsia="es-ES"/>
        </w:rPr>
      </w:pPr>
      <w:r w:rsidRPr="00D256AE">
        <w:rPr>
          <w:rFonts w:ascii="Arial" w:eastAsia="Times New Roman" w:hAnsi="Arial" w:cs="Arial"/>
          <w:b/>
          <w:sz w:val="24"/>
          <w:szCs w:val="24"/>
          <w:lang w:val="es-ES" w:eastAsia="es-ES"/>
        </w:rPr>
        <w:t>n =</w:t>
      </w:r>
      <w:r w:rsidRPr="00D256AE">
        <w:rPr>
          <w:rFonts w:ascii="Arial" w:eastAsia="Times New Roman" w:hAnsi="Arial" w:cs="Arial"/>
          <w:sz w:val="24"/>
          <w:szCs w:val="24"/>
          <w:lang w:val="es-ES" w:eastAsia="es-ES"/>
        </w:rPr>
        <w:t xml:space="preserve"> Tamaño de la muestra</w:t>
      </w:r>
    </w:p>
    <w:p w:rsidR="00D53315" w:rsidRDefault="00D53315" w:rsidP="00742CA3">
      <w:pPr>
        <w:ind w:firstLine="360"/>
        <w:jc w:val="both"/>
        <w:rPr>
          <w:rFonts w:ascii="Arial" w:hAnsi="Arial" w:cs="Arial"/>
          <w:sz w:val="24"/>
          <w:szCs w:val="24"/>
          <w:lang w:val="es-CO"/>
        </w:rPr>
      </w:pPr>
    </w:p>
    <w:p w:rsidR="00E078BB" w:rsidRDefault="00E078BB" w:rsidP="003D6B2B">
      <w:pPr>
        <w:pStyle w:val="Ttulo3"/>
        <w:spacing w:line="480" w:lineRule="auto"/>
        <w:ind w:firstLine="0"/>
        <w:rPr>
          <w:lang w:val="es-CO"/>
        </w:rPr>
      </w:pPr>
      <w:bookmarkStart w:id="23" w:name="_Toc508655684"/>
      <w:r>
        <w:rPr>
          <w:lang w:val="es-CO"/>
        </w:rPr>
        <w:t>2.2.1. DEMANDA</w:t>
      </w:r>
      <w:bookmarkEnd w:id="23"/>
    </w:p>
    <w:p w:rsidR="00103811" w:rsidRDefault="00EF26CA" w:rsidP="003D6B2B">
      <w:pPr>
        <w:spacing w:line="480" w:lineRule="auto"/>
        <w:jc w:val="both"/>
        <w:rPr>
          <w:rFonts w:ascii="Arial" w:hAnsi="Arial" w:cs="Arial"/>
          <w:sz w:val="24"/>
          <w:szCs w:val="24"/>
          <w:lang w:val="es-CO"/>
        </w:rPr>
      </w:pPr>
      <w:r>
        <w:rPr>
          <w:rFonts w:ascii="Arial" w:hAnsi="Arial" w:cs="Arial"/>
          <w:sz w:val="24"/>
          <w:szCs w:val="24"/>
          <w:lang w:val="es-CO"/>
        </w:rPr>
        <w:tab/>
        <w:t xml:space="preserve">En economía, el término demanda hace referencia a la cantidad de bienes y servicios que un consumidor o el conjunto de consumidores están dispuestos a adquirir por un precio pactado en el mercado en un tiempo determinado. </w:t>
      </w:r>
    </w:p>
    <w:p w:rsidR="00E078BB" w:rsidRDefault="00EF26CA" w:rsidP="003D6B2B">
      <w:pPr>
        <w:spacing w:line="480" w:lineRule="auto"/>
        <w:ind w:firstLine="708"/>
        <w:jc w:val="both"/>
        <w:rPr>
          <w:rFonts w:ascii="Arial" w:hAnsi="Arial" w:cs="Arial"/>
          <w:sz w:val="24"/>
          <w:szCs w:val="24"/>
          <w:lang w:val="es-CO"/>
        </w:rPr>
      </w:pPr>
      <w:r>
        <w:rPr>
          <w:rFonts w:ascii="Arial" w:hAnsi="Arial" w:cs="Arial"/>
          <w:sz w:val="24"/>
          <w:szCs w:val="24"/>
          <w:lang w:val="es-CO"/>
        </w:rPr>
        <w:lastRenderedPageBreak/>
        <w:t xml:space="preserve">En base a lo expuesto, para determinar la demanda existente de la pulpa de fruta en el mercado local de la ciudad de Azogues, se procede a realizar una encuesta </w:t>
      </w:r>
      <w:r w:rsidR="00D53315">
        <w:rPr>
          <w:rFonts w:ascii="Arial" w:hAnsi="Arial" w:cs="Arial"/>
          <w:sz w:val="24"/>
          <w:szCs w:val="24"/>
          <w:lang w:val="es-CO"/>
        </w:rPr>
        <w:t>a las personas que</w:t>
      </w:r>
      <w:r>
        <w:rPr>
          <w:rFonts w:ascii="Arial" w:hAnsi="Arial" w:cs="Arial"/>
          <w:sz w:val="24"/>
          <w:szCs w:val="24"/>
          <w:lang w:val="es-CO"/>
        </w:rPr>
        <w:t xml:space="preserve"> normalmente </w:t>
      </w:r>
      <w:r w:rsidR="00D53315">
        <w:rPr>
          <w:rFonts w:ascii="Arial" w:hAnsi="Arial" w:cs="Arial"/>
          <w:sz w:val="24"/>
          <w:szCs w:val="24"/>
          <w:lang w:val="es-CO"/>
        </w:rPr>
        <w:t xml:space="preserve">realizan </w:t>
      </w:r>
      <w:r>
        <w:rPr>
          <w:rFonts w:ascii="Arial" w:hAnsi="Arial" w:cs="Arial"/>
          <w:sz w:val="24"/>
          <w:szCs w:val="24"/>
          <w:lang w:val="es-CO"/>
        </w:rPr>
        <w:t xml:space="preserve">las compras </w:t>
      </w:r>
      <w:r w:rsidR="00D53315">
        <w:rPr>
          <w:rFonts w:ascii="Arial" w:hAnsi="Arial" w:cs="Arial"/>
          <w:sz w:val="24"/>
          <w:szCs w:val="24"/>
          <w:lang w:val="es-CO"/>
        </w:rPr>
        <w:t>para sus</w:t>
      </w:r>
      <w:r>
        <w:rPr>
          <w:rFonts w:ascii="Arial" w:hAnsi="Arial" w:cs="Arial"/>
          <w:sz w:val="24"/>
          <w:szCs w:val="24"/>
          <w:lang w:val="es-CO"/>
        </w:rPr>
        <w:t xml:space="preserve"> hogares, las mismas que serán encuestadas en los diferentes mercado</w:t>
      </w:r>
      <w:r w:rsidR="00D53315">
        <w:rPr>
          <w:rFonts w:ascii="Arial" w:hAnsi="Arial" w:cs="Arial"/>
          <w:sz w:val="24"/>
          <w:szCs w:val="24"/>
          <w:lang w:val="es-CO"/>
        </w:rPr>
        <w:t xml:space="preserve">s y supermercados de la ciudad, según el tamaño de muestra que ya fue definida. </w:t>
      </w:r>
    </w:p>
    <w:p w:rsidR="004912D4" w:rsidRPr="00103811" w:rsidRDefault="004912D4" w:rsidP="004912D4">
      <w:pPr>
        <w:pStyle w:val="Descripcin"/>
        <w:spacing w:after="0"/>
        <w:jc w:val="center"/>
        <w:rPr>
          <w:rFonts w:ascii="Arial" w:hAnsi="Arial" w:cs="Arial"/>
          <w:i w:val="0"/>
          <w:color w:val="auto"/>
          <w:sz w:val="22"/>
          <w:szCs w:val="24"/>
        </w:rPr>
      </w:pPr>
      <w:bookmarkStart w:id="24" w:name="_Toc508655242"/>
      <w:r w:rsidRPr="00103811">
        <w:rPr>
          <w:b/>
          <w:i w:val="0"/>
          <w:color w:val="auto"/>
        </w:rPr>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3</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Demanda Actual</w:t>
      </w:r>
      <w:bookmarkEnd w:id="24"/>
    </w:p>
    <w:tbl>
      <w:tblPr>
        <w:tblStyle w:val="Tablanormal11"/>
        <w:tblW w:w="9504" w:type="dxa"/>
        <w:jc w:val="center"/>
        <w:tblLook w:val="04A0" w:firstRow="1" w:lastRow="0" w:firstColumn="1" w:lastColumn="0" w:noHBand="0" w:noVBand="1"/>
      </w:tblPr>
      <w:tblGrid>
        <w:gridCol w:w="2073"/>
        <w:gridCol w:w="1909"/>
        <w:gridCol w:w="2394"/>
        <w:gridCol w:w="1933"/>
        <w:gridCol w:w="1195"/>
      </w:tblGrid>
      <w:tr w:rsidR="00137A20" w:rsidRPr="007F4F91" w:rsidTr="00727055">
        <w:trPr>
          <w:cnfStyle w:val="100000000000" w:firstRow="1" w:lastRow="0" w:firstColumn="0" w:lastColumn="0" w:oddVBand="0" w:evenVBand="0" w:oddHBand="0" w:evenHBand="0" w:firstRowFirstColumn="0" w:firstRowLastColumn="0" w:lastRowFirstColumn="0" w:lastRowLastColumn="0"/>
          <w:trHeight w:val="877"/>
          <w:jc w:val="center"/>
        </w:trPr>
        <w:tc>
          <w:tcPr>
            <w:cnfStyle w:val="001000000000" w:firstRow="0" w:lastRow="0" w:firstColumn="1" w:lastColumn="0" w:oddVBand="0" w:evenVBand="0" w:oddHBand="0" w:evenHBand="0" w:firstRowFirstColumn="0" w:firstRowLastColumn="0" w:lastRowFirstColumn="0" w:lastRowLastColumn="0"/>
            <w:tcW w:w="2073" w:type="dxa"/>
          </w:tcPr>
          <w:p w:rsidR="00137A20" w:rsidRPr="00727055" w:rsidRDefault="00137A20" w:rsidP="007F4F91">
            <w:pPr>
              <w:pStyle w:val="Sinespaciado"/>
              <w:spacing w:line="360" w:lineRule="auto"/>
              <w:jc w:val="center"/>
              <w:rPr>
                <w:rFonts w:ascii="Arial" w:hAnsi="Arial" w:cs="Arial"/>
                <w:sz w:val="16"/>
                <w:szCs w:val="16"/>
              </w:rPr>
            </w:pPr>
            <w:r w:rsidRPr="00727055">
              <w:rPr>
                <w:rFonts w:ascii="Arial" w:hAnsi="Arial" w:cs="Arial"/>
                <w:sz w:val="16"/>
                <w:szCs w:val="16"/>
              </w:rPr>
              <w:t xml:space="preserve">DESCRIPCIÓN </w:t>
            </w:r>
          </w:p>
        </w:tc>
        <w:tc>
          <w:tcPr>
            <w:tcW w:w="1909" w:type="dxa"/>
          </w:tcPr>
          <w:p w:rsidR="00137A20" w:rsidRPr="00727055" w:rsidRDefault="00137A20" w:rsidP="004912D4">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727055">
              <w:rPr>
                <w:rFonts w:ascii="Arial" w:eastAsia="Times New Roman" w:hAnsi="Arial" w:cs="Arial"/>
                <w:color w:val="000000"/>
                <w:sz w:val="16"/>
                <w:szCs w:val="16"/>
              </w:rPr>
              <w:t># DE FAMILIAS CONSUMIDORAS</w:t>
            </w:r>
          </w:p>
        </w:tc>
        <w:tc>
          <w:tcPr>
            <w:tcW w:w="2394" w:type="dxa"/>
          </w:tcPr>
          <w:p w:rsidR="00137A20" w:rsidRPr="00727055" w:rsidRDefault="00137A20" w:rsidP="007F4F91">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727055">
              <w:rPr>
                <w:rFonts w:ascii="Arial" w:hAnsi="Arial" w:cs="Arial"/>
                <w:sz w:val="16"/>
                <w:szCs w:val="16"/>
              </w:rPr>
              <w:t>CONSUMO MINIMO DE UNIDADES POR FAMILIA MENSUAL (KILOS)</w:t>
            </w:r>
          </w:p>
        </w:tc>
        <w:tc>
          <w:tcPr>
            <w:tcW w:w="1933" w:type="dxa"/>
          </w:tcPr>
          <w:p w:rsidR="00137A20" w:rsidRPr="00727055" w:rsidRDefault="00137A20" w:rsidP="00332AF4">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727055">
              <w:rPr>
                <w:rFonts w:ascii="Arial" w:hAnsi="Arial" w:cs="Arial"/>
                <w:sz w:val="16"/>
                <w:szCs w:val="16"/>
              </w:rPr>
              <w:t>TOTAL DE CONSUMO MENSUAL APARENTE</w:t>
            </w:r>
          </w:p>
        </w:tc>
        <w:tc>
          <w:tcPr>
            <w:tcW w:w="1195" w:type="dxa"/>
          </w:tcPr>
          <w:p w:rsidR="00137A20" w:rsidRPr="00727055" w:rsidRDefault="00137A20" w:rsidP="00332AF4">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727055">
              <w:rPr>
                <w:rFonts w:ascii="Arial" w:hAnsi="Arial" w:cs="Arial"/>
                <w:sz w:val="16"/>
                <w:szCs w:val="16"/>
              </w:rPr>
              <w:t xml:space="preserve">TOTAL DE CONSUMO ANUAL </w:t>
            </w:r>
          </w:p>
        </w:tc>
      </w:tr>
      <w:tr w:rsidR="00137A20" w:rsidRPr="007F4F91" w:rsidTr="001875F4">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2073" w:type="dxa"/>
          </w:tcPr>
          <w:p w:rsidR="00137A20" w:rsidRPr="00727055" w:rsidRDefault="00137A20" w:rsidP="007F4F91">
            <w:pPr>
              <w:pStyle w:val="Sinespaciado"/>
              <w:spacing w:line="360" w:lineRule="auto"/>
              <w:jc w:val="center"/>
              <w:rPr>
                <w:rFonts w:ascii="Arial" w:hAnsi="Arial" w:cs="Arial"/>
                <w:b w:val="0"/>
                <w:sz w:val="16"/>
                <w:szCs w:val="16"/>
              </w:rPr>
            </w:pPr>
            <w:r w:rsidRPr="00727055">
              <w:rPr>
                <w:rFonts w:ascii="Arial" w:hAnsi="Arial" w:cs="Arial"/>
                <w:b w:val="0"/>
                <w:sz w:val="16"/>
                <w:szCs w:val="16"/>
              </w:rPr>
              <w:t>Familias que lo consumen diariamente</w:t>
            </w:r>
          </w:p>
        </w:tc>
        <w:tc>
          <w:tcPr>
            <w:tcW w:w="1909" w:type="dxa"/>
          </w:tcPr>
          <w:p w:rsidR="00137A20" w:rsidRPr="00727055" w:rsidRDefault="00137A20" w:rsidP="004912D4">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rPr>
            </w:pPr>
          </w:p>
          <w:p w:rsidR="00137A20" w:rsidRPr="00727055" w:rsidRDefault="00137A20" w:rsidP="00137A20">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rPr>
            </w:pPr>
            <w:r w:rsidRPr="00727055">
              <w:rPr>
                <w:rFonts w:ascii="Arial" w:eastAsia="Times New Roman" w:hAnsi="Arial" w:cs="Arial"/>
                <w:color w:val="000000"/>
                <w:sz w:val="16"/>
                <w:szCs w:val="16"/>
              </w:rPr>
              <w:t>11.550</w:t>
            </w:r>
          </w:p>
        </w:tc>
        <w:tc>
          <w:tcPr>
            <w:tcW w:w="2394" w:type="dxa"/>
          </w:tcPr>
          <w:p w:rsidR="00137A20" w:rsidRPr="00727055" w:rsidRDefault="00137A20" w:rsidP="007F4F91">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p w:rsidR="00137A20" w:rsidRPr="00727055" w:rsidRDefault="00137A20" w:rsidP="007F4F91">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727055">
              <w:rPr>
                <w:rFonts w:ascii="Arial" w:hAnsi="Arial" w:cs="Arial"/>
                <w:sz w:val="16"/>
                <w:szCs w:val="16"/>
              </w:rPr>
              <w:t>4 kg</w:t>
            </w:r>
          </w:p>
        </w:tc>
        <w:tc>
          <w:tcPr>
            <w:tcW w:w="1933" w:type="dxa"/>
          </w:tcPr>
          <w:p w:rsidR="00137A20" w:rsidRPr="00727055" w:rsidRDefault="00137A20" w:rsidP="00D86F5D">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p w:rsidR="00137A20" w:rsidRPr="00727055" w:rsidRDefault="00137A20" w:rsidP="00D86F5D">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727055">
              <w:rPr>
                <w:rFonts w:ascii="Arial" w:hAnsi="Arial" w:cs="Arial"/>
                <w:sz w:val="16"/>
                <w:szCs w:val="16"/>
              </w:rPr>
              <w:t>46.200 kg</w:t>
            </w:r>
          </w:p>
          <w:p w:rsidR="00137A20" w:rsidRPr="00727055" w:rsidRDefault="00137A20" w:rsidP="00D86F5D">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1195" w:type="dxa"/>
          </w:tcPr>
          <w:p w:rsidR="00137A20" w:rsidRPr="00727055" w:rsidRDefault="00137A20" w:rsidP="00D86F5D">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p w:rsidR="00137A20" w:rsidRPr="00727055" w:rsidRDefault="00137A20" w:rsidP="00D86F5D">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727055">
              <w:rPr>
                <w:rFonts w:ascii="Arial" w:hAnsi="Arial" w:cs="Arial"/>
                <w:sz w:val="16"/>
                <w:szCs w:val="16"/>
              </w:rPr>
              <w:t>554.400 kg</w:t>
            </w:r>
          </w:p>
        </w:tc>
      </w:tr>
      <w:tr w:rsidR="00137A20" w:rsidRPr="007F4F91" w:rsidTr="00727055">
        <w:trPr>
          <w:trHeight w:val="360"/>
          <w:jc w:val="center"/>
        </w:trPr>
        <w:tc>
          <w:tcPr>
            <w:cnfStyle w:val="001000000000" w:firstRow="0" w:lastRow="0" w:firstColumn="1" w:lastColumn="0" w:oddVBand="0" w:evenVBand="0" w:oddHBand="0" w:evenHBand="0" w:firstRowFirstColumn="0" w:firstRowLastColumn="0" w:lastRowFirstColumn="0" w:lastRowLastColumn="0"/>
            <w:tcW w:w="2073" w:type="dxa"/>
          </w:tcPr>
          <w:p w:rsidR="00137A20" w:rsidRPr="00727055" w:rsidRDefault="00137A20" w:rsidP="007F4F91">
            <w:pPr>
              <w:pStyle w:val="Sinespaciado"/>
              <w:spacing w:line="360" w:lineRule="auto"/>
              <w:jc w:val="center"/>
              <w:rPr>
                <w:rFonts w:ascii="Arial" w:hAnsi="Arial" w:cs="Arial"/>
                <w:b w:val="0"/>
                <w:sz w:val="16"/>
                <w:szCs w:val="16"/>
              </w:rPr>
            </w:pPr>
            <w:r w:rsidRPr="00727055">
              <w:rPr>
                <w:rFonts w:ascii="Arial" w:hAnsi="Arial" w:cs="Arial"/>
                <w:b w:val="0"/>
                <w:sz w:val="16"/>
                <w:szCs w:val="16"/>
              </w:rPr>
              <w:t>No consumen</w:t>
            </w:r>
          </w:p>
        </w:tc>
        <w:tc>
          <w:tcPr>
            <w:tcW w:w="1909" w:type="dxa"/>
          </w:tcPr>
          <w:p w:rsidR="00137A20" w:rsidRPr="00727055" w:rsidRDefault="00137A20" w:rsidP="00137A20">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rPr>
            </w:pPr>
            <w:r w:rsidRPr="00727055">
              <w:rPr>
                <w:rFonts w:ascii="Arial" w:eastAsia="Times New Roman" w:hAnsi="Arial" w:cs="Arial"/>
                <w:color w:val="000000"/>
                <w:sz w:val="16"/>
                <w:szCs w:val="16"/>
              </w:rPr>
              <w:t>7.700</w:t>
            </w:r>
          </w:p>
        </w:tc>
        <w:tc>
          <w:tcPr>
            <w:tcW w:w="2394" w:type="dxa"/>
          </w:tcPr>
          <w:p w:rsidR="00137A20" w:rsidRPr="00727055" w:rsidRDefault="00137A20" w:rsidP="007F4F91">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727055">
              <w:rPr>
                <w:rFonts w:ascii="Arial" w:hAnsi="Arial" w:cs="Arial"/>
                <w:sz w:val="16"/>
                <w:szCs w:val="16"/>
              </w:rPr>
              <w:t>0 kg</w:t>
            </w:r>
          </w:p>
        </w:tc>
        <w:tc>
          <w:tcPr>
            <w:tcW w:w="1933" w:type="dxa"/>
          </w:tcPr>
          <w:p w:rsidR="00137A20" w:rsidRPr="00727055" w:rsidRDefault="00137A20" w:rsidP="00D86F5D">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727055">
              <w:rPr>
                <w:rFonts w:ascii="Arial" w:hAnsi="Arial" w:cs="Arial"/>
                <w:sz w:val="16"/>
                <w:szCs w:val="16"/>
              </w:rPr>
              <w:t>0 kg</w:t>
            </w:r>
          </w:p>
        </w:tc>
        <w:tc>
          <w:tcPr>
            <w:tcW w:w="1195" w:type="dxa"/>
          </w:tcPr>
          <w:p w:rsidR="00137A20" w:rsidRPr="00727055" w:rsidRDefault="00137A20" w:rsidP="00D86F5D">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727055">
              <w:rPr>
                <w:rFonts w:ascii="Arial" w:hAnsi="Arial" w:cs="Arial"/>
                <w:sz w:val="16"/>
                <w:szCs w:val="16"/>
              </w:rPr>
              <w:t>0 kg</w:t>
            </w:r>
          </w:p>
        </w:tc>
      </w:tr>
      <w:tr w:rsidR="00137A20" w:rsidRPr="007F4F91" w:rsidTr="00727055">
        <w:trPr>
          <w:cnfStyle w:val="000000100000" w:firstRow="0" w:lastRow="0" w:firstColumn="0" w:lastColumn="0" w:oddVBand="0" w:evenVBand="0" w:oddHBand="1" w:evenHBand="0" w:firstRowFirstColumn="0" w:firstRowLastColumn="0" w:lastRowFirstColumn="0" w:lastRowLastColumn="0"/>
          <w:trHeight w:val="427"/>
          <w:jc w:val="center"/>
        </w:trPr>
        <w:tc>
          <w:tcPr>
            <w:cnfStyle w:val="001000000000" w:firstRow="0" w:lastRow="0" w:firstColumn="1" w:lastColumn="0" w:oddVBand="0" w:evenVBand="0" w:oddHBand="0" w:evenHBand="0" w:firstRowFirstColumn="0" w:firstRowLastColumn="0" w:lastRowFirstColumn="0" w:lastRowLastColumn="0"/>
            <w:tcW w:w="2073" w:type="dxa"/>
          </w:tcPr>
          <w:p w:rsidR="00137A20" w:rsidRPr="00727055" w:rsidRDefault="00137A20" w:rsidP="004912D4">
            <w:pPr>
              <w:pStyle w:val="Sinespaciado"/>
              <w:spacing w:line="360" w:lineRule="auto"/>
              <w:jc w:val="center"/>
              <w:rPr>
                <w:rFonts w:ascii="Arial" w:hAnsi="Arial" w:cs="Arial"/>
                <w:sz w:val="16"/>
                <w:szCs w:val="16"/>
              </w:rPr>
            </w:pPr>
            <w:r w:rsidRPr="00727055">
              <w:rPr>
                <w:rFonts w:ascii="Arial" w:hAnsi="Arial" w:cs="Arial"/>
                <w:sz w:val="16"/>
                <w:szCs w:val="16"/>
              </w:rPr>
              <w:t>TOTAL</w:t>
            </w:r>
          </w:p>
        </w:tc>
        <w:tc>
          <w:tcPr>
            <w:tcW w:w="1909" w:type="dxa"/>
          </w:tcPr>
          <w:p w:rsidR="00137A20" w:rsidRPr="00727055" w:rsidRDefault="00137A20" w:rsidP="00D86F5D">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727055">
              <w:rPr>
                <w:rFonts w:ascii="Arial" w:hAnsi="Arial" w:cs="Arial"/>
                <w:sz w:val="16"/>
                <w:szCs w:val="16"/>
              </w:rPr>
              <w:t>19.250</w:t>
            </w:r>
          </w:p>
        </w:tc>
        <w:tc>
          <w:tcPr>
            <w:tcW w:w="2394" w:type="dxa"/>
          </w:tcPr>
          <w:p w:rsidR="00137A20" w:rsidRPr="00727055" w:rsidRDefault="00137A20" w:rsidP="00D86F5D">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727055">
              <w:rPr>
                <w:rFonts w:ascii="Arial" w:hAnsi="Arial" w:cs="Arial"/>
                <w:sz w:val="16"/>
                <w:szCs w:val="16"/>
              </w:rPr>
              <w:t>4 KG</w:t>
            </w:r>
          </w:p>
        </w:tc>
        <w:tc>
          <w:tcPr>
            <w:tcW w:w="1933" w:type="dxa"/>
          </w:tcPr>
          <w:p w:rsidR="00137A20" w:rsidRPr="00727055" w:rsidRDefault="00137A20" w:rsidP="00F84636">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727055">
              <w:rPr>
                <w:rFonts w:ascii="Arial" w:hAnsi="Arial" w:cs="Arial"/>
                <w:sz w:val="16"/>
                <w:szCs w:val="16"/>
              </w:rPr>
              <w:t>46.200 KG</w:t>
            </w:r>
          </w:p>
        </w:tc>
        <w:tc>
          <w:tcPr>
            <w:tcW w:w="1195" w:type="dxa"/>
          </w:tcPr>
          <w:p w:rsidR="00137A20" w:rsidRPr="00727055" w:rsidRDefault="00137A20" w:rsidP="00F84636">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727055">
              <w:rPr>
                <w:rFonts w:ascii="Arial" w:hAnsi="Arial" w:cs="Arial"/>
                <w:sz w:val="16"/>
                <w:szCs w:val="16"/>
              </w:rPr>
              <w:t>554.400 KG</w:t>
            </w:r>
          </w:p>
        </w:tc>
      </w:tr>
    </w:tbl>
    <w:p w:rsidR="004912D4" w:rsidRPr="00817767" w:rsidRDefault="004912D4" w:rsidP="004912D4">
      <w:pPr>
        <w:pStyle w:val="Sinespaciado"/>
        <w:jc w:val="center"/>
        <w:rPr>
          <w:rFonts w:ascii="Arial" w:hAnsi="Arial" w:cs="Arial"/>
          <w:sz w:val="16"/>
          <w:szCs w:val="16"/>
        </w:rPr>
      </w:pPr>
      <w:r>
        <w:rPr>
          <w:rFonts w:ascii="Arial" w:hAnsi="Arial" w:cs="Arial"/>
          <w:b/>
          <w:sz w:val="16"/>
          <w:szCs w:val="16"/>
        </w:rPr>
        <w:t>Fuente</w:t>
      </w:r>
      <w:r w:rsidRPr="00817767">
        <w:rPr>
          <w:rFonts w:ascii="Arial" w:hAnsi="Arial" w:cs="Arial"/>
          <w:b/>
          <w:sz w:val="16"/>
          <w:szCs w:val="16"/>
        </w:rPr>
        <w:t xml:space="preserve">: </w:t>
      </w:r>
      <w:r>
        <w:rPr>
          <w:rFonts w:ascii="Arial" w:hAnsi="Arial" w:cs="Arial"/>
          <w:sz w:val="16"/>
          <w:szCs w:val="16"/>
        </w:rPr>
        <w:t>Investigación directa</w:t>
      </w:r>
    </w:p>
    <w:p w:rsidR="00D53315" w:rsidRDefault="004912D4" w:rsidP="007F4F91">
      <w:pPr>
        <w:pStyle w:val="Sinespaciado"/>
        <w:jc w:val="center"/>
        <w:rPr>
          <w:rFonts w:ascii="Arial" w:hAnsi="Arial" w:cs="Arial"/>
          <w:sz w:val="16"/>
          <w:szCs w:val="16"/>
        </w:rPr>
      </w:pPr>
      <w:r w:rsidRPr="00817767">
        <w:rPr>
          <w:rFonts w:ascii="Arial" w:hAnsi="Arial" w:cs="Arial"/>
          <w:b/>
          <w:sz w:val="16"/>
          <w:szCs w:val="16"/>
        </w:rPr>
        <w:t xml:space="preserve">Elaborado por: </w:t>
      </w:r>
      <w:r w:rsidR="00532FCC">
        <w:rPr>
          <w:rFonts w:ascii="Arial" w:hAnsi="Arial" w:cs="Arial"/>
          <w:sz w:val="16"/>
          <w:szCs w:val="16"/>
        </w:rPr>
        <w:t>El autor</w:t>
      </w:r>
    </w:p>
    <w:p w:rsidR="007F4F91" w:rsidRDefault="007F4F91" w:rsidP="007F4F91">
      <w:pPr>
        <w:pStyle w:val="Sinespaciado"/>
        <w:jc w:val="center"/>
        <w:rPr>
          <w:rFonts w:ascii="Arial" w:hAnsi="Arial" w:cs="Arial"/>
          <w:sz w:val="16"/>
          <w:szCs w:val="16"/>
        </w:rPr>
      </w:pPr>
    </w:p>
    <w:p w:rsidR="007F4F91" w:rsidRPr="00103811" w:rsidRDefault="007F4F91" w:rsidP="007F4F91">
      <w:pPr>
        <w:pStyle w:val="Descripcin"/>
        <w:spacing w:after="0"/>
        <w:jc w:val="center"/>
        <w:rPr>
          <w:rFonts w:ascii="Arial" w:hAnsi="Arial" w:cs="Arial"/>
          <w:i w:val="0"/>
          <w:color w:val="auto"/>
          <w:sz w:val="22"/>
          <w:szCs w:val="24"/>
        </w:rPr>
      </w:pPr>
      <w:bookmarkStart w:id="25" w:name="_Toc508655243"/>
      <w:r w:rsidRPr="00103811">
        <w:rPr>
          <w:b/>
          <w:i w:val="0"/>
          <w:color w:val="auto"/>
        </w:rPr>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4</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Demanda Proyectada</w:t>
      </w:r>
      <w:bookmarkEnd w:id="25"/>
    </w:p>
    <w:tbl>
      <w:tblPr>
        <w:tblStyle w:val="Tablanormal11"/>
        <w:tblW w:w="0" w:type="auto"/>
        <w:jc w:val="center"/>
        <w:tblLook w:val="04A0" w:firstRow="1" w:lastRow="0" w:firstColumn="1" w:lastColumn="0" w:noHBand="0" w:noVBand="1"/>
      </w:tblPr>
      <w:tblGrid>
        <w:gridCol w:w="1613"/>
        <w:gridCol w:w="1530"/>
      </w:tblGrid>
      <w:tr w:rsidR="007F4F91" w:rsidRPr="009A5B5F" w:rsidTr="00D86F5D">
        <w:trPr>
          <w:cnfStyle w:val="100000000000" w:firstRow="1" w:lastRow="0" w:firstColumn="0" w:lastColumn="0" w:oddVBand="0" w:evenVBand="0" w:oddHBand="0"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613" w:type="dxa"/>
          </w:tcPr>
          <w:p w:rsidR="007F4F91" w:rsidRPr="00597624" w:rsidRDefault="007F4F91" w:rsidP="00D86F5D">
            <w:pPr>
              <w:pStyle w:val="Sinespaciado"/>
              <w:spacing w:line="360" w:lineRule="auto"/>
              <w:jc w:val="both"/>
              <w:rPr>
                <w:rFonts w:ascii="Arial" w:hAnsi="Arial" w:cs="Arial"/>
                <w:sz w:val="16"/>
                <w:szCs w:val="24"/>
              </w:rPr>
            </w:pPr>
            <w:r>
              <w:rPr>
                <w:rFonts w:ascii="Arial" w:hAnsi="Arial" w:cs="Arial"/>
                <w:sz w:val="16"/>
                <w:szCs w:val="24"/>
              </w:rPr>
              <w:t>Marca de Pulpas</w:t>
            </w:r>
            <w:r w:rsidRPr="00597624">
              <w:rPr>
                <w:rFonts w:ascii="Arial" w:hAnsi="Arial" w:cs="Arial"/>
                <w:sz w:val="16"/>
                <w:szCs w:val="24"/>
              </w:rPr>
              <w:t xml:space="preserve"> </w:t>
            </w:r>
          </w:p>
        </w:tc>
        <w:tc>
          <w:tcPr>
            <w:tcW w:w="1530" w:type="dxa"/>
          </w:tcPr>
          <w:p w:rsidR="007F4F91" w:rsidRPr="00597624" w:rsidRDefault="007F4F91" w:rsidP="00D86F5D">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Demanda en kilos (fundas)</w:t>
            </w:r>
          </w:p>
        </w:tc>
      </w:tr>
      <w:tr w:rsidR="007F4F91" w:rsidRPr="009A5B5F" w:rsidTr="00D86F5D">
        <w:trPr>
          <w:cnfStyle w:val="000000100000" w:firstRow="0" w:lastRow="0" w:firstColumn="0" w:lastColumn="0" w:oddVBand="0" w:evenVBand="0" w:oddHBand="1"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613" w:type="dxa"/>
          </w:tcPr>
          <w:p w:rsidR="007F4F91" w:rsidRPr="00103811" w:rsidRDefault="007F4F91" w:rsidP="00D86F5D">
            <w:pPr>
              <w:pStyle w:val="Sinespaciado"/>
              <w:spacing w:line="360" w:lineRule="auto"/>
              <w:jc w:val="both"/>
              <w:rPr>
                <w:rFonts w:ascii="Arial" w:hAnsi="Arial" w:cs="Arial"/>
                <w:b w:val="0"/>
                <w:sz w:val="16"/>
                <w:szCs w:val="24"/>
              </w:rPr>
            </w:pPr>
            <w:r>
              <w:rPr>
                <w:rFonts w:ascii="Arial" w:hAnsi="Arial" w:cs="Arial"/>
                <w:b w:val="0"/>
                <w:sz w:val="16"/>
                <w:szCs w:val="24"/>
              </w:rPr>
              <w:t>2018</w:t>
            </w:r>
          </w:p>
        </w:tc>
        <w:tc>
          <w:tcPr>
            <w:tcW w:w="1530" w:type="dxa"/>
          </w:tcPr>
          <w:p w:rsidR="007F4F91" w:rsidRPr="009A5B5F" w:rsidRDefault="00137A20" w:rsidP="00D86F5D">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554.400</w:t>
            </w:r>
          </w:p>
        </w:tc>
      </w:tr>
      <w:tr w:rsidR="007F4F91" w:rsidRPr="009A5B5F" w:rsidTr="00D86F5D">
        <w:trPr>
          <w:trHeight w:val="369"/>
          <w:jc w:val="center"/>
        </w:trPr>
        <w:tc>
          <w:tcPr>
            <w:cnfStyle w:val="001000000000" w:firstRow="0" w:lastRow="0" w:firstColumn="1" w:lastColumn="0" w:oddVBand="0" w:evenVBand="0" w:oddHBand="0" w:evenHBand="0" w:firstRowFirstColumn="0" w:firstRowLastColumn="0" w:lastRowFirstColumn="0" w:lastRowLastColumn="0"/>
            <w:tcW w:w="1613" w:type="dxa"/>
          </w:tcPr>
          <w:p w:rsidR="007F4F91" w:rsidRPr="00103811" w:rsidRDefault="007F4F91" w:rsidP="00D86F5D">
            <w:pPr>
              <w:pStyle w:val="Sinespaciado"/>
              <w:spacing w:line="360" w:lineRule="auto"/>
              <w:jc w:val="both"/>
              <w:rPr>
                <w:rFonts w:ascii="Arial" w:hAnsi="Arial" w:cs="Arial"/>
                <w:b w:val="0"/>
                <w:sz w:val="16"/>
                <w:szCs w:val="24"/>
              </w:rPr>
            </w:pPr>
            <w:r>
              <w:rPr>
                <w:rFonts w:ascii="Arial" w:hAnsi="Arial" w:cs="Arial"/>
                <w:b w:val="0"/>
                <w:sz w:val="16"/>
                <w:szCs w:val="24"/>
              </w:rPr>
              <w:t>2019</w:t>
            </w:r>
          </w:p>
        </w:tc>
        <w:tc>
          <w:tcPr>
            <w:tcW w:w="1530" w:type="dxa"/>
          </w:tcPr>
          <w:p w:rsidR="007F4F91" w:rsidRPr="009A5B5F" w:rsidRDefault="00137A20" w:rsidP="00D86F5D">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561.274</w:t>
            </w:r>
          </w:p>
        </w:tc>
      </w:tr>
      <w:tr w:rsidR="007F4F91" w:rsidRPr="009A5B5F" w:rsidTr="00D86F5D">
        <w:trPr>
          <w:cnfStyle w:val="000000100000" w:firstRow="0" w:lastRow="0" w:firstColumn="0" w:lastColumn="0" w:oddVBand="0" w:evenVBand="0" w:oddHBand="1"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613" w:type="dxa"/>
          </w:tcPr>
          <w:p w:rsidR="007F4F91" w:rsidRPr="00103811" w:rsidRDefault="007F4F91" w:rsidP="00D86F5D">
            <w:pPr>
              <w:pStyle w:val="Sinespaciado"/>
              <w:spacing w:line="360" w:lineRule="auto"/>
              <w:jc w:val="both"/>
              <w:rPr>
                <w:rFonts w:ascii="Arial" w:hAnsi="Arial" w:cs="Arial"/>
                <w:b w:val="0"/>
                <w:sz w:val="16"/>
                <w:szCs w:val="24"/>
              </w:rPr>
            </w:pPr>
            <w:r>
              <w:rPr>
                <w:rFonts w:ascii="Arial" w:hAnsi="Arial" w:cs="Arial"/>
                <w:b w:val="0"/>
                <w:sz w:val="16"/>
                <w:szCs w:val="24"/>
              </w:rPr>
              <w:t>2020</w:t>
            </w:r>
          </w:p>
        </w:tc>
        <w:tc>
          <w:tcPr>
            <w:tcW w:w="1530" w:type="dxa"/>
          </w:tcPr>
          <w:p w:rsidR="007F4F91" w:rsidRDefault="00137A20" w:rsidP="00D86F5D">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568.234</w:t>
            </w:r>
          </w:p>
        </w:tc>
      </w:tr>
      <w:tr w:rsidR="007F4F91" w:rsidRPr="009A5B5F" w:rsidTr="00D86F5D">
        <w:trPr>
          <w:trHeight w:val="369"/>
          <w:jc w:val="center"/>
        </w:trPr>
        <w:tc>
          <w:tcPr>
            <w:cnfStyle w:val="001000000000" w:firstRow="0" w:lastRow="0" w:firstColumn="1" w:lastColumn="0" w:oddVBand="0" w:evenVBand="0" w:oddHBand="0" w:evenHBand="0" w:firstRowFirstColumn="0" w:firstRowLastColumn="0" w:lastRowFirstColumn="0" w:lastRowLastColumn="0"/>
            <w:tcW w:w="1613" w:type="dxa"/>
          </w:tcPr>
          <w:p w:rsidR="007F4F91" w:rsidRDefault="007F4F91" w:rsidP="00D86F5D">
            <w:pPr>
              <w:pStyle w:val="Sinespaciado"/>
              <w:spacing w:line="360" w:lineRule="auto"/>
              <w:jc w:val="both"/>
              <w:rPr>
                <w:rFonts w:ascii="Arial" w:hAnsi="Arial" w:cs="Arial"/>
                <w:b w:val="0"/>
                <w:sz w:val="16"/>
                <w:szCs w:val="24"/>
              </w:rPr>
            </w:pPr>
            <w:r>
              <w:rPr>
                <w:rFonts w:ascii="Arial" w:hAnsi="Arial" w:cs="Arial"/>
                <w:b w:val="0"/>
                <w:sz w:val="16"/>
                <w:szCs w:val="24"/>
              </w:rPr>
              <w:t>2021</w:t>
            </w:r>
          </w:p>
        </w:tc>
        <w:tc>
          <w:tcPr>
            <w:tcW w:w="1530" w:type="dxa"/>
          </w:tcPr>
          <w:p w:rsidR="007F4F91" w:rsidRDefault="00137A20" w:rsidP="00D86F5D">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575.280</w:t>
            </w:r>
          </w:p>
        </w:tc>
      </w:tr>
      <w:tr w:rsidR="007F4F91" w:rsidRPr="009A5B5F" w:rsidTr="00D86F5D">
        <w:trPr>
          <w:cnfStyle w:val="000000100000" w:firstRow="0" w:lastRow="0" w:firstColumn="0" w:lastColumn="0" w:oddVBand="0" w:evenVBand="0" w:oddHBand="1"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613" w:type="dxa"/>
          </w:tcPr>
          <w:p w:rsidR="007F4F91" w:rsidRDefault="007F4F91" w:rsidP="00D86F5D">
            <w:pPr>
              <w:pStyle w:val="Sinespaciado"/>
              <w:spacing w:line="360" w:lineRule="auto"/>
              <w:jc w:val="both"/>
              <w:rPr>
                <w:rFonts w:ascii="Arial" w:hAnsi="Arial" w:cs="Arial"/>
                <w:b w:val="0"/>
                <w:sz w:val="16"/>
                <w:szCs w:val="24"/>
              </w:rPr>
            </w:pPr>
            <w:r>
              <w:rPr>
                <w:rFonts w:ascii="Arial" w:hAnsi="Arial" w:cs="Arial"/>
                <w:b w:val="0"/>
                <w:sz w:val="16"/>
                <w:szCs w:val="24"/>
              </w:rPr>
              <w:t>2022</w:t>
            </w:r>
          </w:p>
        </w:tc>
        <w:tc>
          <w:tcPr>
            <w:tcW w:w="1530" w:type="dxa"/>
          </w:tcPr>
          <w:p w:rsidR="007F4F91" w:rsidRDefault="00137A20" w:rsidP="00D86F5D">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582.414</w:t>
            </w:r>
          </w:p>
        </w:tc>
      </w:tr>
    </w:tbl>
    <w:p w:rsidR="007F4F91" w:rsidRPr="00817767" w:rsidRDefault="007F4F91" w:rsidP="007F4F91">
      <w:pPr>
        <w:pStyle w:val="Sinespaciado"/>
        <w:jc w:val="center"/>
        <w:rPr>
          <w:rFonts w:ascii="Arial" w:hAnsi="Arial" w:cs="Arial"/>
          <w:sz w:val="16"/>
          <w:szCs w:val="16"/>
        </w:rPr>
      </w:pPr>
      <w:r>
        <w:rPr>
          <w:rFonts w:ascii="Arial" w:hAnsi="Arial" w:cs="Arial"/>
          <w:b/>
          <w:sz w:val="16"/>
          <w:szCs w:val="16"/>
        </w:rPr>
        <w:t>Fuente</w:t>
      </w:r>
      <w:r w:rsidRPr="00817767">
        <w:rPr>
          <w:rFonts w:ascii="Arial" w:hAnsi="Arial" w:cs="Arial"/>
          <w:b/>
          <w:sz w:val="16"/>
          <w:szCs w:val="16"/>
        </w:rPr>
        <w:t xml:space="preserve">: </w:t>
      </w:r>
      <w:r>
        <w:rPr>
          <w:rFonts w:ascii="Arial" w:hAnsi="Arial" w:cs="Arial"/>
          <w:sz w:val="16"/>
          <w:szCs w:val="16"/>
        </w:rPr>
        <w:t>Investigación directa</w:t>
      </w:r>
    </w:p>
    <w:p w:rsidR="00E40734" w:rsidRDefault="007F4F91" w:rsidP="007F4F91">
      <w:pPr>
        <w:pStyle w:val="Sinespaciado"/>
        <w:jc w:val="center"/>
        <w:rPr>
          <w:rFonts w:ascii="Arial" w:hAnsi="Arial" w:cs="Arial"/>
          <w:sz w:val="16"/>
          <w:szCs w:val="16"/>
        </w:rPr>
      </w:pPr>
      <w:r w:rsidRPr="00817767">
        <w:rPr>
          <w:rFonts w:ascii="Arial" w:hAnsi="Arial" w:cs="Arial"/>
          <w:b/>
          <w:sz w:val="16"/>
          <w:szCs w:val="16"/>
        </w:rPr>
        <w:t xml:space="preserve">Elaborado por: </w:t>
      </w:r>
      <w:r w:rsidR="00532FCC">
        <w:rPr>
          <w:rFonts w:ascii="Arial" w:hAnsi="Arial" w:cs="Arial"/>
          <w:sz w:val="16"/>
          <w:szCs w:val="16"/>
        </w:rPr>
        <w:t>El autor</w:t>
      </w:r>
    </w:p>
    <w:p w:rsidR="00E40734" w:rsidRDefault="00E40734" w:rsidP="009B04EF">
      <w:pPr>
        <w:pStyle w:val="Sinespaciado"/>
        <w:rPr>
          <w:rFonts w:ascii="Arial" w:hAnsi="Arial" w:cs="Arial"/>
          <w:sz w:val="16"/>
          <w:szCs w:val="16"/>
        </w:rPr>
      </w:pPr>
    </w:p>
    <w:p w:rsidR="00E40734" w:rsidRDefault="00E40734" w:rsidP="009B04EF">
      <w:pPr>
        <w:pStyle w:val="Sinespaciado"/>
        <w:rPr>
          <w:rFonts w:ascii="Arial" w:hAnsi="Arial" w:cs="Arial"/>
          <w:sz w:val="16"/>
          <w:szCs w:val="16"/>
        </w:rPr>
      </w:pPr>
    </w:p>
    <w:p w:rsidR="00CA38C0" w:rsidRDefault="00CA38C0" w:rsidP="009B04EF">
      <w:pPr>
        <w:pStyle w:val="Sinespaciado"/>
        <w:rPr>
          <w:rFonts w:ascii="Arial" w:hAnsi="Arial" w:cs="Arial"/>
          <w:sz w:val="16"/>
          <w:szCs w:val="16"/>
        </w:rPr>
      </w:pPr>
    </w:p>
    <w:p w:rsidR="00CA38C0" w:rsidRDefault="00E40734" w:rsidP="00180852">
      <w:pPr>
        <w:pStyle w:val="Sinespaciado"/>
        <w:jc w:val="center"/>
        <w:rPr>
          <w:rFonts w:ascii="Arial" w:hAnsi="Arial" w:cs="Arial"/>
          <w:b/>
          <w:sz w:val="16"/>
          <w:szCs w:val="16"/>
        </w:rPr>
      </w:pPr>
      <w:bookmarkStart w:id="26" w:name="_Toc508655430"/>
      <w:r w:rsidRPr="00370586">
        <w:rPr>
          <w:rFonts w:ascii="Arial" w:hAnsi="Arial" w:cs="Arial"/>
          <w:b/>
          <w:sz w:val="16"/>
        </w:rPr>
        <w:lastRenderedPageBreak/>
        <w:t xml:space="preserve">Gráfico </w:t>
      </w:r>
      <w:r w:rsidRPr="00370586">
        <w:rPr>
          <w:rFonts w:ascii="Arial" w:hAnsi="Arial" w:cs="Arial"/>
          <w:b/>
          <w:sz w:val="16"/>
        </w:rPr>
        <w:fldChar w:fldCharType="begin"/>
      </w:r>
      <w:r w:rsidRPr="00370586">
        <w:rPr>
          <w:rFonts w:ascii="Arial" w:hAnsi="Arial" w:cs="Arial"/>
          <w:b/>
          <w:sz w:val="16"/>
        </w:rPr>
        <w:instrText xml:space="preserve"> SEQ Gráfico \* ARABIC </w:instrText>
      </w:r>
      <w:r w:rsidRPr="00370586">
        <w:rPr>
          <w:rFonts w:ascii="Arial" w:hAnsi="Arial" w:cs="Arial"/>
          <w:b/>
          <w:sz w:val="16"/>
        </w:rPr>
        <w:fldChar w:fldCharType="separate"/>
      </w:r>
      <w:r w:rsidR="00E34BEA">
        <w:rPr>
          <w:rFonts w:ascii="Arial" w:hAnsi="Arial" w:cs="Arial"/>
          <w:b/>
          <w:noProof/>
          <w:sz w:val="16"/>
        </w:rPr>
        <w:t>1</w:t>
      </w:r>
      <w:r w:rsidRPr="00370586">
        <w:rPr>
          <w:rFonts w:ascii="Arial" w:hAnsi="Arial" w:cs="Arial"/>
          <w:b/>
          <w:sz w:val="16"/>
        </w:rPr>
        <w:fldChar w:fldCharType="end"/>
      </w:r>
      <w:r w:rsidRPr="00370586">
        <w:rPr>
          <w:rFonts w:ascii="Arial" w:hAnsi="Arial" w:cs="Arial"/>
          <w:b/>
          <w:sz w:val="16"/>
        </w:rPr>
        <w:t xml:space="preserve">: </w:t>
      </w:r>
      <w:r w:rsidRPr="00370586">
        <w:rPr>
          <w:rFonts w:ascii="Arial" w:hAnsi="Arial" w:cs="Arial"/>
          <w:sz w:val="16"/>
        </w:rPr>
        <w:t>Demanda Proyectada</w:t>
      </w:r>
      <w:r>
        <w:rPr>
          <w:noProof/>
          <w:lang w:val="en-US"/>
        </w:rPr>
        <w:drawing>
          <wp:inline distT="0" distB="0" distL="0" distR="0" wp14:anchorId="7C145806" wp14:editId="3381E726">
            <wp:extent cx="4924425" cy="2533650"/>
            <wp:effectExtent l="0" t="0" r="9525"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bookmarkEnd w:id="26"/>
      <w:r w:rsidRPr="00E40734">
        <w:rPr>
          <w:rFonts w:ascii="Arial" w:hAnsi="Arial" w:cs="Arial"/>
          <w:b/>
          <w:sz w:val="16"/>
          <w:szCs w:val="16"/>
        </w:rPr>
        <w:t xml:space="preserve"> </w:t>
      </w:r>
    </w:p>
    <w:p w:rsidR="00E40734" w:rsidRPr="00180852" w:rsidRDefault="00E40734" w:rsidP="00180852">
      <w:pPr>
        <w:pStyle w:val="Sinespaciado"/>
        <w:jc w:val="center"/>
        <w:rPr>
          <w:rFonts w:ascii="Arial" w:hAnsi="Arial" w:cs="Arial"/>
          <w:b/>
          <w:sz w:val="16"/>
          <w:szCs w:val="16"/>
        </w:rPr>
      </w:pPr>
      <w:r>
        <w:rPr>
          <w:rFonts w:ascii="Arial" w:hAnsi="Arial" w:cs="Arial"/>
          <w:b/>
          <w:sz w:val="16"/>
          <w:szCs w:val="16"/>
        </w:rPr>
        <w:t>Fuente</w:t>
      </w:r>
      <w:r w:rsidRPr="00817767">
        <w:rPr>
          <w:rFonts w:ascii="Arial" w:hAnsi="Arial" w:cs="Arial"/>
          <w:b/>
          <w:sz w:val="16"/>
          <w:szCs w:val="16"/>
        </w:rPr>
        <w:t xml:space="preserve">: </w:t>
      </w:r>
      <w:r>
        <w:rPr>
          <w:rFonts w:ascii="Arial" w:hAnsi="Arial" w:cs="Arial"/>
          <w:sz w:val="16"/>
          <w:szCs w:val="16"/>
        </w:rPr>
        <w:t>Investigación directa</w:t>
      </w:r>
    </w:p>
    <w:p w:rsidR="00E40734" w:rsidRPr="00E40734" w:rsidRDefault="00E40734" w:rsidP="00532FCC">
      <w:pPr>
        <w:pStyle w:val="Sinespaciado"/>
        <w:jc w:val="center"/>
        <w:rPr>
          <w:rFonts w:ascii="Arial" w:hAnsi="Arial" w:cs="Arial"/>
          <w:b/>
          <w:i/>
          <w:sz w:val="16"/>
          <w:szCs w:val="16"/>
        </w:rPr>
      </w:pPr>
      <w:r w:rsidRPr="00817767">
        <w:rPr>
          <w:rFonts w:ascii="Arial" w:hAnsi="Arial" w:cs="Arial"/>
          <w:b/>
          <w:sz w:val="16"/>
          <w:szCs w:val="16"/>
        </w:rPr>
        <w:t xml:space="preserve">Elaborado por: </w:t>
      </w:r>
      <w:r w:rsidR="00532FCC">
        <w:rPr>
          <w:rFonts w:ascii="Arial" w:hAnsi="Arial" w:cs="Arial"/>
          <w:sz w:val="16"/>
          <w:szCs w:val="16"/>
        </w:rPr>
        <w:t>El autor</w:t>
      </w:r>
    </w:p>
    <w:p w:rsidR="00D53315" w:rsidRDefault="00D53315" w:rsidP="003D6B2B">
      <w:pPr>
        <w:pStyle w:val="Ttulo3"/>
        <w:spacing w:line="480" w:lineRule="auto"/>
        <w:ind w:firstLine="0"/>
        <w:rPr>
          <w:lang w:val="es-CO"/>
        </w:rPr>
      </w:pPr>
      <w:bookmarkStart w:id="27" w:name="_Toc508655685"/>
      <w:r>
        <w:rPr>
          <w:lang w:val="es-CO"/>
        </w:rPr>
        <w:t>2.2.2. OFERTA</w:t>
      </w:r>
      <w:bookmarkEnd w:id="27"/>
    </w:p>
    <w:p w:rsidR="00103811" w:rsidRDefault="00692552" w:rsidP="00692552">
      <w:pPr>
        <w:spacing w:line="480" w:lineRule="auto"/>
        <w:ind w:firstLine="708"/>
        <w:jc w:val="both"/>
        <w:rPr>
          <w:rFonts w:ascii="Arial" w:hAnsi="Arial" w:cs="Arial"/>
          <w:sz w:val="24"/>
          <w:szCs w:val="24"/>
          <w:lang w:val="es-CO"/>
        </w:rPr>
      </w:pPr>
      <w:r>
        <w:rPr>
          <w:rFonts w:ascii="Arial" w:hAnsi="Arial" w:cs="Arial"/>
          <w:sz w:val="24"/>
          <w:szCs w:val="24"/>
          <w:lang w:val="es-CO"/>
        </w:rPr>
        <w:t xml:space="preserve">Ángela </w:t>
      </w:r>
      <w:r w:rsidR="001662BA">
        <w:rPr>
          <w:rFonts w:ascii="Arial" w:hAnsi="Arial" w:cs="Arial"/>
          <w:sz w:val="24"/>
          <w:szCs w:val="24"/>
          <w:lang w:val="es-CO"/>
        </w:rPr>
        <w:t>Soriano, en su artículo</w:t>
      </w:r>
      <w:r>
        <w:rPr>
          <w:rFonts w:ascii="Arial" w:hAnsi="Arial" w:cs="Arial"/>
          <w:sz w:val="24"/>
          <w:szCs w:val="24"/>
          <w:lang w:val="es-CO"/>
        </w:rPr>
        <w:t xml:space="preserve"> “la oferta y demanda” la define como “</w:t>
      </w:r>
      <w:r w:rsidR="00D53315">
        <w:rPr>
          <w:rFonts w:ascii="Arial" w:hAnsi="Arial" w:cs="Arial"/>
          <w:sz w:val="24"/>
          <w:szCs w:val="24"/>
          <w:lang w:val="es-CO"/>
        </w:rPr>
        <w:t>la cantidad de bienes o servicios que los productores están dispuesto a vender en determinadas condiciones del mercado y en un precio pactado</w:t>
      </w:r>
      <w:r>
        <w:rPr>
          <w:rFonts w:ascii="Arial" w:hAnsi="Arial" w:cs="Arial"/>
          <w:sz w:val="24"/>
          <w:szCs w:val="24"/>
          <w:lang w:val="es-CO"/>
        </w:rPr>
        <w:t>”</w:t>
      </w:r>
      <w:sdt>
        <w:sdtPr>
          <w:rPr>
            <w:rFonts w:ascii="Arial" w:hAnsi="Arial" w:cs="Arial"/>
            <w:sz w:val="24"/>
            <w:szCs w:val="24"/>
            <w:lang w:val="es-CO"/>
          </w:rPr>
          <w:id w:val="1759943211"/>
          <w:citation/>
        </w:sdtPr>
        <w:sdtEndPr/>
        <w:sdtContent>
          <w:r>
            <w:rPr>
              <w:rFonts w:ascii="Arial" w:hAnsi="Arial" w:cs="Arial"/>
              <w:sz w:val="24"/>
              <w:szCs w:val="24"/>
              <w:lang w:val="es-CO"/>
            </w:rPr>
            <w:fldChar w:fldCharType="begin"/>
          </w:r>
          <w:r>
            <w:rPr>
              <w:rFonts w:ascii="Arial" w:hAnsi="Arial" w:cs="Arial"/>
              <w:sz w:val="24"/>
              <w:szCs w:val="24"/>
            </w:rPr>
            <w:instrText xml:space="preserve">CITATION Sor18 \p 2 \l 12298 </w:instrText>
          </w:r>
          <w:r>
            <w:rPr>
              <w:rFonts w:ascii="Arial" w:hAnsi="Arial" w:cs="Arial"/>
              <w:sz w:val="24"/>
              <w:szCs w:val="24"/>
              <w:lang w:val="es-CO"/>
            </w:rPr>
            <w:fldChar w:fldCharType="separate"/>
          </w:r>
          <w:r w:rsidR="00823BF1">
            <w:rPr>
              <w:rFonts w:ascii="Arial" w:hAnsi="Arial" w:cs="Arial"/>
              <w:noProof/>
              <w:sz w:val="24"/>
              <w:szCs w:val="24"/>
            </w:rPr>
            <w:t xml:space="preserve"> </w:t>
          </w:r>
          <w:r w:rsidR="00823BF1" w:rsidRPr="00823BF1">
            <w:rPr>
              <w:rFonts w:ascii="Arial" w:hAnsi="Arial" w:cs="Arial"/>
              <w:noProof/>
              <w:sz w:val="24"/>
              <w:szCs w:val="24"/>
            </w:rPr>
            <w:t>(Soriano, 2018, pág. 2)</w:t>
          </w:r>
          <w:r>
            <w:rPr>
              <w:rFonts w:ascii="Arial" w:hAnsi="Arial" w:cs="Arial"/>
              <w:sz w:val="24"/>
              <w:szCs w:val="24"/>
              <w:lang w:val="es-CO"/>
            </w:rPr>
            <w:fldChar w:fldCharType="end"/>
          </w:r>
        </w:sdtContent>
      </w:sdt>
      <w:r w:rsidR="00D53315">
        <w:rPr>
          <w:rFonts w:ascii="Arial" w:hAnsi="Arial" w:cs="Arial"/>
          <w:sz w:val="24"/>
          <w:szCs w:val="24"/>
          <w:lang w:val="es-CO"/>
        </w:rPr>
        <w:t>.</w:t>
      </w:r>
      <w:r w:rsidR="00103811">
        <w:rPr>
          <w:rFonts w:ascii="Arial" w:hAnsi="Arial" w:cs="Arial"/>
          <w:sz w:val="24"/>
          <w:szCs w:val="24"/>
          <w:lang w:val="es-CO"/>
        </w:rPr>
        <w:t xml:space="preserve"> </w:t>
      </w:r>
    </w:p>
    <w:p w:rsidR="00103811" w:rsidRDefault="00103811" w:rsidP="003D6B2B">
      <w:pPr>
        <w:spacing w:line="480" w:lineRule="auto"/>
        <w:ind w:firstLine="708"/>
        <w:jc w:val="both"/>
        <w:rPr>
          <w:rFonts w:ascii="Arial" w:hAnsi="Arial" w:cs="Arial"/>
          <w:sz w:val="24"/>
          <w:szCs w:val="24"/>
          <w:lang w:val="es-CO"/>
        </w:rPr>
      </w:pPr>
      <w:r>
        <w:rPr>
          <w:rFonts w:ascii="Arial" w:hAnsi="Arial" w:cs="Arial"/>
          <w:sz w:val="24"/>
          <w:szCs w:val="24"/>
          <w:lang w:val="es-CO"/>
        </w:rPr>
        <w:t xml:space="preserve">Para determinar la oferta actual del producto que se pretende insertar en el mercado local, se ha realizado una observación de los productos competidores que son comercializados en la ciudad, determinando la siguiente tabla de frecuencias según las marcas que son comercializadas en la ciudad. </w:t>
      </w:r>
    </w:p>
    <w:p w:rsidR="005F04E7" w:rsidRDefault="005F04E7" w:rsidP="009312ED">
      <w:pPr>
        <w:pStyle w:val="Descripcin"/>
        <w:spacing w:after="0"/>
        <w:jc w:val="center"/>
        <w:rPr>
          <w:b/>
          <w:i w:val="0"/>
          <w:color w:val="auto"/>
        </w:rPr>
      </w:pPr>
      <w:bookmarkStart w:id="28" w:name="_Toc478035478"/>
      <w:bookmarkStart w:id="29" w:name="_Toc508655244"/>
    </w:p>
    <w:p w:rsidR="00103811" w:rsidRPr="00103811" w:rsidRDefault="00103811" w:rsidP="009312ED">
      <w:pPr>
        <w:pStyle w:val="Descripcin"/>
        <w:spacing w:after="0"/>
        <w:jc w:val="center"/>
        <w:rPr>
          <w:rFonts w:ascii="Arial" w:hAnsi="Arial" w:cs="Arial"/>
          <w:i w:val="0"/>
          <w:color w:val="auto"/>
          <w:sz w:val="22"/>
          <w:szCs w:val="24"/>
        </w:rPr>
      </w:pPr>
      <w:r w:rsidRPr="00103811">
        <w:rPr>
          <w:b/>
          <w:i w:val="0"/>
          <w:color w:val="auto"/>
        </w:rPr>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5</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Oferta existente</w:t>
      </w:r>
      <w:bookmarkEnd w:id="28"/>
      <w:bookmarkEnd w:id="29"/>
    </w:p>
    <w:tbl>
      <w:tblPr>
        <w:tblStyle w:val="Tablanormal11"/>
        <w:tblW w:w="0" w:type="auto"/>
        <w:jc w:val="center"/>
        <w:tblLook w:val="04A0" w:firstRow="1" w:lastRow="0" w:firstColumn="1" w:lastColumn="0" w:noHBand="0" w:noVBand="1"/>
      </w:tblPr>
      <w:tblGrid>
        <w:gridCol w:w="1333"/>
        <w:gridCol w:w="2002"/>
        <w:gridCol w:w="1983"/>
        <w:gridCol w:w="1663"/>
        <w:gridCol w:w="1513"/>
      </w:tblGrid>
      <w:tr w:rsidR="00E22A58" w:rsidRPr="009A5B5F" w:rsidTr="00E22A58">
        <w:trPr>
          <w:cnfStyle w:val="100000000000" w:firstRow="1" w:lastRow="0" w:firstColumn="0" w:lastColumn="0" w:oddVBand="0" w:evenVBand="0" w:oddHBand="0"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333" w:type="dxa"/>
          </w:tcPr>
          <w:p w:rsidR="00E22A58" w:rsidRPr="00597624" w:rsidRDefault="00E22A58" w:rsidP="00D86F5D">
            <w:pPr>
              <w:pStyle w:val="Sinespaciado"/>
              <w:jc w:val="both"/>
              <w:rPr>
                <w:rFonts w:ascii="Arial" w:hAnsi="Arial" w:cs="Arial"/>
                <w:sz w:val="16"/>
                <w:szCs w:val="24"/>
              </w:rPr>
            </w:pPr>
            <w:r>
              <w:rPr>
                <w:rFonts w:ascii="Arial" w:hAnsi="Arial" w:cs="Arial"/>
                <w:sz w:val="16"/>
                <w:szCs w:val="24"/>
              </w:rPr>
              <w:t>Marca de Pulpas</w:t>
            </w:r>
            <w:r w:rsidRPr="00597624">
              <w:rPr>
                <w:rFonts w:ascii="Arial" w:hAnsi="Arial" w:cs="Arial"/>
                <w:sz w:val="16"/>
                <w:szCs w:val="24"/>
              </w:rPr>
              <w:t xml:space="preserve"> </w:t>
            </w:r>
          </w:p>
        </w:tc>
        <w:tc>
          <w:tcPr>
            <w:tcW w:w="2002" w:type="dxa"/>
          </w:tcPr>
          <w:p w:rsidR="00E22A58" w:rsidRPr="00597624" w:rsidRDefault="00E22A58" w:rsidP="00D714E2">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 xml:space="preserve">Oferta en kilos </w:t>
            </w:r>
            <w:r w:rsidR="00F208EC">
              <w:rPr>
                <w:rFonts w:ascii="Arial" w:hAnsi="Arial" w:cs="Arial"/>
                <w:sz w:val="16"/>
                <w:szCs w:val="24"/>
              </w:rPr>
              <w:t>diarios en supermercados Azogues</w:t>
            </w:r>
          </w:p>
        </w:tc>
        <w:tc>
          <w:tcPr>
            <w:tcW w:w="1983" w:type="dxa"/>
          </w:tcPr>
          <w:p w:rsidR="00E22A58" w:rsidRDefault="00E22A58" w:rsidP="00D86F5D">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Oferta en kilos mensual</w:t>
            </w:r>
          </w:p>
        </w:tc>
        <w:tc>
          <w:tcPr>
            <w:tcW w:w="1663" w:type="dxa"/>
          </w:tcPr>
          <w:p w:rsidR="00E22A58" w:rsidRDefault="00E22A58" w:rsidP="00D86F5D">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Oferta en kilos anual</w:t>
            </w:r>
          </w:p>
        </w:tc>
        <w:tc>
          <w:tcPr>
            <w:tcW w:w="1513" w:type="dxa"/>
          </w:tcPr>
          <w:p w:rsidR="00E22A58" w:rsidRDefault="00CB0BF2" w:rsidP="00D86F5D">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Precio competencia</w:t>
            </w:r>
            <w:r w:rsidR="00F208EC">
              <w:rPr>
                <w:rFonts w:ascii="Arial" w:hAnsi="Arial" w:cs="Arial"/>
                <w:sz w:val="16"/>
                <w:szCs w:val="24"/>
              </w:rPr>
              <w:t xml:space="preserve"> por 500g</w:t>
            </w:r>
          </w:p>
        </w:tc>
      </w:tr>
      <w:tr w:rsidR="00E22A58" w:rsidRPr="009A5B5F" w:rsidTr="00E22A58">
        <w:trPr>
          <w:cnfStyle w:val="000000100000" w:firstRow="0" w:lastRow="0" w:firstColumn="0" w:lastColumn="0" w:oddVBand="0" w:evenVBand="0" w:oddHBand="1"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333" w:type="dxa"/>
          </w:tcPr>
          <w:p w:rsidR="00E22A58" w:rsidRPr="00103811" w:rsidRDefault="00E22A58" w:rsidP="00D86F5D">
            <w:pPr>
              <w:pStyle w:val="Sinespaciado"/>
              <w:jc w:val="both"/>
              <w:rPr>
                <w:rFonts w:ascii="Arial" w:hAnsi="Arial" w:cs="Arial"/>
                <w:b w:val="0"/>
                <w:sz w:val="16"/>
                <w:szCs w:val="24"/>
              </w:rPr>
            </w:pPr>
            <w:proofErr w:type="spellStart"/>
            <w:r>
              <w:rPr>
                <w:rFonts w:ascii="Arial" w:hAnsi="Arial" w:cs="Arial"/>
                <w:b w:val="0"/>
                <w:sz w:val="16"/>
                <w:szCs w:val="24"/>
              </w:rPr>
              <w:t>Magnifrutis</w:t>
            </w:r>
            <w:proofErr w:type="spellEnd"/>
          </w:p>
        </w:tc>
        <w:tc>
          <w:tcPr>
            <w:tcW w:w="2002" w:type="dxa"/>
          </w:tcPr>
          <w:p w:rsidR="00E22A58" w:rsidRPr="009A5B5F" w:rsidRDefault="00E22A58" w:rsidP="00D86F5D">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105</w:t>
            </w:r>
          </w:p>
        </w:tc>
        <w:tc>
          <w:tcPr>
            <w:tcW w:w="1983" w:type="dxa"/>
          </w:tcPr>
          <w:p w:rsidR="00E22A58" w:rsidRDefault="00E22A58" w:rsidP="00442929">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3.150</w:t>
            </w:r>
          </w:p>
        </w:tc>
        <w:tc>
          <w:tcPr>
            <w:tcW w:w="1663" w:type="dxa"/>
          </w:tcPr>
          <w:p w:rsidR="00E22A58" w:rsidRDefault="00E22A58" w:rsidP="00D86F5D">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37.800</w:t>
            </w:r>
          </w:p>
        </w:tc>
        <w:tc>
          <w:tcPr>
            <w:tcW w:w="1513" w:type="dxa"/>
          </w:tcPr>
          <w:p w:rsidR="00E22A58" w:rsidRDefault="00CB0BF2" w:rsidP="00D86F5D">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 xml:space="preserve">$ </w:t>
            </w:r>
            <w:r w:rsidR="00E22A58">
              <w:rPr>
                <w:rFonts w:ascii="Arial" w:hAnsi="Arial" w:cs="Arial"/>
                <w:sz w:val="16"/>
                <w:szCs w:val="24"/>
              </w:rPr>
              <w:t>1</w:t>
            </w:r>
            <w:r>
              <w:rPr>
                <w:rFonts w:ascii="Arial" w:hAnsi="Arial" w:cs="Arial"/>
                <w:sz w:val="16"/>
                <w:szCs w:val="24"/>
              </w:rPr>
              <w:t>,00</w:t>
            </w:r>
          </w:p>
        </w:tc>
      </w:tr>
      <w:tr w:rsidR="00E22A58" w:rsidRPr="009A5B5F" w:rsidTr="00E22A58">
        <w:trPr>
          <w:trHeight w:val="369"/>
          <w:jc w:val="center"/>
        </w:trPr>
        <w:tc>
          <w:tcPr>
            <w:cnfStyle w:val="001000000000" w:firstRow="0" w:lastRow="0" w:firstColumn="1" w:lastColumn="0" w:oddVBand="0" w:evenVBand="0" w:oddHBand="0" w:evenHBand="0" w:firstRowFirstColumn="0" w:firstRowLastColumn="0" w:lastRowFirstColumn="0" w:lastRowLastColumn="0"/>
            <w:tcW w:w="1333" w:type="dxa"/>
          </w:tcPr>
          <w:p w:rsidR="00E22A58" w:rsidRPr="00103811" w:rsidRDefault="00CB0BF2" w:rsidP="00D86F5D">
            <w:pPr>
              <w:pStyle w:val="Sinespaciado"/>
              <w:jc w:val="both"/>
              <w:rPr>
                <w:rFonts w:ascii="Arial" w:hAnsi="Arial" w:cs="Arial"/>
                <w:b w:val="0"/>
                <w:sz w:val="16"/>
                <w:szCs w:val="24"/>
              </w:rPr>
            </w:pPr>
            <w:r>
              <w:rPr>
                <w:rFonts w:ascii="Arial" w:hAnsi="Arial" w:cs="Arial"/>
                <w:b w:val="0"/>
                <w:sz w:val="16"/>
                <w:szCs w:val="24"/>
              </w:rPr>
              <w:t xml:space="preserve">Sancha </w:t>
            </w:r>
            <w:proofErr w:type="spellStart"/>
            <w:r>
              <w:rPr>
                <w:rFonts w:ascii="Arial" w:hAnsi="Arial" w:cs="Arial"/>
                <w:b w:val="0"/>
                <w:sz w:val="16"/>
                <w:szCs w:val="24"/>
              </w:rPr>
              <w:t>Laran</w:t>
            </w:r>
            <w:proofErr w:type="spellEnd"/>
          </w:p>
        </w:tc>
        <w:tc>
          <w:tcPr>
            <w:tcW w:w="2002" w:type="dxa"/>
          </w:tcPr>
          <w:p w:rsidR="00E22A58" w:rsidRPr="009A5B5F" w:rsidRDefault="00E22A58" w:rsidP="00D86F5D">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70</w:t>
            </w:r>
          </w:p>
        </w:tc>
        <w:tc>
          <w:tcPr>
            <w:tcW w:w="1983" w:type="dxa"/>
          </w:tcPr>
          <w:p w:rsidR="00E22A58" w:rsidRDefault="00E22A58" w:rsidP="00D86F5D">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2.100</w:t>
            </w:r>
          </w:p>
        </w:tc>
        <w:tc>
          <w:tcPr>
            <w:tcW w:w="1663" w:type="dxa"/>
          </w:tcPr>
          <w:p w:rsidR="00E22A58" w:rsidRDefault="00E22A58" w:rsidP="00D86F5D">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25.200</w:t>
            </w:r>
          </w:p>
        </w:tc>
        <w:tc>
          <w:tcPr>
            <w:tcW w:w="1513" w:type="dxa"/>
          </w:tcPr>
          <w:p w:rsidR="00E22A58" w:rsidRDefault="00CB0BF2" w:rsidP="00D86F5D">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$ 1,50</w:t>
            </w:r>
          </w:p>
        </w:tc>
      </w:tr>
      <w:tr w:rsidR="00E22A58" w:rsidRPr="009A5B5F" w:rsidTr="00E22A58">
        <w:trPr>
          <w:cnfStyle w:val="000000100000" w:firstRow="0" w:lastRow="0" w:firstColumn="0" w:lastColumn="0" w:oddVBand="0" w:evenVBand="0" w:oddHBand="1"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333" w:type="dxa"/>
          </w:tcPr>
          <w:p w:rsidR="00E22A58" w:rsidRPr="00103811" w:rsidRDefault="00CB0BF2" w:rsidP="00D86F5D">
            <w:pPr>
              <w:pStyle w:val="Sinespaciado"/>
              <w:jc w:val="both"/>
              <w:rPr>
                <w:rFonts w:ascii="Arial" w:hAnsi="Arial" w:cs="Arial"/>
                <w:b w:val="0"/>
                <w:sz w:val="16"/>
                <w:szCs w:val="24"/>
              </w:rPr>
            </w:pPr>
            <w:proofErr w:type="spellStart"/>
            <w:r>
              <w:rPr>
                <w:rFonts w:ascii="Arial" w:hAnsi="Arial" w:cs="Arial"/>
                <w:b w:val="0"/>
                <w:sz w:val="16"/>
                <w:szCs w:val="24"/>
              </w:rPr>
              <w:t>Purifrut</w:t>
            </w:r>
            <w:proofErr w:type="spellEnd"/>
          </w:p>
        </w:tc>
        <w:tc>
          <w:tcPr>
            <w:tcW w:w="2002" w:type="dxa"/>
          </w:tcPr>
          <w:p w:rsidR="00E22A58" w:rsidRDefault="00E22A58" w:rsidP="00D714E2">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84</w:t>
            </w:r>
          </w:p>
        </w:tc>
        <w:tc>
          <w:tcPr>
            <w:tcW w:w="1983" w:type="dxa"/>
          </w:tcPr>
          <w:p w:rsidR="00E22A58" w:rsidRDefault="00E22A58" w:rsidP="00D86F5D">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2.520</w:t>
            </w:r>
          </w:p>
        </w:tc>
        <w:tc>
          <w:tcPr>
            <w:tcW w:w="1663" w:type="dxa"/>
          </w:tcPr>
          <w:p w:rsidR="00E22A58" w:rsidRDefault="00E22A58" w:rsidP="00D86F5D">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30.240</w:t>
            </w:r>
          </w:p>
        </w:tc>
        <w:tc>
          <w:tcPr>
            <w:tcW w:w="1513" w:type="dxa"/>
          </w:tcPr>
          <w:p w:rsidR="00E22A58" w:rsidRDefault="00CB0BF2" w:rsidP="00D86F5D">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$ 3,00</w:t>
            </w:r>
          </w:p>
        </w:tc>
      </w:tr>
      <w:tr w:rsidR="00E22A58" w:rsidRPr="009A5B5F" w:rsidTr="00E22A58">
        <w:trPr>
          <w:trHeight w:val="346"/>
          <w:jc w:val="center"/>
        </w:trPr>
        <w:tc>
          <w:tcPr>
            <w:cnfStyle w:val="001000000000" w:firstRow="0" w:lastRow="0" w:firstColumn="1" w:lastColumn="0" w:oddVBand="0" w:evenVBand="0" w:oddHBand="0" w:evenHBand="0" w:firstRowFirstColumn="0" w:firstRowLastColumn="0" w:lastRowFirstColumn="0" w:lastRowLastColumn="0"/>
            <w:tcW w:w="3335" w:type="dxa"/>
            <w:gridSpan w:val="2"/>
          </w:tcPr>
          <w:p w:rsidR="00E22A58" w:rsidRPr="009A5B5F" w:rsidRDefault="00E22A58" w:rsidP="00442929">
            <w:pPr>
              <w:pStyle w:val="Sinespaciado"/>
              <w:jc w:val="center"/>
              <w:rPr>
                <w:rFonts w:ascii="Arial" w:hAnsi="Arial" w:cs="Arial"/>
                <w:b w:val="0"/>
                <w:sz w:val="16"/>
                <w:szCs w:val="24"/>
              </w:rPr>
            </w:pPr>
            <w:r w:rsidRPr="00D714E2">
              <w:rPr>
                <w:rFonts w:ascii="Arial" w:hAnsi="Arial" w:cs="Arial"/>
                <w:sz w:val="16"/>
                <w:szCs w:val="24"/>
              </w:rPr>
              <w:t xml:space="preserve">TOTAL OFERTA </w:t>
            </w:r>
          </w:p>
        </w:tc>
        <w:tc>
          <w:tcPr>
            <w:tcW w:w="1983" w:type="dxa"/>
          </w:tcPr>
          <w:p w:rsidR="00E22A58" w:rsidRDefault="00E22A58" w:rsidP="00D86F5D">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6"/>
                <w:szCs w:val="24"/>
              </w:rPr>
            </w:pPr>
            <w:r>
              <w:rPr>
                <w:rFonts w:ascii="Arial" w:hAnsi="Arial" w:cs="Arial"/>
                <w:b/>
                <w:sz w:val="16"/>
                <w:szCs w:val="24"/>
              </w:rPr>
              <w:t>7.770</w:t>
            </w:r>
          </w:p>
        </w:tc>
        <w:tc>
          <w:tcPr>
            <w:tcW w:w="1663" w:type="dxa"/>
          </w:tcPr>
          <w:p w:rsidR="00E22A58" w:rsidRDefault="00E22A58" w:rsidP="00D86F5D">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6"/>
                <w:szCs w:val="24"/>
              </w:rPr>
            </w:pPr>
            <w:r>
              <w:rPr>
                <w:rFonts w:ascii="Arial" w:hAnsi="Arial" w:cs="Arial"/>
                <w:b/>
                <w:sz w:val="16"/>
                <w:szCs w:val="24"/>
              </w:rPr>
              <w:t>93.240</w:t>
            </w:r>
          </w:p>
        </w:tc>
        <w:tc>
          <w:tcPr>
            <w:tcW w:w="1513" w:type="dxa"/>
          </w:tcPr>
          <w:p w:rsidR="00E22A58" w:rsidRDefault="00E22A58" w:rsidP="00D86F5D">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6"/>
                <w:szCs w:val="24"/>
              </w:rPr>
            </w:pPr>
          </w:p>
        </w:tc>
      </w:tr>
    </w:tbl>
    <w:p w:rsidR="00103811" w:rsidRPr="00817767" w:rsidRDefault="00103811" w:rsidP="00103811">
      <w:pPr>
        <w:pStyle w:val="Sinespaciado"/>
        <w:jc w:val="center"/>
        <w:rPr>
          <w:rFonts w:ascii="Arial" w:hAnsi="Arial" w:cs="Arial"/>
          <w:sz w:val="16"/>
          <w:szCs w:val="16"/>
        </w:rPr>
      </w:pPr>
      <w:r>
        <w:rPr>
          <w:rFonts w:ascii="Arial" w:hAnsi="Arial" w:cs="Arial"/>
          <w:b/>
          <w:sz w:val="16"/>
          <w:szCs w:val="16"/>
        </w:rPr>
        <w:t>Fuente</w:t>
      </w:r>
      <w:r w:rsidRPr="00817767">
        <w:rPr>
          <w:rFonts w:ascii="Arial" w:hAnsi="Arial" w:cs="Arial"/>
          <w:b/>
          <w:sz w:val="16"/>
          <w:szCs w:val="16"/>
        </w:rPr>
        <w:t xml:space="preserve">: </w:t>
      </w:r>
      <w:r>
        <w:rPr>
          <w:rFonts w:ascii="Arial" w:hAnsi="Arial" w:cs="Arial"/>
          <w:sz w:val="16"/>
          <w:szCs w:val="16"/>
        </w:rPr>
        <w:t>Investigación directa</w:t>
      </w:r>
    </w:p>
    <w:p w:rsidR="00D86F5D" w:rsidRDefault="00103811" w:rsidP="00D86F5D">
      <w:pPr>
        <w:pStyle w:val="Sinespaciado"/>
        <w:jc w:val="center"/>
        <w:rPr>
          <w:rFonts w:ascii="Arial" w:hAnsi="Arial" w:cs="Arial"/>
          <w:sz w:val="16"/>
          <w:szCs w:val="16"/>
        </w:rPr>
      </w:pPr>
      <w:r w:rsidRPr="00817767">
        <w:rPr>
          <w:rFonts w:ascii="Arial" w:hAnsi="Arial" w:cs="Arial"/>
          <w:b/>
          <w:sz w:val="16"/>
          <w:szCs w:val="16"/>
        </w:rPr>
        <w:t xml:space="preserve">Elaborado por: </w:t>
      </w:r>
      <w:r w:rsidR="00532FCC">
        <w:rPr>
          <w:rFonts w:ascii="Arial" w:hAnsi="Arial" w:cs="Arial"/>
          <w:sz w:val="16"/>
          <w:szCs w:val="16"/>
        </w:rPr>
        <w:t>El autor</w:t>
      </w:r>
    </w:p>
    <w:p w:rsidR="003D6B2B" w:rsidRPr="00D86F5D" w:rsidRDefault="003D6B2B" w:rsidP="00D86F5D">
      <w:pPr>
        <w:pStyle w:val="Sinespaciado"/>
        <w:jc w:val="center"/>
        <w:rPr>
          <w:rFonts w:ascii="Arial" w:hAnsi="Arial" w:cs="Arial"/>
          <w:sz w:val="16"/>
          <w:szCs w:val="16"/>
        </w:rPr>
      </w:pPr>
    </w:p>
    <w:p w:rsidR="00C26071" w:rsidRDefault="009312ED" w:rsidP="001875F4">
      <w:pPr>
        <w:spacing w:line="480" w:lineRule="auto"/>
        <w:ind w:firstLine="708"/>
        <w:jc w:val="both"/>
        <w:rPr>
          <w:rFonts w:ascii="Arial" w:hAnsi="Arial" w:cs="Arial"/>
          <w:sz w:val="24"/>
          <w:szCs w:val="24"/>
          <w:lang w:val="es-CO"/>
        </w:rPr>
      </w:pPr>
      <w:r w:rsidRPr="009312ED">
        <w:rPr>
          <w:rFonts w:ascii="Arial" w:hAnsi="Arial" w:cs="Arial"/>
          <w:sz w:val="24"/>
          <w:szCs w:val="24"/>
          <w:lang w:val="es-CO"/>
        </w:rPr>
        <w:lastRenderedPageBreak/>
        <w:t xml:space="preserve">La proyección de la </w:t>
      </w:r>
      <w:r>
        <w:rPr>
          <w:rFonts w:ascii="Arial" w:hAnsi="Arial" w:cs="Arial"/>
          <w:sz w:val="24"/>
          <w:szCs w:val="24"/>
          <w:lang w:val="es-CO"/>
        </w:rPr>
        <w:t>Ofert</w:t>
      </w:r>
      <w:r w:rsidRPr="009312ED">
        <w:rPr>
          <w:rFonts w:ascii="Arial" w:hAnsi="Arial" w:cs="Arial"/>
          <w:sz w:val="24"/>
          <w:szCs w:val="24"/>
          <w:lang w:val="es-CO"/>
        </w:rPr>
        <w:t>a, con el crecimiento de un 1,24% de crecimiento poblacional de ventas anualmente, sería:</w:t>
      </w:r>
    </w:p>
    <w:p w:rsidR="009312ED" w:rsidRPr="00103811" w:rsidRDefault="009312ED" w:rsidP="009312ED">
      <w:pPr>
        <w:pStyle w:val="Descripcin"/>
        <w:spacing w:after="0"/>
        <w:jc w:val="center"/>
        <w:rPr>
          <w:rFonts w:ascii="Arial" w:hAnsi="Arial" w:cs="Arial"/>
          <w:i w:val="0"/>
          <w:color w:val="auto"/>
          <w:sz w:val="22"/>
          <w:szCs w:val="24"/>
        </w:rPr>
      </w:pPr>
      <w:bookmarkStart w:id="30" w:name="_Toc508655245"/>
      <w:r w:rsidRPr="00103811">
        <w:rPr>
          <w:b/>
          <w:i w:val="0"/>
          <w:color w:val="auto"/>
        </w:rPr>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6</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Oferta </w:t>
      </w:r>
      <w:r>
        <w:rPr>
          <w:rFonts w:ascii="Arial" w:hAnsi="Arial" w:cs="Arial"/>
          <w:i w:val="0"/>
          <w:color w:val="auto"/>
          <w:sz w:val="16"/>
        </w:rPr>
        <w:t>proyectada</w:t>
      </w:r>
      <w:bookmarkEnd w:id="30"/>
    </w:p>
    <w:tbl>
      <w:tblPr>
        <w:tblStyle w:val="Tablanormal11"/>
        <w:tblW w:w="0" w:type="auto"/>
        <w:jc w:val="center"/>
        <w:tblLook w:val="04A0" w:firstRow="1" w:lastRow="0" w:firstColumn="1" w:lastColumn="0" w:noHBand="0" w:noVBand="1"/>
      </w:tblPr>
      <w:tblGrid>
        <w:gridCol w:w="988"/>
        <w:gridCol w:w="2155"/>
      </w:tblGrid>
      <w:tr w:rsidR="009312ED" w:rsidRPr="009A5B5F" w:rsidTr="00D86F5D">
        <w:trPr>
          <w:cnfStyle w:val="100000000000" w:firstRow="1" w:lastRow="0" w:firstColumn="0" w:lastColumn="0" w:oddVBand="0" w:evenVBand="0" w:oddHBand="0" w:evenHBand="0"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988" w:type="dxa"/>
          </w:tcPr>
          <w:p w:rsidR="009312ED" w:rsidRPr="00597624" w:rsidRDefault="009312ED" w:rsidP="00D86F5D">
            <w:pPr>
              <w:pStyle w:val="Sinespaciado"/>
              <w:spacing w:line="360" w:lineRule="auto"/>
              <w:jc w:val="both"/>
              <w:rPr>
                <w:rFonts w:ascii="Arial" w:hAnsi="Arial" w:cs="Arial"/>
                <w:sz w:val="16"/>
                <w:szCs w:val="24"/>
              </w:rPr>
            </w:pPr>
          </w:p>
        </w:tc>
        <w:tc>
          <w:tcPr>
            <w:tcW w:w="2155" w:type="dxa"/>
          </w:tcPr>
          <w:p w:rsidR="009312ED" w:rsidRPr="00597624" w:rsidRDefault="009312ED" w:rsidP="00D86F5D">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Oferta en kilos (fundas)</w:t>
            </w:r>
          </w:p>
        </w:tc>
      </w:tr>
      <w:tr w:rsidR="009312ED" w:rsidRPr="009A5B5F" w:rsidTr="00D86F5D">
        <w:trPr>
          <w:cnfStyle w:val="000000100000" w:firstRow="0" w:lastRow="0" w:firstColumn="0" w:lastColumn="0" w:oddVBand="0" w:evenVBand="0" w:oddHBand="1" w:evenHBand="0"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988" w:type="dxa"/>
          </w:tcPr>
          <w:p w:rsidR="009312ED" w:rsidRPr="00103811" w:rsidRDefault="009312ED" w:rsidP="00D86F5D">
            <w:pPr>
              <w:pStyle w:val="Sinespaciado"/>
              <w:jc w:val="both"/>
              <w:rPr>
                <w:rFonts w:ascii="Arial" w:hAnsi="Arial" w:cs="Arial"/>
                <w:b w:val="0"/>
                <w:sz w:val="16"/>
                <w:szCs w:val="24"/>
              </w:rPr>
            </w:pPr>
            <w:r>
              <w:rPr>
                <w:rFonts w:ascii="Arial" w:hAnsi="Arial" w:cs="Arial"/>
                <w:b w:val="0"/>
                <w:sz w:val="16"/>
                <w:szCs w:val="24"/>
              </w:rPr>
              <w:t>2018</w:t>
            </w:r>
          </w:p>
        </w:tc>
        <w:tc>
          <w:tcPr>
            <w:tcW w:w="2155" w:type="dxa"/>
          </w:tcPr>
          <w:p w:rsidR="009312ED" w:rsidRPr="009A5B5F" w:rsidRDefault="00442929" w:rsidP="00D86F5D">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93.240</w:t>
            </w:r>
          </w:p>
        </w:tc>
      </w:tr>
      <w:tr w:rsidR="009312ED" w:rsidRPr="009A5B5F" w:rsidTr="00D86F5D">
        <w:trPr>
          <w:trHeight w:val="276"/>
          <w:jc w:val="center"/>
        </w:trPr>
        <w:tc>
          <w:tcPr>
            <w:cnfStyle w:val="001000000000" w:firstRow="0" w:lastRow="0" w:firstColumn="1" w:lastColumn="0" w:oddVBand="0" w:evenVBand="0" w:oddHBand="0" w:evenHBand="0" w:firstRowFirstColumn="0" w:firstRowLastColumn="0" w:lastRowFirstColumn="0" w:lastRowLastColumn="0"/>
            <w:tcW w:w="988" w:type="dxa"/>
          </w:tcPr>
          <w:p w:rsidR="009312ED" w:rsidRPr="00103811" w:rsidRDefault="009312ED" w:rsidP="00D86F5D">
            <w:pPr>
              <w:pStyle w:val="Sinespaciado"/>
              <w:jc w:val="both"/>
              <w:rPr>
                <w:rFonts w:ascii="Arial" w:hAnsi="Arial" w:cs="Arial"/>
                <w:b w:val="0"/>
                <w:sz w:val="16"/>
                <w:szCs w:val="24"/>
              </w:rPr>
            </w:pPr>
            <w:r>
              <w:rPr>
                <w:rFonts w:ascii="Arial" w:hAnsi="Arial" w:cs="Arial"/>
                <w:b w:val="0"/>
                <w:sz w:val="16"/>
                <w:szCs w:val="24"/>
              </w:rPr>
              <w:t>2019</w:t>
            </w:r>
          </w:p>
        </w:tc>
        <w:tc>
          <w:tcPr>
            <w:tcW w:w="2155" w:type="dxa"/>
          </w:tcPr>
          <w:p w:rsidR="009312ED" w:rsidRPr="009A5B5F" w:rsidRDefault="00442929" w:rsidP="00D86F5D">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94.396</w:t>
            </w:r>
          </w:p>
        </w:tc>
      </w:tr>
      <w:tr w:rsidR="009312ED" w:rsidRPr="009A5B5F" w:rsidTr="00D86F5D">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988" w:type="dxa"/>
          </w:tcPr>
          <w:p w:rsidR="009312ED" w:rsidRPr="00103811" w:rsidRDefault="009312ED" w:rsidP="00D86F5D">
            <w:pPr>
              <w:pStyle w:val="Sinespaciado"/>
              <w:jc w:val="both"/>
              <w:rPr>
                <w:rFonts w:ascii="Arial" w:hAnsi="Arial" w:cs="Arial"/>
                <w:b w:val="0"/>
                <w:sz w:val="16"/>
                <w:szCs w:val="24"/>
              </w:rPr>
            </w:pPr>
            <w:r>
              <w:rPr>
                <w:rFonts w:ascii="Arial" w:hAnsi="Arial" w:cs="Arial"/>
                <w:b w:val="0"/>
                <w:sz w:val="16"/>
                <w:szCs w:val="24"/>
              </w:rPr>
              <w:t>2020</w:t>
            </w:r>
          </w:p>
        </w:tc>
        <w:tc>
          <w:tcPr>
            <w:tcW w:w="2155" w:type="dxa"/>
          </w:tcPr>
          <w:p w:rsidR="009312ED" w:rsidRDefault="00442929" w:rsidP="00D86F5D">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95.566</w:t>
            </w:r>
          </w:p>
        </w:tc>
      </w:tr>
      <w:tr w:rsidR="009312ED" w:rsidRPr="009A5B5F" w:rsidTr="00D86F5D">
        <w:trPr>
          <w:trHeight w:val="328"/>
          <w:jc w:val="center"/>
        </w:trPr>
        <w:tc>
          <w:tcPr>
            <w:cnfStyle w:val="001000000000" w:firstRow="0" w:lastRow="0" w:firstColumn="1" w:lastColumn="0" w:oddVBand="0" w:evenVBand="0" w:oddHBand="0" w:evenHBand="0" w:firstRowFirstColumn="0" w:firstRowLastColumn="0" w:lastRowFirstColumn="0" w:lastRowLastColumn="0"/>
            <w:tcW w:w="988" w:type="dxa"/>
          </w:tcPr>
          <w:p w:rsidR="009312ED" w:rsidRDefault="009312ED" w:rsidP="00D86F5D">
            <w:pPr>
              <w:pStyle w:val="Sinespaciado"/>
              <w:jc w:val="both"/>
              <w:rPr>
                <w:rFonts w:ascii="Arial" w:hAnsi="Arial" w:cs="Arial"/>
                <w:b w:val="0"/>
                <w:sz w:val="16"/>
                <w:szCs w:val="24"/>
              </w:rPr>
            </w:pPr>
            <w:r>
              <w:rPr>
                <w:rFonts w:ascii="Arial" w:hAnsi="Arial" w:cs="Arial"/>
                <w:b w:val="0"/>
                <w:sz w:val="16"/>
                <w:szCs w:val="24"/>
              </w:rPr>
              <w:t>2021</w:t>
            </w:r>
          </w:p>
        </w:tc>
        <w:tc>
          <w:tcPr>
            <w:tcW w:w="2155" w:type="dxa"/>
          </w:tcPr>
          <w:p w:rsidR="009312ED" w:rsidRDefault="00442929" w:rsidP="00D86F5D">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96.751</w:t>
            </w:r>
          </w:p>
        </w:tc>
      </w:tr>
      <w:tr w:rsidR="009312ED" w:rsidRPr="009A5B5F" w:rsidTr="00D86F5D">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988" w:type="dxa"/>
          </w:tcPr>
          <w:p w:rsidR="009312ED" w:rsidRDefault="009312ED" w:rsidP="00D86F5D">
            <w:pPr>
              <w:pStyle w:val="Sinespaciado"/>
              <w:jc w:val="both"/>
              <w:rPr>
                <w:rFonts w:ascii="Arial" w:hAnsi="Arial" w:cs="Arial"/>
                <w:b w:val="0"/>
                <w:sz w:val="16"/>
                <w:szCs w:val="24"/>
              </w:rPr>
            </w:pPr>
            <w:r>
              <w:rPr>
                <w:rFonts w:ascii="Arial" w:hAnsi="Arial" w:cs="Arial"/>
                <w:b w:val="0"/>
                <w:sz w:val="16"/>
                <w:szCs w:val="24"/>
              </w:rPr>
              <w:t>2022</w:t>
            </w:r>
          </w:p>
        </w:tc>
        <w:tc>
          <w:tcPr>
            <w:tcW w:w="2155" w:type="dxa"/>
          </w:tcPr>
          <w:p w:rsidR="009312ED" w:rsidRDefault="00442929" w:rsidP="00D86F5D">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97.951</w:t>
            </w:r>
          </w:p>
        </w:tc>
      </w:tr>
    </w:tbl>
    <w:p w:rsidR="009312ED" w:rsidRPr="00817767" w:rsidRDefault="009312ED" w:rsidP="009312ED">
      <w:pPr>
        <w:pStyle w:val="Sinespaciado"/>
        <w:jc w:val="center"/>
        <w:rPr>
          <w:rFonts w:ascii="Arial" w:hAnsi="Arial" w:cs="Arial"/>
          <w:sz w:val="16"/>
          <w:szCs w:val="16"/>
        </w:rPr>
      </w:pPr>
      <w:r>
        <w:rPr>
          <w:rFonts w:ascii="Arial" w:hAnsi="Arial" w:cs="Arial"/>
          <w:b/>
          <w:sz w:val="16"/>
          <w:szCs w:val="16"/>
        </w:rPr>
        <w:t>Fuente</w:t>
      </w:r>
      <w:r w:rsidRPr="00817767">
        <w:rPr>
          <w:rFonts w:ascii="Arial" w:hAnsi="Arial" w:cs="Arial"/>
          <w:b/>
          <w:sz w:val="16"/>
          <w:szCs w:val="16"/>
        </w:rPr>
        <w:t xml:space="preserve">: </w:t>
      </w:r>
      <w:r>
        <w:rPr>
          <w:rFonts w:ascii="Arial" w:hAnsi="Arial" w:cs="Arial"/>
          <w:sz w:val="16"/>
          <w:szCs w:val="16"/>
        </w:rPr>
        <w:t>Investigación directa</w:t>
      </w:r>
    </w:p>
    <w:p w:rsidR="00BF1C73" w:rsidRDefault="009312ED" w:rsidP="00D86F5D">
      <w:pPr>
        <w:pStyle w:val="Sinespaciado"/>
        <w:jc w:val="center"/>
        <w:rPr>
          <w:rFonts w:ascii="Arial" w:hAnsi="Arial" w:cs="Arial"/>
          <w:sz w:val="16"/>
          <w:szCs w:val="16"/>
        </w:rPr>
      </w:pPr>
      <w:r w:rsidRPr="00817767">
        <w:rPr>
          <w:rFonts w:ascii="Arial" w:hAnsi="Arial" w:cs="Arial"/>
          <w:b/>
          <w:sz w:val="16"/>
          <w:szCs w:val="16"/>
        </w:rPr>
        <w:t xml:space="preserve">Elaborado por: </w:t>
      </w:r>
      <w:r w:rsidR="00532FCC">
        <w:rPr>
          <w:rFonts w:ascii="Arial" w:hAnsi="Arial" w:cs="Arial"/>
          <w:sz w:val="16"/>
          <w:szCs w:val="16"/>
        </w:rPr>
        <w:t>El autor</w:t>
      </w:r>
    </w:p>
    <w:p w:rsidR="00F208EC" w:rsidRDefault="00F208EC" w:rsidP="00D86F5D">
      <w:pPr>
        <w:pStyle w:val="Sinespaciado"/>
        <w:jc w:val="center"/>
        <w:rPr>
          <w:rFonts w:ascii="Arial" w:hAnsi="Arial" w:cs="Arial"/>
          <w:sz w:val="16"/>
          <w:szCs w:val="16"/>
        </w:rPr>
      </w:pPr>
    </w:p>
    <w:p w:rsidR="00D86F5D" w:rsidRDefault="00D86F5D" w:rsidP="00D86F5D">
      <w:pPr>
        <w:pStyle w:val="Sinespaciado"/>
        <w:jc w:val="center"/>
        <w:rPr>
          <w:rFonts w:ascii="Arial" w:hAnsi="Arial" w:cs="Arial"/>
          <w:b/>
          <w:sz w:val="16"/>
          <w:szCs w:val="16"/>
        </w:rPr>
      </w:pPr>
      <w:bookmarkStart w:id="31" w:name="_Toc508655431"/>
      <w:r w:rsidRPr="00370586">
        <w:rPr>
          <w:rFonts w:ascii="Arial" w:hAnsi="Arial" w:cs="Arial"/>
          <w:b/>
          <w:sz w:val="16"/>
        </w:rPr>
        <w:t xml:space="preserve">Gráfico </w:t>
      </w:r>
      <w:r w:rsidRPr="00370586">
        <w:rPr>
          <w:rFonts w:ascii="Arial" w:hAnsi="Arial" w:cs="Arial"/>
          <w:b/>
          <w:sz w:val="16"/>
        </w:rPr>
        <w:fldChar w:fldCharType="begin"/>
      </w:r>
      <w:r w:rsidRPr="00370586">
        <w:rPr>
          <w:rFonts w:ascii="Arial" w:hAnsi="Arial" w:cs="Arial"/>
          <w:b/>
          <w:sz w:val="16"/>
        </w:rPr>
        <w:instrText xml:space="preserve"> SEQ Gráfico \* ARABIC </w:instrText>
      </w:r>
      <w:r w:rsidRPr="00370586">
        <w:rPr>
          <w:rFonts w:ascii="Arial" w:hAnsi="Arial" w:cs="Arial"/>
          <w:b/>
          <w:sz w:val="16"/>
        </w:rPr>
        <w:fldChar w:fldCharType="separate"/>
      </w:r>
      <w:r w:rsidR="00E34BEA">
        <w:rPr>
          <w:rFonts w:ascii="Arial" w:hAnsi="Arial" w:cs="Arial"/>
          <w:b/>
          <w:noProof/>
          <w:sz w:val="16"/>
        </w:rPr>
        <w:t>2</w:t>
      </w:r>
      <w:r w:rsidRPr="00370586">
        <w:rPr>
          <w:rFonts w:ascii="Arial" w:hAnsi="Arial" w:cs="Arial"/>
          <w:b/>
          <w:sz w:val="16"/>
        </w:rPr>
        <w:fldChar w:fldCharType="end"/>
      </w:r>
      <w:r w:rsidRPr="00370586">
        <w:rPr>
          <w:rFonts w:ascii="Arial" w:hAnsi="Arial" w:cs="Arial"/>
          <w:b/>
          <w:sz w:val="16"/>
        </w:rPr>
        <w:t xml:space="preserve">: </w:t>
      </w:r>
      <w:r>
        <w:rPr>
          <w:rFonts w:ascii="Arial" w:hAnsi="Arial" w:cs="Arial"/>
          <w:sz w:val="16"/>
        </w:rPr>
        <w:t>Oferta</w:t>
      </w:r>
      <w:r w:rsidRPr="00370586">
        <w:rPr>
          <w:rFonts w:ascii="Arial" w:hAnsi="Arial" w:cs="Arial"/>
          <w:sz w:val="16"/>
        </w:rPr>
        <w:t xml:space="preserve"> Proyectada</w:t>
      </w:r>
      <w:r>
        <w:rPr>
          <w:noProof/>
          <w:lang w:val="en-US"/>
        </w:rPr>
        <w:drawing>
          <wp:inline distT="0" distB="0" distL="0" distR="0" wp14:anchorId="198D7825" wp14:editId="6346E706">
            <wp:extent cx="4743450" cy="260985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bookmarkEnd w:id="31"/>
      <w:r w:rsidRPr="00E40734">
        <w:rPr>
          <w:rFonts w:ascii="Arial" w:hAnsi="Arial" w:cs="Arial"/>
          <w:b/>
          <w:sz w:val="16"/>
          <w:szCs w:val="16"/>
        </w:rPr>
        <w:t xml:space="preserve"> </w:t>
      </w:r>
    </w:p>
    <w:p w:rsidR="00D86F5D" w:rsidRPr="00817767" w:rsidRDefault="00D86F5D" w:rsidP="00D86F5D">
      <w:pPr>
        <w:pStyle w:val="Sinespaciado"/>
        <w:jc w:val="center"/>
        <w:rPr>
          <w:rFonts w:ascii="Arial" w:hAnsi="Arial" w:cs="Arial"/>
          <w:sz w:val="16"/>
          <w:szCs w:val="16"/>
        </w:rPr>
      </w:pPr>
      <w:r>
        <w:rPr>
          <w:rFonts w:ascii="Arial" w:hAnsi="Arial" w:cs="Arial"/>
          <w:b/>
          <w:sz w:val="16"/>
          <w:szCs w:val="16"/>
        </w:rPr>
        <w:t>Fuente</w:t>
      </w:r>
      <w:r w:rsidRPr="00817767">
        <w:rPr>
          <w:rFonts w:ascii="Arial" w:hAnsi="Arial" w:cs="Arial"/>
          <w:b/>
          <w:sz w:val="16"/>
          <w:szCs w:val="16"/>
        </w:rPr>
        <w:t xml:space="preserve">: </w:t>
      </w:r>
      <w:r>
        <w:rPr>
          <w:rFonts w:ascii="Arial" w:hAnsi="Arial" w:cs="Arial"/>
          <w:sz w:val="16"/>
          <w:szCs w:val="16"/>
        </w:rPr>
        <w:t>Investigación directa</w:t>
      </w:r>
    </w:p>
    <w:p w:rsidR="00D86F5D" w:rsidRDefault="00D86F5D" w:rsidP="00D86F5D">
      <w:pPr>
        <w:pStyle w:val="Sinespaciado"/>
        <w:jc w:val="center"/>
        <w:rPr>
          <w:rFonts w:ascii="Arial" w:hAnsi="Arial" w:cs="Arial"/>
          <w:sz w:val="16"/>
          <w:szCs w:val="16"/>
        </w:rPr>
      </w:pPr>
      <w:r w:rsidRPr="00817767">
        <w:rPr>
          <w:rFonts w:ascii="Arial" w:hAnsi="Arial" w:cs="Arial"/>
          <w:b/>
          <w:sz w:val="16"/>
          <w:szCs w:val="16"/>
        </w:rPr>
        <w:t xml:space="preserve">Elaborado por: </w:t>
      </w:r>
      <w:r w:rsidR="00427247">
        <w:rPr>
          <w:rFonts w:ascii="Arial" w:hAnsi="Arial" w:cs="Arial"/>
          <w:sz w:val="16"/>
          <w:szCs w:val="16"/>
        </w:rPr>
        <w:t>El autor</w:t>
      </w:r>
    </w:p>
    <w:p w:rsidR="00D86F5D" w:rsidRPr="00D86F5D" w:rsidRDefault="00D86F5D" w:rsidP="00D86F5D">
      <w:pPr>
        <w:pStyle w:val="Sinespaciado"/>
        <w:jc w:val="center"/>
        <w:rPr>
          <w:rFonts w:ascii="Arial" w:hAnsi="Arial" w:cs="Arial"/>
          <w:sz w:val="16"/>
          <w:szCs w:val="16"/>
        </w:rPr>
      </w:pPr>
    </w:p>
    <w:p w:rsidR="009312ED" w:rsidRDefault="00BF1C73" w:rsidP="00BF1C73">
      <w:pPr>
        <w:pStyle w:val="Ttulo3"/>
        <w:ind w:firstLine="0"/>
        <w:rPr>
          <w:lang w:val="es-CO"/>
        </w:rPr>
      </w:pPr>
      <w:bookmarkStart w:id="32" w:name="_Toc508655686"/>
      <w:r>
        <w:rPr>
          <w:lang w:val="es-CO"/>
        </w:rPr>
        <w:t>2.2.3. DEMANDA POTENCIAL INSATISFECHA</w:t>
      </w:r>
      <w:bookmarkEnd w:id="32"/>
    </w:p>
    <w:p w:rsidR="00706E63" w:rsidRPr="00706E63" w:rsidRDefault="00706E63" w:rsidP="00706E63">
      <w:pPr>
        <w:rPr>
          <w:lang w:val="es-CO"/>
        </w:rPr>
      </w:pPr>
    </w:p>
    <w:p w:rsidR="00F84636" w:rsidRPr="00103811" w:rsidRDefault="00F84636" w:rsidP="00F84636">
      <w:pPr>
        <w:pStyle w:val="Descripcin"/>
        <w:spacing w:after="0"/>
        <w:jc w:val="center"/>
        <w:rPr>
          <w:rFonts w:ascii="Arial" w:hAnsi="Arial" w:cs="Arial"/>
          <w:i w:val="0"/>
          <w:color w:val="auto"/>
          <w:sz w:val="22"/>
          <w:szCs w:val="24"/>
        </w:rPr>
      </w:pPr>
      <w:bookmarkStart w:id="33" w:name="_Toc508655246"/>
      <w:r w:rsidRPr="00103811">
        <w:rPr>
          <w:b/>
          <w:i w:val="0"/>
          <w:color w:val="auto"/>
        </w:rPr>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7</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Demanda</w:t>
      </w:r>
      <w:r w:rsidR="00D86F5D">
        <w:rPr>
          <w:rFonts w:ascii="Arial" w:hAnsi="Arial" w:cs="Arial"/>
          <w:i w:val="0"/>
          <w:color w:val="auto"/>
          <w:sz w:val="16"/>
        </w:rPr>
        <w:t xml:space="preserve"> Potencial</w:t>
      </w:r>
      <w:r>
        <w:rPr>
          <w:rFonts w:ascii="Arial" w:hAnsi="Arial" w:cs="Arial"/>
          <w:i w:val="0"/>
          <w:color w:val="auto"/>
          <w:sz w:val="16"/>
        </w:rPr>
        <w:t xml:space="preserve"> Insatisfecha</w:t>
      </w:r>
      <w:bookmarkEnd w:id="33"/>
    </w:p>
    <w:tbl>
      <w:tblPr>
        <w:tblStyle w:val="Tablanormal11"/>
        <w:tblW w:w="0" w:type="auto"/>
        <w:jc w:val="center"/>
        <w:tblLook w:val="04A0" w:firstRow="1" w:lastRow="0" w:firstColumn="1" w:lastColumn="0" w:noHBand="0" w:noVBand="1"/>
      </w:tblPr>
      <w:tblGrid>
        <w:gridCol w:w="1276"/>
        <w:gridCol w:w="1634"/>
        <w:gridCol w:w="1530"/>
        <w:gridCol w:w="1843"/>
      </w:tblGrid>
      <w:tr w:rsidR="00F84636" w:rsidRPr="009A5B5F" w:rsidTr="00D86F5D">
        <w:trPr>
          <w:cnfStyle w:val="100000000000" w:firstRow="1" w:lastRow="0" w:firstColumn="0" w:lastColumn="0" w:oddVBand="0" w:evenVBand="0" w:oddHBand="0"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276" w:type="dxa"/>
          </w:tcPr>
          <w:p w:rsidR="00F84636" w:rsidRPr="00597624" w:rsidRDefault="00F84636" w:rsidP="00F84636">
            <w:pPr>
              <w:pStyle w:val="Sinespaciado"/>
              <w:spacing w:line="360" w:lineRule="auto"/>
              <w:jc w:val="both"/>
              <w:rPr>
                <w:rFonts w:ascii="Arial" w:hAnsi="Arial" w:cs="Arial"/>
                <w:sz w:val="16"/>
                <w:szCs w:val="24"/>
              </w:rPr>
            </w:pPr>
          </w:p>
        </w:tc>
        <w:tc>
          <w:tcPr>
            <w:tcW w:w="1634" w:type="dxa"/>
          </w:tcPr>
          <w:p w:rsidR="00F84636" w:rsidRPr="00597624" w:rsidRDefault="00F84636" w:rsidP="00F84636">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Demanda en kilos (fundas)</w:t>
            </w:r>
          </w:p>
        </w:tc>
        <w:tc>
          <w:tcPr>
            <w:tcW w:w="1530" w:type="dxa"/>
          </w:tcPr>
          <w:p w:rsidR="00F84636" w:rsidRPr="00597624" w:rsidRDefault="00F84636" w:rsidP="00F84636">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Oferta en kilos (fundas)</w:t>
            </w:r>
          </w:p>
        </w:tc>
        <w:tc>
          <w:tcPr>
            <w:tcW w:w="1843" w:type="dxa"/>
          </w:tcPr>
          <w:p w:rsidR="00F84636" w:rsidRDefault="00F84636" w:rsidP="00F84636">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Demanda Potencial Insatisfecha</w:t>
            </w:r>
          </w:p>
        </w:tc>
      </w:tr>
      <w:tr w:rsidR="00E05A73" w:rsidRPr="009A5B5F" w:rsidTr="00D86F5D">
        <w:trPr>
          <w:cnfStyle w:val="000000100000" w:firstRow="0" w:lastRow="0" w:firstColumn="0" w:lastColumn="0" w:oddVBand="0" w:evenVBand="0" w:oddHBand="1"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276" w:type="dxa"/>
          </w:tcPr>
          <w:p w:rsidR="00E05A73" w:rsidRPr="00103811" w:rsidRDefault="00E05A73" w:rsidP="00E05A73">
            <w:pPr>
              <w:pStyle w:val="Sinespaciado"/>
              <w:spacing w:line="360" w:lineRule="auto"/>
              <w:jc w:val="both"/>
              <w:rPr>
                <w:rFonts w:ascii="Arial" w:hAnsi="Arial" w:cs="Arial"/>
                <w:b w:val="0"/>
                <w:sz w:val="16"/>
                <w:szCs w:val="24"/>
              </w:rPr>
            </w:pPr>
            <w:r>
              <w:rPr>
                <w:rFonts w:ascii="Arial" w:hAnsi="Arial" w:cs="Arial"/>
                <w:b w:val="0"/>
                <w:sz w:val="16"/>
                <w:szCs w:val="24"/>
              </w:rPr>
              <w:t>2018</w:t>
            </w:r>
          </w:p>
        </w:tc>
        <w:tc>
          <w:tcPr>
            <w:tcW w:w="1634" w:type="dxa"/>
          </w:tcPr>
          <w:p w:rsidR="00E05A73" w:rsidRPr="009A5B5F" w:rsidRDefault="00E05A73" w:rsidP="00E05A73">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554.400</w:t>
            </w:r>
          </w:p>
        </w:tc>
        <w:tc>
          <w:tcPr>
            <w:tcW w:w="1530" w:type="dxa"/>
          </w:tcPr>
          <w:p w:rsidR="00E05A73" w:rsidRPr="009A5B5F" w:rsidRDefault="00E05A73" w:rsidP="00E05A73">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93.240</w:t>
            </w:r>
          </w:p>
        </w:tc>
        <w:tc>
          <w:tcPr>
            <w:tcW w:w="1843" w:type="dxa"/>
          </w:tcPr>
          <w:p w:rsidR="00E05A73" w:rsidRDefault="00E05A73" w:rsidP="00E05A73">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461.160</w:t>
            </w:r>
          </w:p>
        </w:tc>
      </w:tr>
      <w:tr w:rsidR="00E05A73" w:rsidRPr="009A5B5F" w:rsidTr="00D86F5D">
        <w:trPr>
          <w:trHeight w:val="369"/>
          <w:jc w:val="center"/>
        </w:trPr>
        <w:tc>
          <w:tcPr>
            <w:cnfStyle w:val="001000000000" w:firstRow="0" w:lastRow="0" w:firstColumn="1" w:lastColumn="0" w:oddVBand="0" w:evenVBand="0" w:oddHBand="0" w:evenHBand="0" w:firstRowFirstColumn="0" w:firstRowLastColumn="0" w:lastRowFirstColumn="0" w:lastRowLastColumn="0"/>
            <w:tcW w:w="1276" w:type="dxa"/>
          </w:tcPr>
          <w:p w:rsidR="00E05A73" w:rsidRPr="00103811" w:rsidRDefault="00E05A73" w:rsidP="00E05A73">
            <w:pPr>
              <w:pStyle w:val="Sinespaciado"/>
              <w:spacing w:line="360" w:lineRule="auto"/>
              <w:jc w:val="both"/>
              <w:rPr>
                <w:rFonts w:ascii="Arial" w:hAnsi="Arial" w:cs="Arial"/>
                <w:b w:val="0"/>
                <w:sz w:val="16"/>
                <w:szCs w:val="24"/>
              </w:rPr>
            </w:pPr>
            <w:r>
              <w:rPr>
                <w:rFonts w:ascii="Arial" w:hAnsi="Arial" w:cs="Arial"/>
                <w:b w:val="0"/>
                <w:sz w:val="16"/>
                <w:szCs w:val="24"/>
              </w:rPr>
              <w:t>2019</w:t>
            </w:r>
          </w:p>
        </w:tc>
        <w:tc>
          <w:tcPr>
            <w:tcW w:w="1634" w:type="dxa"/>
          </w:tcPr>
          <w:p w:rsidR="00E05A73" w:rsidRPr="009A5B5F" w:rsidRDefault="00E05A73" w:rsidP="00E05A73">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561.274</w:t>
            </w:r>
          </w:p>
        </w:tc>
        <w:tc>
          <w:tcPr>
            <w:tcW w:w="1530" w:type="dxa"/>
          </w:tcPr>
          <w:p w:rsidR="00E05A73" w:rsidRPr="009A5B5F" w:rsidRDefault="00E05A73" w:rsidP="00E05A73">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94.396</w:t>
            </w:r>
          </w:p>
        </w:tc>
        <w:tc>
          <w:tcPr>
            <w:tcW w:w="1843" w:type="dxa"/>
          </w:tcPr>
          <w:p w:rsidR="00E05A73" w:rsidRDefault="00E05A73" w:rsidP="00E05A73">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466.878</w:t>
            </w:r>
          </w:p>
        </w:tc>
      </w:tr>
      <w:tr w:rsidR="00E05A73" w:rsidRPr="009A5B5F" w:rsidTr="00D86F5D">
        <w:trPr>
          <w:cnfStyle w:val="000000100000" w:firstRow="0" w:lastRow="0" w:firstColumn="0" w:lastColumn="0" w:oddVBand="0" w:evenVBand="0" w:oddHBand="1"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276" w:type="dxa"/>
          </w:tcPr>
          <w:p w:rsidR="00E05A73" w:rsidRPr="00103811" w:rsidRDefault="00E05A73" w:rsidP="00E05A73">
            <w:pPr>
              <w:pStyle w:val="Sinespaciado"/>
              <w:spacing w:line="360" w:lineRule="auto"/>
              <w:jc w:val="both"/>
              <w:rPr>
                <w:rFonts w:ascii="Arial" w:hAnsi="Arial" w:cs="Arial"/>
                <w:b w:val="0"/>
                <w:sz w:val="16"/>
                <w:szCs w:val="24"/>
              </w:rPr>
            </w:pPr>
            <w:r>
              <w:rPr>
                <w:rFonts w:ascii="Arial" w:hAnsi="Arial" w:cs="Arial"/>
                <w:b w:val="0"/>
                <w:sz w:val="16"/>
                <w:szCs w:val="24"/>
              </w:rPr>
              <w:t>2020</w:t>
            </w:r>
          </w:p>
        </w:tc>
        <w:tc>
          <w:tcPr>
            <w:tcW w:w="1634" w:type="dxa"/>
          </w:tcPr>
          <w:p w:rsidR="00E05A73" w:rsidRDefault="00E05A73" w:rsidP="00E05A73">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568.234</w:t>
            </w:r>
          </w:p>
        </w:tc>
        <w:tc>
          <w:tcPr>
            <w:tcW w:w="1530" w:type="dxa"/>
          </w:tcPr>
          <w:p w:rsidR="00E05A73" w:rsidRDefault="00E05A73" w:rsidP="00E05A73">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95.566</w:t>
            </w:r>
          </w:p>
        </w:tc>
        <w:tc>
          <w:tcPr>
            <w:tcW w:w="1843" w:type="dxa"/>
          </w:tcPr>
          <w:p w:rsidR="00E05A73" w:rsidRDefault="00E05A73" w:rsidP="00E05A73">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472.668</w:t>
            </w:r>
          </w:p>
        </w:tc>
      </w:tr>
      <w:tr w:rsidR="00E05A73" w:rsidRPr="009A5B5F" w:rsidTr="00D86F5D">
        <w:trPr>
          <w:trHeight w:val="369"/>
          <w:jc w:val="center"/>
        </w:trPr>
        <w:tc>
          <w:tcPr>
            <w:cnfStyle w:val="001000000000" w:firstRow="0" w:lastRow="0" w:firstColumn="1" w:lastColumn="0" w:oddVBand="0" w:evenVBand="0" w:oddHBand="0" w:evenHBand="0" w:firstRowFirstColumn="0" w:firstRowLastColumn="0" w:lastRowFirstColumn="0" w:lastRowLastColumn="0"/>
            <w:tcW w:w="1276" w:type="dxa"/>
          </w:tcPr>
          <w:p w:rsidR="00E05A73" w:rsidRDefault="00E05A73" w:rsidP="00E05A73">
            <w:pPr>
              <w:pStyle w:val="Sinespaciado"/>
              <w:spacing w:line="360" w:lineRule="auto"/>
              <w:jc w:val="both"/>
              <w:rPr>
                <w:rFonts w:ascii="Arial" w:hAnsi="Arial" w:cs="Arial"/>
                <w:b w:val="0"/>
                <w:sz w:val="16"/>
                <w:szCs w:val="24"/>
              </w:rPr>
            </w:pPr>
            <w:r>
              <w:rPr>
                <w:rFonts w:ascii="Arial" w:hAnsi="Arial" w:cs="Arial"/>
                <w:b w:val="0"/>
                <w:sz w:val="16"/>
                <w:szCs w:val="24"/>
              </w:rPr>
              <w:t>2021</w:t>
            </w:r>
          </w:p>
        </w:tc>
        <w:tc>
          <w:tcPr>
            <w:tcW w:w="1634" w:type="dxa"/>
          </w:tcPr>
          <w:p w:rsidR="00E05A73" w:rsidRDefault="00E05A73" w:rsidP="00E05A73">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575.280</w:t>
            </w:r>
          </w:p>
        </w:tc>
        <w:tc>
          <w:tcPr>
            <w:tcW w:w="1530" w:type="dxa"/>
          </w:tcPr>
          <w:p w:rsidR="00E05A73" w:rsidRDefault="00E05A73" w:rsidP="00E05A73">
            <w:pPr>
              <w:pStyle w:val="Sinespaciad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96.751</w:t>
            </w:r>
          </w:p>
        </w:tc>
        <w:tc>
          <w:tcPr>
            <w:tcW w:w="1843" w:type="dxa"/>
          </w:tcPr>
          <w:p w:rsidR="00E05A73" w:rsidRDefault="00E05A73" w:rsidP="00E05A73">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24"/>
              </w:rPr>
            </w:pPr>
            <w:r>
              <w:rPr>
                <w:rFonts w:ascii="Arial" w:hAnsi="Arial" w:cs="Arial"/>
                <w:sz w:val="16"/>
                <w:szCs w:val="24"/>
              </w:rPr>
              <w:t>478.529</w:t>
            </w:r>
          </w:p>
        </w:tc>
      </w:tr>
      <w:tr w:rsidR="00E05A73" w:rsidRPr="009A5B5F" w:rsidTr="00D86F5D">
        <w:trPr>
          <w:cnfStyle w:val="000000100000" w:firstRow="0" w:lastRow="0" w:firstColumn="0" w:lastColumn="0" w:oddVBand="0" w:evenVBand="0" w:oddHBand="1"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276" w:type="dxa"/>
          </w:tcPr>
          <w:p w:rsidR="00E05A73" w:rsidRDefault="00E05A73" w:rsidP="00E05A73">
            <w:pPr>
              <w:pStyle w:val="Sinespaciado"/>
              <w:spacing w:line="360" w:lineRule="auto"/>
              <w:jc w:val="both"/>
              <w:rPr>
                <w:rFonts w:ascii="Arial" w:hAnsi="Arial" w:cs="Arial"/>
                <w:b w:val="0"/>
                <w:sz w:val="16"/>
                <w:szCs w:val="24"/>
              </w:rPr>
            </w:pPr>
            <w:r>
              <w:rPr>
                <w:rFonts w:ascii="Arial" w:hAnsi="Arial" w:cs="Arial"/>
                <w:b w:val="0"/>
                <w:sz w:val="16"/>
                <w:szCs w:val="24"/>
              </w:rPr>
              <w:t>2022</w:t>
            </w:r>
          </w:p>
        </w:tc>
        <w:tc>
          <w:tcPr>
            <w:tcW w:w="1634" w:type="dxa"/>
          </w:tcPr>
          <w:p w:rsidR="00E05A73" w:rsidRDefault="00E05A73" w:rsidP="00E05A73">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582.414</w:t>
            </w:r>
          </w:p>
        </w:tc>
        <w:tc>
          <w:tcPr>
            <w:tcW w:w="1530" w:type="dxa"/>
          </w:tcPr>
          <w:p w:rsidR="00E05A73" w:rsidRDefault="00E05A73" w:rsidP="00E05A73">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97.951</w:t>
            </w:r>
          </w:p>
        </w:tc>
        <w:tc>
          <w:tcPr>
            <w:tcW w:w="1843" w:type="dxa"/>
          </w:tcPr>
          <w:p w:rsidR="00E05A73" w:rsidRDefault="00E05A73" w:rsidP="00E05A73">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24"/>
              </w:rPr>
            </w:pPr>
            <w:r>
              <w:rPr>
                <w:rFonts w:ascii="Arial" w:hAnsi="Arial" w:cs="Arial"/>
                <w:sz w:val="16"/>
                <w:szCs w:val="24"/>
              </w:rPr>
              <w:t>484.463</w:t>
            </w:r>
          </w:p>
        </w:tc>
      </w:tr>
    </w:tbl>
    <w:p w:rsidR="00F84636" w:rsidRPr="00817767" w:rsidRDefault="00F84636" w:rsidP="00F84636">
      <w:pPr>
        <w:pStyle w:val="Sinespaciado"/>
        <w:jc w:val="center"/>
        <w:rPr>
          <w:rFonts w:ascii="Arial" w:hAnsi="Arial" w:cs="Arial"/>
          <w:sz w:val="16"/>
          <w:szCs w:val="16"/>
        </w:rPr>
      </w:pPr>
      <w:r>
        <w:rPr>
          <w:rFonts w:ascii="Arial" w:hAnsi="Arial" w:cs="Arial"/>
          <w:b/>
          <w:sz w:val="16"/>
          <w:szCs w:val="16"/>
        </w:rPr>
        <w:t>Fuente</w:t>
      </w:r>
      <w:r w:rsidRPr="00817767">
        <w:rPr>
          <w:rFonts w:ascii="Arial" w:hAnsi="Arial" w:cs="Arial"/>
          <w:b/>
          <w:sz w:val="16"/>
          <w:szCs w:val="16"/>
        </w:rPr>
        <w:t xml:space="preserve">: </w:t>
      </w:r>
      <w:r>
        <w:rPr>
          <w:rFonts w:ascii="Arial" w:hAnsi="Arial" w:cs="Arial"/>
          <w:sz w:val="16"/>
          <w:szCs w:val="16"/>
        </w:rPr>
        <w:t>Investigación directa</w:t>
      </w:r>
    </w:p>
    <w:p w:rsidR="00F84636" w:rsidRPr="00817767" w:rsidRDefault="00F84636" w:rsidP="00F84636">
      <w:pPr>
        <w:pStyle w:val="Sinespaciado"/>
        <w:jc w:val="center"/>
        <w:rPr>
          <w:rFonts w:ascii="Arial" w:hAnsi="Arial" w:cs="Arial"/>
          <w:sz w:val="16"/>
          <w:szCs w:val="16"/>
        </w:rPr>
      </w:pPr>
      <w:r w:rsidRPr="00817767">
        <w:rPr>
          <w:rFonts w:ascii="Arial" w:hAnsi="Arial" w:cs="Arial"/>
          <w:b/>
          <w:sz w:val="16"/>
          <w:szCs w:val="16"/>
        </w:rPr>
        <w:t xml:space="preserve">Elaborado por: </w:t>
      </w:r>
      <w:r w:rsidR="00532FCC">
        <w:rPr>
          <w:rFonts w:ascii="Arial" w:hAnsi="Arial" w:cs="Arial"/>
          <w:sz w:val="16"/>
          <w:szCs w:val="16"/>
        </w:rPr>
        <w:t>El autor</w:t>
      </w:r>
    </w:p>
    <w:p w:rsidR="00F84636" w:rsidRDefault="00F84636" w:rsidP="00F84636">
      <w:pPr>
        <w:rPr>
          <w:rFonts w:ascii="Arial" w:hAnsi="Arial" w:cs="Arial"/>
          <w:sz w:val="24"/>
          <w:szCs w:val="24"/>
          <w:lang w:val="es-CO"/>
        </w:rPr>
      </w:pPr>
    </w:p>
    <w:p w:rsidR="00D86F5D" w:rsidRDefault="00D86F5D" w:rsidP="00D86F5D">
      <w:pPr>
        <w:pStyle w:val="Sinespaciado"/>
        <w:jc w:val="center"/>
        <w:rPr>
          <w:rFonts w:ascii="Arial" w:hAnsi="Arial" w:cs="Arial"/>
          <w:b/>
          <w:sz w:val="16"/>
          <w:szCs w:val="16"/>
        </w:rPr>
      </w:pPr>
      <w:bookmarkStart w:id="34" w:name="_Toc508655432"/>
      <w:r w:rsidRPr="00370586">
        <w:rPr>
          <w:rFonts w:ascii="Arial" w:hAnsi="Arial" w:cs="Arial"/>
          <w:b/>
          <w:sz w:val="16"/>
        </w:rPr>
        <w:lastRenderedPageBreak/>
        <w:t xml:space="preserve">Gráfico </w:t>
      </w:r>
      <w:r w:rsidRPr="00370586">
        <w:rPr>
          <w:rFonts w:ascii="Arial" w:hAnsi="Arial" w:cs="Arial"/>
          <w:b/>
          <w:sz w:val="16"/>
        </w:rPr>
        <w:fldChar w:fldCharType="begin"/>
      </w:r>
      <w:r w:rsidRPr="00370586">
        <w:rPr>
          <w:rFonts w:ascii="Arial" w:hAnsi="Arial" w:cs="Arial"/>
          <w:b/>
          <w:sz w:val="16"/>
        </w:rPr>
        <w:instrText xml:space="preserve"> SEQ Gráfico \* ARABIC </w:instrText>
      </w:r>
      <w:r w:rsidRPr="00370586">
        <w:rPr>
          <w:rFonts w:ascii="Arial" w:hAnsi="Arial" w:cs="Arial"/>
          <w:b/>
          <w:sz w:val="16"/>
        </w:rPr>
        <w:fldChar w:fldCharType="separate"/>
      </w:r>
      <w:r w:rsidR="00E34BEA">
        <w:rPr>
          <w:rFonts w:ascii="Arial" w:hAnsi="Arial" w:cs="Arial"/>
          <w:b/>
          <w:noProof/>
          <w:sz w:val="16"/>
        </w:rPr>
        <w:t>3</w:t>
      </w:r>
      <w:r w:rsidRPr="00370586">
        <w:rPr>
          <w:rFonts w:ascii="Arial" w:hAnsi="Arial" w:cs="Arial"/>
          <w:b/>
          <w:sz w:val="16"/>
        </w:rPr>
        <w:fldChar w:fldCharType="end"/>
      </w:r>
      <w:r w:rsidRPr="00370586">
        <w:rPr>
          <w:rFonts w:ascii="Arial" w:hAnsi="Arial" w:cs="Arial"/>
          <w:b/>
          <w:sz w:val="16"/>
        </w:rPr>
        <w:t xml:space="preserve">: </w:t>
      </w:r>
      <w:r>
        <w:rPr>
          <w:rFonts w:ascii="Arial" w:hAnsi="Arial" w:cs="Arial"/>
          <w:sz w:val="16"/>
        </w:rPr>
        <w:t>Demanda Potencial Insatisfecha</w:t>
      </w:r>
      <w:r>
        <w:rPr>
          <w:noProof/>
          <w:lang w:val="en-US"/>
        </w:rPr>
        <w:drawing>
          <wp:inline distT="0" distB="0" distL="0" distR="0" wp14:anchorId="3219CB3D" wp14:editId="2296B8E1">
            <wp:extent cx="4648200" cy="2428875"/>
            <wp:effectExtent l="0" t="0" r="0"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bookmarkEnd w:id="34"/>
      <w:r w:rsidRPr="00E40734">
        <w:rPr>
          <w:rFonts w:ascii="Arial" w:hAnsi="Arial" w:cs="Arial"/>
          <w:b/>
          <w:sz w:val="16"/>
          <w:szCs w:val="16"/>
        </w:rPr>
        <w:t xml:space="preserve"> </w:t>
      </w:r>
    </w:p>
    <w:p w:rsidR="00D86F5D" w:rsidRPr="00817767" w:rsidRDefault="00D86F5D" w:rsidP="00D86F5D">
      <w:pPr>
        <w:pStyle w:val="Sinespaciado"/>
        <w:jc w:val="center"/>
        <w:rPr>
          <w:rFonts w:ascii="Arial" w:hAnsi="Arial" w:cs="Arial"/>
          <w:sz w:val="16"/>
          <w:szCs w:val="16"/>
        </w:rPr>
      </w:pPr>
      <w:r>
        <w:rPr>
          <w:rFonts w:ascii="Arial" w:hAnsi="Arial" w:cs="Arial"/>
          <w:b/>
          <w:sz w:val="16"/>
          <w:szCs w:val="16"/>
        </w:rPr>
        <w:t>Fuente</w:t>
      </w:r>
      <w:r w:rsidRPr="00817767">
        <w:rPr>
          <w:rFonts w:ascii="Arial" w:hAnsi="Arial" w:cs="Arial"/>
          <w:b/>
          <w:sz w:val="16"/>
          <w:szCs w:val="16"/>
        </w:rPr>
        <w:t xml:space="preserve">: </w:t>
      </w:r>
      <w:r>
        <w:rPr>
          <w:rFonts w:ascii="Arial" w:hAnsi="Arial" w:cs="Arial"/>
          <w:sz w:val="16"/>
          <w:szCs w:val="16"/>
        </w:rPr>
        <w:t>Investigación directa</w:t>
      </w:r>
    </w:p>
    <w:p w:rsidR="00F84636" w:rsidRPr="00D86F5D" w:rsidRDefault="00D86F5D" w:rsidP="00D86F5D">
      <w:pPr>
        <w:pStyle w:val="Sinespaciado"/>
        <w:jc w:val="center"/>
        <w:rPr>
          <w:rFonts w:ascii="Arial" w:hAnsi="Arial" w:cs="Arial"/>
          <w:sz w:val="16"/>
          <w:szCs w:val="16"/>
        </w:rPr>
      </w:pPr>
      <w:r w:rsidRPr="00817767">
        <w:rPr>
          <w:rFonts w:ascii="Arial" w:hAnsi="Arial" w:cs="Arial"/>
          <w:b/>
          <w:sz w:val="16"/>
          <w:szCs w:val="16"/>
        </w:rPr>
        <w:t xml:space="preserve">Elaborado por: </w:t>
      </w:r>
      <w:r w:rsidR="00532FCC">
        <w:rPr>
          <w:rFonts w:ascii="Arial" w:hAnsi="Arial" w:cs="Arial"/>
          <w:sz w:val="16"/>
          <w:szCs w:val="16"/>
        </w:rPr>
        <w:t>El autor</w:t>
      </w:r>
    </w:p>
    <w:p w:rsidR="00225773" w:rsidRPr="00E078BB" w:rsidRDefault="00BF1C73" w:rsidP="003D6B2B">
      <w:pPr>
        <w:pStyle w:val="Ttulo2"/>
        <w:spacing w:line="480" w:lineRule="auto"/>
        <w:rPr>
          <w:lang w:val="es-CO"/>
        </w:rPr>
      </w:pPr>
      <w:bookmarkStart w:id="35" w:name="_Toc508655687"/>
      <w:r>
        <w:rPr>
          <w:lang w:val="es-CO"/>
        </w:rPr>
        <w:t xml:space="preserve">2.3. </w:t>
      </w:r>
      <w:r w:rsidR="00225773" w:rsidRPr="00E078BB">
        <w:rPr>
          <w:lang w:val="es-CO"/>
        </w:rPr>
        <w:t>Distribución y puntos de venta</w:t>
      </w:r>
      <w:bookmarkEnd w:id="35"/>
    </w:p>
    <w:p w:rsidR="00F208EC" w:rsidRDefault="00BF1C73" w:rsidP="003D6B2B">
      <w:pPr>
        <w:spacing w:line="480" w:lineRule="auto"/>
        <w:jc w:val="both"/>
        <w:rPr>
          <w:rFonts w:ascii="Arial" w:hAnsi="Arial" w:cs="Arial"/>
          <w:sz w:val="24"/>
          <w:szCs w:val="24"/>
          <w:lang w:val="es-CO"/>
        </w:rPr>
      </w:pPr>
      <w:r>
        <w:rPr>
          <w:rFonts w:ascii="Arial" w:hAnsi="Arial" w:cs="Arial"/>
          <w:sz w:val="24"/>
          <w:szCs w:val="24"/>
          <w:lang w:val="es-CO"/>
        </w:rPr>
        <w:tab/>
        <w:t xml:space="preserve">Cabe recalcar que las frutas son considerados productos </w:t>
      </w:r>
      <w:r w:rsidR="00F208EC">
        <w:rPr>
          <w:rFonts w:ascii="Arial" w:hAnsi="Arial" w:cs="Arial"/>
          <w:sz w:val="24"/>
          <w:szCs w:val="24"/>
          <w:lang w:val="es-CO"/>
        </w:rPr>
        <w:t>de primera</w:t>
      </w:r>
      <w:r>
        <w:rPr>
          <w:rFonts w:ascii="Arial" w:hAnsi="Arial" w:cs="Arial"/>
          <w:sz w:val="24"/>
          <w:szCs w:val="24"/>
          <w:lang w:val="es-CO"/>
        </w:rPr>
        <w:t xml:space="preserve"> necesidad nutricional en las familias, la pulpa de fruta es un producto </w:t>
      </w:r>
      <w:r w:rsidR="00887AD6">
        <w:rPr>
          <w:rFonts w:ascii="Arial" w:hAnsi="Arial" w:cs="Arial"/>
          <w:sz w:val="24"/>
          <w:szCs w:val="24"/>
          <w:lang w:val="es-CO"/>
        </w:rPr>
        <w:t>agroindustrial de características naturales</w:t>
      </w:r>
      <w:r w:rsidR="00F208EC">
        <w:rPr>
          <w:rFonts w:ascii="Arial" w:hAnsi="Arial" w:cs="Arial"/>
          <w:sz w:val="24"/>
          <w:szCs w:val="24"/>
          <w:lang w:val="es-CO"/>
        </w:rPr>
        <w:t>.</w:t>
      </w:r>
    </w:p>
    <w:p w:rsidR="00BF1C73" w:rsidRDefault="00D86F5D" w:rsidP="003D6B2B">
      <w:pPr>
        <w:spacing w:line="480" w:lineRule="auto"/>
        <w:jc w:val="both"/>
        <w:rPr>
          <w:rFonts w:ascii="Arial" w:hAnsi="Arial" w:cs="Arial"/>
          <w:sz w:val="24"/>
          <w:szCs w:val="24"/>
          <w:lang w:val="es-CO"/>
        </w:rPr>
      </w:pPr>
      <w:r>
        <w:rPr>
          <w:rFonts w:ascii="Arial" w:hAnsi="Arial" w:cs="Arial"/>
          <w:sz w:val="24"/>
          <w:szCs w:val="24"/>
          <w:lang w:val="es-CO"/>
        </w:rPr>
        <w:tab/>
        <w:t>Los puntos de distri</w:t>
      </w:r>
      <w:r w:rsidR="00076EB3">
        <w:rPr>
          <w:rFonts w:ascii="Arial" w:hAnsi="Arial" w:cs="Arial"/>
          <w:sz w:val="24"/>
          <w:szCs w:val="24"/>
          <w:lang w:val="es-CO"/>
        </w:rPr>
        <w:t xml:space="preserve">bución para las pulpas de fruta de la empresa, son los principales supermercados que funcionan dentro de la ciudad como Tía, La Bodega, </w:t>
      </w:r>
      <w:proofErr w:type="spellStart"/>
      <w:r w:rsidR="00076EB3">
        <w:rPr>
          <w:rFonts w:ascii="Arial" w:hAnsi="Arial" w:cs="Arial"/>
          <w:sz w:val="24"/>
          <w:szCs w:val="24"/>
          <w:lang w:val="es-CO"/>
        </w:rPr>
        <w:t>Akí</w:t>
      </w:r>
      <w:proofErr w:type="spellEnd"/>
      <w:r w:rsidR="00076EB3">
        <w:rPr>
          <w:rFonts w:ascii="Arial" w:hAnsi="Arial" w:cs="Arial"/>
          <w:sz w:val="24"/>
          <w:szCs w:val="24"/>
          <w:lang w:val="es-CO"/>
        </w:rPr>
        <w:t xml:space="preserve">, y las tiendas </w:t>
      </w:r>
      <w:r w:rsidR="00C5620B">
        <w:rPr>
          <w:rFonts w:ascii="Arial" w:hAnsi="Arial" w:cs="Arial"/>
          <w:sz w:val="24"/>
          <w:szCs w:val="24"/>
          <w:lang w:val="es-CO"/>
        </w:rPr>
        <w:t xml:space="preserve">consideradas con un volumen de ventas alto </w:t>
      </w:r>
      <w:r w:rsidR="00076EB3">
        <w:rPr>
          <w:rFonts w:ascii="Arial" w:hAnsi="Arial" w:cs="Arial"/>
          <w:sz w:val="24"/>
          <w:szCs w:val="24"/>
          <w:lang w:val="es-CO"/>
        </w:rPr>
        <w:t>dentro de la zona urbana de la ciudad.</w:t>
      </w:r>
    </w:p>
    <w:p w:rsidR="00C5620B" w:rsidRDefault="00C5620B" w:rsidP="003D6B2B">
      <w:pPr>
        <w:spacing w:line="480" w:lineRule="auto"/>
        <w:jc w:val="both"/>
        <w:rPr>
          <w:rFonts w:ascii="Arial" w:hAnsi="Arial" w:cs="Arial"/>
          <w:sz w:val="24"/>
          <w:szCs w:val="24"/>
          <w:lang w:val="es-CO"/>
        </w:rPr>
      </w:pPr>
      <w:r>
        <w:rPr>
          <w:rFonts w:ascii="Arial" w:hAnsi="Arial" w:cs="Arial"/>
          <w:sz w:val="24"/>
          <w:szCs w:val="24"/>
          <w:lang w:val="es-CO"/>
        </w:rPr>
        <w:t xml:space="preserve">El canal de distribución para la empresa </w:t>
      </w:r>
      <w:proofErr w:type="spellStart"/>
      <w:r>
        <w:rPr>
          <w:rFonts w:ascii="Arial" w:hAnsi="Arial" w:cs="Arial"/>
          <w:sz w:val="24"/>
          <w:szCs w:val="24"/>
          <w:lang w:val="es-CO"/>
        </w:rPr>
        <w:t>pulpifruts</w:t>
      </w:r>
      <w:proofErr w:type="spellEnd"/>
      <w:r>
        <w:rPr>
          <w:rFonts w:ascii="Arial" w:hAnsi="Arial" w:cs="Arial"/>
          <w:sz w:val="24"/>
          <w:szCs w:val="24"/>
          <w:lang w:val="es-CO"/>
        </w:rPr>
        <w:t xml:space="preserve"> tendrá el siguiente proceso:</w:t>
      </w:r>
    </w:p>
    <w:p w:rsidR="00C5620B" w:rsidRDefault="00C5620B" w:rsidP="003D6B2B">
      <w:pPr>
        <w:spacing w:line="480" w:lineRule="auto"/>
        <w:jc w:val="both"/>
        <w:rPr>
          <w:rFonts w:ascii="Arial" w:hAnsi="Arial" w:cs="Arial"/>
          <w:sz w:val="24"/>
          <w:szCs w:val="24"/>
          <w:lang w:val="es-CO"/>
        </w:rPr>
      </w:pPr>
      <w:r>
        <w:rPr>
          <w:rFonts w:ascii="Arial" w:hAnsi="Arial" w:cs="Arial"/>
          <w:noProof/>
          <w:sz w:val="24"/>
          <w:szCs w:val="24"/>
          <w:lang w:val="en-US"/>
        </w:rPr>
        <w:drawing>
          <wp:inline distT="0" distB="0" distL="0" distR="0" wp14:anchorId="0B3F61CA" wp14:editId="199731E4">
            <wp:extent cx="5400040" cy="1114425"/>
            <wp:effectExtent l="19050" t="0" r="29210" b="28575"/>
            <wp:docPr id="32" name="Diagrama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225773" w:rsidRDefault="00076EB3" w:rsidP="003D6B2B">
      <w:pPr>
        <w:pStyle w:val="Ttulo2"/>
        <w:spacing w:line="480" w:lineRule="auto"/>
        <w:rPr>
          <w:lang w:val="es-CO"/>
        </w:rPr>
      </w:pPr>
      <w:bookmarkStart w:id="36" w:name="_Toc508655688"/>
      <w:r>
        <w:rPr>
          <w:lang w:val="es-CO"/>
        </w:rPr>
        <w:t xml:space="preserve">2.4. </w:t>
      </w:r>
      <w:r w:rsidR="00225773" w:rsidRPr="003E73FA">
        <w:rPr>
          <w:lang w:val="es-CO"/>
        </w:rPr>
        <w:t>Plan de introducción al mercado</w:t>
      </w:r>
      <w:bookmarkEnd w:id="36"/>
    </w:p>
    <w:p w:rsidR="007B375B" w:rsidRDefault="007B375B" w:rsidP="003D6B2B">
      <w:pPr>
        <w:spacing w:line="480" w:lineRule="auto"/>
        <w:ind w:firstLine="708"/>
        <w:jc w:val="both"/>
        <w:rPr>
          <w:rFonts w:ascii="Arial" w:hAnsi="Arial" w:cs="Arial"/>
          <w:sz w:val="24"/>
          <w:szCs w:val="24"/>
          <w:lang w:val="es-CO"/>
        </w:rPr>
      </w:pPr>
      <w:r>
        <w:rPr>
          <w:rFonts w:ascii="Arial" w:hAnsi="Arial" w:cs="Arial"/>
          <w:sz w:val="24"/>
          <w:szCs w:val="24"/>
          <w:lang w:val="es-CO"/>
        </w:rPr>
        <w:t xml:space="preserve">Respecto de la introducción al mercado, Joel Ávila, manifiesta: </w:t>
      </w:r>
    </w:p>
    <w:p w:rsidR="00D86F5D" w:rsidRPr="007B375B" w:rsidRDefault="00D86F5D" w:rsidP="007B375B">
      <w:pPr>
        <w:spacing w:line="480" w:lineRule="auto"/>
        <w:ind w:left="708"/>
        <w:jc w:val="both"/>
        <w:rPr>
          <w:rFonts w:ascii="Arial" w:hAnsi="Arial" w:cs="Arial"/>
          <w:lang w:val="es-CO"/>
        </w:rPr>
      </w:pPr>
      <w:r w:rsidRPr="007B375B">
        <w:rPr>
          <w:rFonts w:ascii="Arial" w:hAnsi="Arial" w:cs="Arial"/>
          <w:lang w:val="es-CO"/>
        </w:rPr>
        <w:lastRenderedPageBreak/>
        <w:t>El plan de introducción al mercado es la estructuración de acciones concretas a realizar en los primeros meses de desarrollo de la empresa, para garantizar una entrada exitosa en el mercado; el plan debe tomar en consideración la manera en que se dará a conocer la empresa a los clientes potenciales y cómo se posicionará en el mercado.</w:t>
      </w:r>
      <w:r w:rsidR="007B375B" w:rsidRPr="007B375B">
        <w:rPr>
          <w:rFonts w:ascii="Arial" w:hAnsi="Arial" w:cs="Arial"/>
          <w:lang w:val="es-CO"/>
        </w:rPr>
        <w:t xml:space="preserve"> </w:t>
      </w:r>
      <w:sdt>
        <w:sdtPr>
          <w:rPr>
            <w:rFonts w:ascii="Arial" w:hAnsi="Arial" w:cs="Arial"/>
            <w:lang w:val="es-CO"/>
          </w:rPr>
          <w:id w:val="1823700498"/>
          <w:citation/>
        </w:sdtPr>
        <w:sdtEndPr/>
        <w:sdtContent>
          <w:r w:rsidR="007B375B" w:rsidRPr="007B375B">
            <w:rPr>
              <w:rFonts w:ascii="Arial" w:hAnsi="Arial" w:cs="Arial"/>
              <w:lang w:val="es-CO"/>
            </w:rPr>
            <w:fldChar w:fldCharType="begin"/>
          </w:r>
          <w:r w:rsidR="007B375B" w:rsidRPr="007B375B">
            <w:rPr>
              <w:rFonts w:ascii="Arial" w:hAnsi="Arial" w:cs="Arial"/>
            </w:rPr>
            <w:instrText xml:space="preserve"> CITATION Joe13 \l 12298 </w:instrText>
          </w:r>
          <w:r w:rsidR="007B375B" w:rsidRPr="007B375B">
            <w:rPr>
              <w:rFonts w:ascii="Arial" w:hAnsi="Arial" w:cs="Arial"/>
              <w:lang w:val="es-CO"/>
            </w:rPr>
            <w:fldChar w:fldCharType="separate"/>
          </w:r>
          <w:r w:rsidR="00823BF1" w:rsidRPr="00823BF1">
            <w:rPr>
              <w:rFonts w:ascii="Arial" w:hAnsi="Arial" w:cs="Arial"/>
              <w:noProof/>
            </w:rPr>
            <w:t>(Avila, 2013)</w:t>
          </w:r>
          <w:r w:rsidR="007B375B" w:rsidRPr="007B375B">
            <w:rPr>
              <w:rFonts w:ascii="Arial" w:hAnsi="Arial" w:cs="Arial"/>
              <w:lang w:val="es-CO"/>
            </w:rPr>
            <w:fldChar w:fldCharType="end"/>
          </w:r>
        </w:sdtContent>
      </w:sdt>
    </w:p>
    <w:p w:rsidR="00D86F5D" w:rsidRDefault="00076EB3" w:rsidP="003D6B2B">
      <w:pPr>
        <w:spacing w:line="480" w:lineRule="auto"/>
        <w:ind w:firstLine="708"/>
        <w:jc w:val="both"/>
        <w:rPr>
          <w:rFonts w:ascii="Arial" w:hAnsi="Arial" w:cs="Arial"/>
          <w:sz w:val="24"/>
          <w:szCs w:val="24"/>
          <w:lang w:val="es-CO"/>
        </w:rPr>
      </w:pPr>
      <w:r w:rsidRPr="00076EB3">
        <w:rPr>
          <w:rFonts w:ascii="Arial" w:hAnsi="Arial" w:cs="Arial"/>
          <w:sz w:val="24"/>
          <w:szCs w:val="24"/>
          <w:lang w:val="es-CO"/>
        </w:rPr>
        <w:t>Es necesario que las actividades comprendidas en el plan de introducción sigan un plan bien estructurado, a fin de que a través de ellas se logre un buen impacto en el mercado y un uso eficiente de los recursos de la empresa.</w:t>
      </w:r>
      <w:r>
        <w:rPr>
          <w:rFonts w:ascii="Arial" w:hAnsi="Arial" w:cs="Arial"/>
          <w:sz w:val="24"/>
          <w:szCs w:val="24"/>
          <w:lang w:val="es-CO"/>
        </w:rPr>
        <w:t xml:space="preserve"> Para introducir al mercado local el producto, primeramente, se pretende realizar publicidad dentro de la ciudad tal como: publicidad en periódicos, radios locales, redes sociales, distribución de material P&amp;P, entre otros.</w:t>
      </w:r>
    </w:p>
    <w:p w:rsidR="00663ECA" w:rsidRPr="00663ECA" w:rsidRDefault="00076EB3" w:rsidP="00663ECA">
      <w:pPr>
        <w:pStyle w:val="Ttulo2"/>
        <w:spacing w:line="480" w:lineRule="auto"/>
        <w:rPr>
          <w:lang w:val="es-CO"/>
        </w:rPr>
      </w:pPr>
      <w:bookmarkStart w:id="37" w:name="_Toc508655689"/>
      <w:r>
        <w:rPr>
          <w:lang w:val="es-CO"/>
        </w:rPr>
        <w:t xml:space="preserve">2.5. </w:t>
      </w:r>
      <w:r w:rsidR="00225773" w:rsidRPr="003E73FA">
        <w:rPr>
          <w:lang w:val="es-CO"/>
        </w:rPr>
        <w:t>Riesgos y oportunidades del mercado</w:t>
      </w:r>
      <w:bookmarkEnd w:id="37"/>
    </w:p>
    <w:p w:rsidR="00225773" w:rsidRPr="00573E72" w:rsidRDefault="00076EB3" w:rsidP="00573E72">
      <w:pPr>
        <w:spacing w:line="480" w:lineRule="auto"/>
        <w:ind w:left="708"/>
        <w:jc w:val="both"/>
        <w:rPr>
          <w:rFonts w:ascii="Arial" w:hAnsi="Arial" w:cs="Arial"/>
          <w:lang w:val="es-ES"/>
        </w:rPr>
      </w:pPr>
      <w:r w:rsidRPr="00573E72">
        <w:rPr>
          <w:rFonts w:ascii="Arial" w:hAnsi="Arial" w:cs="Arial"/>
          <w:lang w:val="es-ES"/>
        </w:rPr>
        <w:t>Para desarrollar sus ventas, consolidar su posición y, ante todo, para asegurar su continuidad en el mercado, las empresas tienen que recurrir a alguna de estas opciones:</w:t>
      </w:r>
      <w:r w:rsidR="00573E72" w:rsidRPr="00573E72">
        <w:rPr>
          <w:rFonts w:ascii="Arial" w:hAnsi="Arial" w:cs="Arial"/>
          <w:lang w:val="es-ES"/>
        </w:rPr>
        <w:t xml:space="preserve"> a) </w:t>
      </w:r>
      <w:r w:rsidRPr="00573E72">
        <w:rPr>
          <w:rFonts w:ascii="Arial" w:hAnsi="Arial" w:cs="Arial"/>
          <w:lang w:val="es-ES"/>
        </w:rPr>
        <w:t>Aumentar la efectivid</w:t>
      </w:r>
      <w:r w:rsidR="00573E72" w:rsidRPr="00573E72">
        <w:rPr>
          <w:rFonts w:ascii="Arial" w:hAnsi="Arial" w:cs="Arial"/>
          <w:lang w:val="es-ES"/>
        </w:rPr>
        <w:t xml:space="preserve">ad que tienen con productos; b) </w:t>
      </w:r>
      <w:r w:rsidRPr="00573E72">
        <w:rPr>
          <w:rFonts w:ascii="Arial" w:hAnsi="Arial" w:cs="Arial"/>
          <w:lang w:val="es-ES"/>
        </w:rPr>
        <w:t>existentes</w:t>
      </w:r>
      <w:r w:rsidR="00573E72" w:rsidRPr="00573E72">
        <w:rPr>
          <w:rFonts w:ascii="Arial" w:hAnsi="Arial" w:cs="Arial"/>
          <w:lang w:val="es-ES"/>
        </w:rPr>
        <w:t xml:space="preserve"> </w:t>
      </w:r>
      <w:r w:rsidRPr="00573E72">
        <w:rPr>
          <w:rFonts w:ascii="Arial" w:hAnsi="Arial" w:cs="Arial"/>
          <w:lang w:val="es-ES"/>
        </w:rPr>
        <w:t>Buscar nuevos mercados</w:t>
      </w:r>
      <w:r w:rsidR="00573E72" w:rsidRPr="00573E72">
        <w:rPr>
          <w:rFonts w:ascii="Arial" w:hAnsi="Arial" w:cs="Arial"/>
          <w:lang w:val="es-ES"/>
        </w:rPr>
        <w:t xml:space="preserve">; c) </w:t>
      </w:r>
      <w:r w:rsidRPr="00573E72">
        <w:rPr>
          <w:rFonts w:ascii="Arial" w:hAnsi="Arial" w:cs="Arial"/>
          <w:lang w:val="es-ES"/>
        </w:rPr>
        <w:t>Introducir nuevos productos</w:t>
      </w:r>
      <w:r w:rsidR="00573E72" w:rsidRPr="00573E72">
        <w:rPr>
          <w:rFonts w:ascii="Arial" w:hAnsi="Arial" w:cs="Arial"/>
          <w:lang w:val="es-ES"/>
        </w:rPr>
        <w:t xml:space="preserve">. </w:t>
      </w:r>
      <w:r w:rsidRPr="00573E72">
        <w:rPr>
          <w:rFonts w:ascii="Arial" w:hAnsi="Arial" w:cs="Arial"/>
          <w:lang w:val="es-ES"/>
        </w:rPr>
        <w:t>Existen dos razones principales motivadoras de fracasos de nuevos productos:</w:t>
      </w:r>
      <w:r w:rsidR="00573E72" w:rsidRPr="00573E72">
        <w:rPr>
          <w:rFonts w:ascii="Arial" w:hAnsi="Arial" w:cs="Arial"/>
          <w:lang w:val="es-ES"/>
        </w:rPr>
        <w:t xml:space="preserve"> a) </w:t>
      </w:r>
      <w:r w:rsidRPr="00573E72">
        <w:rPr>
          <w:rFonts w:ascii="Arial" w:hAnsi="Arial" w:cs="Arial"/>
          <w:lang w:val="es-ES"/>
        </w:rPr>
        <w:t>Los fabricantes están ansiosos de sacar el producto y venderlo a gran volumen dejando much</w:t>
      </w:r>
      <w:r w:rsidR="00573E72" w:rsidRPr="00573E72">
        <w:rPr>
          <w:rFonts w:ascii="Arial" w:hAnsi="Arial" w:cs="Arial"/>
          <w:lang w:val="es-ES"/>
        </w:rPr>
        <w:t xml:space="preserve">os puntos débiles en sus planes; b) </w:t>
      </w:r>
      <w:r w:rsidRPr="00573E72">
        <w:rPr>
          <w:rFonts w:ascii="Arial" w:hAnsi="Arial" w:cs="Arial"/>
          <w:lang w:val="es-ES"/>
        </w:rPr>
        <w:t>Debido a la falta de ensayos previos con los consumidores el fabricante no está informado sobre la reacción del consumidor.</w:t>
      </w:r>
      <w:sdt>
        <w:sdtPr>
          <w:rPr>
            <w:rFonts w:ascii="Arial" w:hAnsi="Arial" w:cs="Arial"/>
            <w:lang w:val="es-ES"/>
          </w:rPr>
          <w:id w:val="1615024817"/>
          <w:citation/>
        </w:sdtPr>
        <w:sdtEndPr/>
        <w:sdtContent>
          <w:r w:rsidR="00573E72">
            <w:rPr>
              <w:rFonts w:ascii="Arial" w:hAnsi="Arial" w:cs="Arial"/>
              <w:lang w:val="es-ES"/>
            </w:rPr>
            <w:fldChar w:fldCharType="begin"/>
          </w:r>
          <w:r w:rsidR="00573E72">
            <w:rPr>
              <w:rFonts w:ascii="Arial" w:hAnsi="Arial" w:cs="Arial"/>
            </w:rPr>
            <w:instrText xml:space="preserve"> CITATION Upi18 \l 12298 </w:instrText>
          </w:r>
          <w:r w:rsidR="00573E72">
            <w:rPr>
              <w:rFonts w:ascii="Arial" w:hAnsi="Arial" w:cs="Arial"/>
              <w:lang w:val="es-ES"/>
            </w:rPr>
            <w:fldChar w:fldCharType="separate"/>
          </w:r>
          <w:r w:rsidR="00823BF1">
            <w:rPr>
              <w:rFonts w:ascii="Arial" w:hAnsi="Arial" w:cs="Arial"/>
              <w:noProof/>
            </w:rPr>
            <w:t xml:space="preserve"> </w:t>
          </w:r>
          <w:r w:rsidR="00823BF1" w:rsidRPr="00823BF1">
            <w:rPr>
              <w:rFonts w:ascii="Arial" w:hAnsi="Arial" w:cs="Arial"/>
              <w:noProof/>
            </w:rPr>
            <w:t>(Upiicsa, 2018)</w:t>
          </w:r>
          <w:r w:rsidR="00573E72">
            <w:rPr>
              <w:rFonts w:ascii="Arial" w:hAnsi="Arial" w:cs="Arial"/>
              <w:lang w:val="es-ES"/>
            </w:rPr>
            <w:fldChar w:fldCharType="end"/>
          </w:r>
        </w:sdtContent>
      </w:sdt>
    </w:p>
    <w:p w:rsidR="00CD1D7E" w:rsidRPr="00076EB3" w:rsidRDefault="009B04EF" w:rsidP="003D6B2B">
      <w:pPr>
        <w:pStyle w:val="Ttulo2"/>
        <w:spacing w:line="480" w:lineRule="auto"/>
        <w:rPr>
          <w:lang w:val="es-ES"/>
        </w:rPr>
      </w:pPr>
      <w:bookmarkStart w:id="38" w:name="_Toc508655690"/>
      <w:r>
        <w:rPr>
          <w:lang w:val="es-ES"/>
        </w:rPr>
        <w:t xml:space="preserve">2.6. </w:t>
      </w:r>
      <w:r w:rsidR="00CD1D7E">
        <w:rPr>
          <w:lang w:val="es-ES"/>
        </w:rPr>
        <w:t>Política de precios</w:t>
      </w:r>
      <w:bookmarkEnd w:id="38"/>
    </w:p>
    <w:p w:rsidR="00546C68" w:rsidRDefault="00546C68" w:rsidP="003D6B2B">
      <w:pPr>
        <w:spacing w:line="480" w:lineRule="auto"/>
        <w:ind w:firstLine="708"/>
        <w:jc w:val="both"/>
        <w:rPr>
          <w:rFonts w:ascii="Arial" w:hAnsi="Arial" w:cs="Arial"/>
          <w:iCs/>
          <w:sz w:val="24"/>
          <w:szCs w:val="24"/>
          <w:lang w:val="es-CO"/>
        </w:rPr>
      </w:pPr>
      <w:r>
        <w:rPr>
          <w:rFonts w:ascii="Arial" w:hAnsi="Arial" w:cs="Arial"/>
          <w:iCs/>
          <w:sz w:val="24"/>
          <w:szCs w:val="24"/>
          <w:lang w:val="es-CO"/>
        </w:rPr>
        <w:t>La política de precios “e</w:t>
      </w:r>
      <w:r w:rsidRPr="00546C68">
        <w:rPr>
          <w:rFonts w:ascii="Arial" w:hAnsi="Arial" w:cs="Arial"/>
          <w:iCs/>
          <w:sz w:val="24"/>
          <w:szCs w:val="24"/>
          <w:lang w:val="es-CO"/>
        </w:rPr>
        <w:t xml:space="preserve">s el conjunto de normas, criterios, lineamientos y acciones que se establecen para regular y fijar la cantidad de ingresos que </w:t>
      </w:r>
      <w:r w:rsidRPr="00546C68">
        <w:rPr>
          <w:rFonts w:ascii="Arial" w:hAnsi="Arial" w:cs="Arial"/>
          <w:iCs/>
          <w:sz w:val="24"/>
          <w:szCs w:val="24"/>
          <w:lang w:val="es-CO"/>
        </w:rPr>
        <w:lastRenderedPageBreak/>
        <w:t xml:space="preserve">provienen de la venta de </w:t>
      </w:r>
      <w:r>
        <w:rPr>
          <w:rFonts w:ascii="Arial" w:hAnsi="Arial" w:cs="Arial"/>
          <w:iCs/>
          <w:sz w:val="24"/>
          <w:szCs w:val="24"/>
          <w:lang w:val="es-CO"/>
        </w:rPr>
        <w:t>bienes y/o servicios que son producidos y ofertados en el mercado local”</w:t>
      </w:r>
      <w:sdt>
        <w:sdtPr>
          <w:rPr>
            <w:rFonts w:ascii="Arial" w:hAnsi="Arial" w:cs="Arial"/>
            <w:iCs/>
            <w:sz w:val="24"/>
            <w:szCs w:val="24"/>
            <w:lang w:val="es-CO"/>
          </w:rPr>
          <w:id w:val="1882131616"/>
          <w:citation/>
        </w:sdtPr>
        <w:sdtEndPr/>
        <w:sdtContent>
          <w:r>
            <w:rPr>
              <w:rFonts w:ascii="Arial" w:hAnsi="Arial" w:cs="Arial"/>
              <w:iCs/>
              <w:sz w:val="24"/>
              <w:szCs w:val="24"/>
              <w:lang w:val="es-CO"/>
            </w:rPr>
            <w:fldChar w:fldCharType="begin"/>
          </w:r>
          <w:r>
            <w:rPr>
              <w:rFonts w:ascii="Arial" w:hAnsi="Arial" w:cs="Arial"/>
              <w:iCs/>
              <w:sz w:val="24"/>
              <w:szCs w:val="24"/>
            </w:rPr>
            <w:instrText xml:space="preserve"> CITATION San13 \l 12298 </w:instrText>
          </w:r>
          <w:r>
            <w:rPr>
              <w:rFonts w:ascii="Arial" w:hAnsi="Arial" w:cs="Arial"/>
              <w:iCs/>
              <w:sz w:val="24"/>
              <w:szCs w:val="24"/>
              <w:lang w:val="es-CO"/>
            </w:rPr>
            <w:fldChar w:fldCharType="separate"/>
          </w:r>
          <w:r w:rsidR="00823BF1">
            <w:rPr>
              <w:rFonts w:ascii="Arial" w:hAnsi="Arial" w:cs="Arial"/>
              <w:iCs/>
              <w:noProof/>
              <w:sz w:val="24"/>
              <w:szCs w:val="24"/>
            </w:rPr>
            <w:t xml:space="preserve"> </w:t>
          </w:r>
          <w:r w:rsidR="00823BF1" w:rsidRPr="00823BF1">
            <w:rPr>
              <w:rFonts w:ascii="Arial" w:hAnsi="Arial" w:cs="Arial"/>
              <w:noProof/>
              <w:sz w:val="24"/>
              <w:szCs w:val="24"/>
            </w:rPr>
            <w:t>(Campo, 2013)</w:t>
          </w:r>
          <w:r>
            <w:rPr>
              <w:rFonts w:ascii="Arial" w:hAnsi="Arial" w:cs="Arial"/>
              <w:iCs/>
              <w:sz w:val="24"/>
              <w:szCs w:val="24"/>
              <w:lang w:val="es-CO"/>
            </w:rPr>
            <w:fldChar w:fldCharType="end"/>
          </w:r>
        </w:sdtContent>
      </w:sdt>
    </w:p>
    <w:p w:rsidR="00546C68" w:rsidRDefault="00546C68" w:rsidP="003D6B2B">
      <w:pPr>
        <w:spacing w:line="480" w:lineRule="auto"/>
        <w:ind w:firstLine="708"/>
        <w:jc w:val="both"/>
        <w:rPr>
          <w:rFonts w:ascii="Arial" w:hAnsi="Arial" w:cs="Arial"/>
          <w:iCs/>
          <w:sz w:val="24"/>
          <w:szCs w:val="24"/>
          <w:lang w:val="es-CO"/>
        </w:rPr>
      </w:pPr>
      <w:r w:rsidRPr="00546C68">
        <w:rPr>
          <w:rFonts w:ascii="Arial" w:hAnsi="Arial" w:cs="Arial"/>
          <w:iCs/>
          <w:sz w:val="24"/>
          <w:szCs w:val="24"/>
          <w:lang w:val="es-CO"/>
        </w:rPr>
        <w:t>El precio es una variable del marketing que viene a sintetizar, en gran número de casos, la política comercial de la empresa.</w:t>
      </w:r>
      <w:r>
        <w:rPr>
          <w:rFonts w:ascii="Arial" w:hAnsi="Arial" w:cs="Arial"/>
          <w:iCs/>
          <w:sz w:val="24"/>
          <w:szCs w:val="24"/>
          <w:lang w:val="es-CO"/>
        </w:rPr>
        <w:t xml:space="preserve"> Es decir, se tienen que medir las necesidades del mercado con respecto a un bien o servicio</w:t>
      </w:r>
      <w:r w:rsidR="007D694A">
        <w:rPr>
          <w:rFonts w:ascii="Arial" w:hAnsi="Arial" w:cs="Arial"/>
          <w:iCs/>
          <w:sz w:val="24"/>
          <w:szCs w:val="24"/>
          <w:lang w:val="es-CO"/>
        </w:rPr>
        <w:t>; añadiendo a esto también la producción y sus costes; en base a lo cual es la empresa la encargada de fijar un precio inicial, y siendo el mercado el encargado de establecer el precio con el transcurso del tiempo.</w:t>
      </w:r>
    </w:p>
    <w:p w:rsidR="00546C68" w:rsidRPr="00E05A73" w:rsidRDefault="007D694A" w:rsidP="00E05A73">
      <w:pPr>
        <w:spacing w:line="480" w:lineRule="auto"/>
        <w:ind w:firstLine="708"/>
        <w:jc w:val="both"/>
        <w:rPr>
          <w:rFonts w:ascii="Arial" w:hAnsi="Arial" w:cs="Arial"/>
          <w:iCs/>
          <w:sz w:val="24"/>
          <w:szCs w:val="24"/>
          <w:lang w:val="es-CO"/>
        </w:rPr>
      </w:pPr>
      <w:r>
        <w:rPr>
          <w:rFonts w:ascii="Arial" w:hAnsi="Arial" w:cs="Arial"/>
          <w:iCs/>
          <w:sz w:val="24"/>
          <w:szCs w:val="24"/>
          <w:lang w:val="es-CO"/>
        </w:rPr>
        <w:t>Por lo tanto, se puede definir un precio con la estimación cuantitativa que se efectué sobre cierto producto y que, además, al determinarlo en unidades monetarias, se exprese la aceptación o no del consumidor hacia el producto y sus beneficios ofertados, cubriendo la sa</w:t>
      </w:r>
      <w:r w:rsidR="00E05A73">
        <w:rPr>
          <w:rFonts w:ascii="Arial" w:hAnsi="Arial" w:cs="Arial"/>
          <w:iCs/>
          <w:sz w:val="24"/>
          <w:szCs w:val="24"/>
          <w:lang w:val="es-CO"/>
        </w:rPr>
        <w:t>tisfacción de las necesidades.</w:t>
      </w:r>
    </w:p>
    <w:p w:rsidR="00546C68" w:rsidRDefault="00546C68" w:rsidP="00546C68">
      <w:pPr>
        <w:rPr>
          <w:rFonts w:ascii="Verdana" w:eastAsia="Times New Roman" w:hAnsi="Verdana" w:cs="Times New Roman"/>
          <w:color w:val="000000"/>
          <w:sz w:val="17"/>
          <w:szCs w:val="17"/>
          <w:lang w:eastAsia="es-EC"/>
        </w:rPr>
      </w:pPr>
    </w:p>
    <w:p w:rsidR="00E05A73" w:rsidRPr="00E05A73" w:rsidRDefault="00706E63" w:rsidP="00E05A73">
      <w:pPr>
        <w:pStyle w:val="Ttulo2"/>
        <w:spacing w:line="480" w:lineRule="auto"/>
        <w:rPr>
          <w:rFonts w:eastAsia="Times New Roman"/>
          <w:lang w:eastAsia="es-EC"/>
        </w:rPr>
      </w:pPr>
      <w:r w:rsidRPr="00E05A73">
        <w:rPr>
          <w:rFonts w:eastAsia="Times New Roman"/>
          <w:lang w:eastAsia="es-EC"/>
        </w:rPr>
        <w:t xml:space="preserve">2.7 </w:t>
      </w:r>
      <w:r w:rsidR="00E05A73">
        <w:rPr>
          <w:rFonts w:eastAsia="Times New Roman"/>
          <w:lang w:eastAsia="es-EC"/>
        </w:rPr>
        <w:t>Canales d</w:t>
      </w:r>
      <w:r w:rsidR="00E05A73" w:rsidRPr="00E05A73">
        <w:rPr>
          <w:rFonts w:eastAsia="Times New Roman"/>
          <w:lang w:eastAsia="es-EC"/>
        </w:rPr>
        <w:t>e Distribución</w:t>
      </w:r>
      <w:r w:rsidR="00E05A73">
        <w:rPr>
          <w:rFonts w:eastAsia="Times New Roman"/>
          <w:lang w:eastAsia="es-EC"/>
        </w:rPr>
        <w:t xml:space="preserve"> y Como va a d</w:t>
      </w:r>
      <w:r w:rsidR="00E05A73" w:rsidRPr="00E05A73">
        <w:rPr>
          <w:rFonts w:eastAsia="Times New Roman"/>
          <w:lang w:eastAsia="es-EC"/>
        </w:rPr>
        <w:t>istribuir</w:t>
      </w:r>
    </w:p>
    <w:p w:rsidR="001747B9" w:rsidRPr="00663ECA" w:rsidRDefault="001747B9" w:rsidP="00663ECA">
      <w:pPr>
        <w:spacing w:line="480" w:lineRule="auto"/>
        <w:ind w:left="708"/>
        <w:jc w:val="both"/>
        <w:rPr>
          <w:rFonts w:ascii="Arial" w:hAnsi="Arial" w:cs="Arial"/>
          <w:iCs/>
          <w:lang w:val="es-CO"/>
        </w:rPr>
      </w:pPr>
      <w:r w:rsidRPr="00663ECA">
        <w:rPr>
          <w:rFonts w:ascii="Arial" w:hAnsi="Arial" w:cs="Arial"/>
          <w:iCs/>
          <w:lang w:val="es-CO"/>
        </w:rPr>
        <w:t>El canal de distribución que se va a usar contiene dos niveles de intermediarios: 1) los mayoristas (intermediarios que realizan habitualmente actividades de venta al por mayor, de bienes y/o servicios, a otras empresas como los detallistas que los adquieren para revenderlos) y 2) los detallistas (intermediarios cuya actividad consiste en la venta de bienes y/o servicios al detalle al consumidor final).</w:t>
      </w:r>
      <w:sdt>
        <w:sdtPr>
          <w:rPr>
            <w:rFonts w:ascii="Arial" w:hAnsi="Arial" w:cs="Arial"/>
            <w:iCs/>
            <w:lang w:val="es-CO"/>
          </w:rPr>
          <w:id w:val="983738540"/>
          <w:citation/>
        </w:sdtPr>
        <w:sdtEndPr/>
        <w:sdtContent>
          <w:r w:rsidR="00663ECA">
            <w:rPr>
              <w:rFonts w:ascii="Arial" w:hAnsi="Arial" w:cs="Arial"/>
              <w:iCs/>
              <w:lang w:val="es-CO"/>
            </w:rPr>
            <w:fldChar w:fldCharType="begin"/>
          </w:r>
          <w:r w:rsidR="00663ECA">
            <w:rPr>
              <w:rFonts w:ascii="Arial" w:hAnsi="Arial" w:cs="Arial"/>
              <w:iCs/>
            </w:rPr>
            <w:instrText xml:space="preserve"> CITATION Tho07 \l 12298 </w:instrText>
          </w:r>
          <w:r w:rsidR="00663ECA">
            <w:rPr>
              <w:rFonts w:ascii="Arial" w:hAnsi="Arial" w:cs="Arial"/>
              <w:iCs/>
              <w:lang w:val="es-CO"/>
            </w:rPr>
            <w:fldChar w:fldCharType="separate"/>
          </w:r>
          <w:r w:rsidR="00823BF1">
            <w:rPr>
              <w:rFonts w:ascii="Arial" w:hAnsi="Arial" w:cs="Arial"/>
              <w:iCs/>
              <w:noProof/>
            </w:rPr>
            <w:t xml:space="preserve"> </w:t>
          </w:r>
          <w:r w:rsidR="00823BF1" w:rsidRPr="00823BF1">
            <w:rPr>
              <w:rFonts w:ascii="Arial" w:hAnsi="Arial" w:cs="Arial"/>
              <w:noProof/>
            </w:rPr>
            <w:t>(Thompson I. , 2007)</w:t>
          </w:r>
          <w:r w:rsidR="00663ECA">
            <w:rPr>
              <w:rFonts w:ascii="Arial" w:hAnsi="Arial" w:cs="Arial"/>
              <w:iCs/>
              <w:lang w:val="es-CO"/>
            </w:rPr>
            <w:fldChar w:fldCharType="end"/>
          </w:r>
        </w:sdtContent>
      </w:sdt>
    </w:p>
    <w:p w:rsidR="00706E63" w:rsidRPr="001747B9" w:rsidRDefault="00706E63" w:rsidP="001747B9">
      <w:pPr>
        <w:pStyle w:val="Ttulo2"/>
        <w:spacing w:line="480" w:lineRule="auto"/>
        <w:rPr>
          <w:rFonts w:eastAsia="Times New Roman"/>
          <w:lang w:eastAsia="es-EC"/>
        </w:rPr>
      </w:pPr>
      <w:r w:rsidRPr="001747B9">
        <w:rPr>
          <w:rFonts w:eastAsia="Times New Roman"/>
          <w:lang w:eastAsia="es-EC"/>
        </w:rPr>
        <w:t>2.8</w:t>
      </w:r>
      <w:r w:rsidR="001747B9">
        <w:rPr>
          <w:rFonts w:eastAsia="Times New Roman"/>
          <w:lang w:eastAsia="es-EC"/>
        </w:rPr>
        <w:t xml:space="preserve"> Promoción</w:t>
      </w:r>
    </w:p>
    <w:p w:rsidR="001747B9" w:rsidRDefault="001747B9" w:rsidP="001747B9">
      <w:pPr>
        <w:spacing w:line="480" w:lineRule="auto"/>
        <w:ind w:firstLine="708"/>
        <w:jc w:val="both"/>
        <w:rPr>
          <w:rFonts w:ascii="Arial" w:eastAsia="Times New Roman" w:hAnsi="Arial" w:cs="Arial"/>
          <w:color w:val="000000"/>
          <w:sz w:val="24"/>
          <w:szCs w:val="17"/>
          <w:lang w:eastAsia="es-EC"/>
        </w:rPr>
      </w:pPr>
      <w:r w:rsidRPr="001747B9">
        <w:rPr>
          <w:rFonts w:ascii="Arial" w:eastAsia="Times New Roman" w:hAnsi="Arial" w:cs="Arial"/>
          <w:color w:val="000000"/>
          <w:sz w:val="24"/>
          <w:szCs w:val="17"/>
          <w:lang w:eastAsia="es-EC"/>
        </w:rPr>
        <w:t xml:space="preserve">La promoción del producto consiste en comunicar, informar, dar a conocer o hacer recordar la existencia de un producto o servicio (incluyendo sus características, atributos y beneficios) a los consumidores, así como persuadir, </w:t>
      </w:r>
      <w:r w:rsidRPr="001747B9">
        <w:rPr>
          <w:rFonts w:ascii="Arial" w:eastAsia="Times New Roman" w:hAnsi="Arial" w:cs="Arial"/>
          <w:color w:val="000000"/>
          <w:sz w:val="24"/>
          <w:szCs w:val="17"/>
          <w:lang w:eastAsia="es-EC"/>
        </w:rPr>
        <w:lastRenderedPageBreak/>
        <w:t>estimular, motivar o inducir su compra, adquisición, consumo o uso.</w:t>
      </w:r>
      <w:r>
        <w:rPr>
          <w:rFonts w:ascii="Arial" w:eastAsia="Times New Roman" w:hAnsi="Arial" w:cs="Arial"/>
          <w:color w:val="000000"/>
          <w:sz w:val="24"/>
          <w:szCs w:val="17"/>
          <w:lang w:eastAsia="es-EC"/>
        </w:rPr>
        <w:t xml:space="preserve"> </w:t>
      </w:r>
      <w:sdt>
        <w:sdtPr>
          <w:rPr>
            <w:rFonts w:ascii="Arial" w:eastAsia="Times New Roman" w:hAnsi="Arial" w:cs="Arial"/>
            <w:color w:val="000000"/>
            <w:sz w:val="24"/>
            <w:szCs w:val="17"/>
            <w:lang w:eastAsia="es-EC"/>
          </w:rPr>
          <w:id w:val="-525246835"/>
          <w:citation/>
        </w:sdtPr>
        <w:sdtEndPr/>
        <w:sdtContent>
          <w:r>
            <w:rPr>
              <w:rFonts w:ascii="Arial" w:eastAsia="Times New Roman" w:hAnsi="Arial" w:cs="Arial"/>
              <w:color w:val="000000"/>
              <w:sz w:val="24"/>
              <w:szCs w:val="17"/>
              <w:lang w:eastAsia="es-EC"/>
            </w:rPr>
            <w:fldChar w:fldCharType="begin"/>
          </w:r>
          <w:r>
            <w:rPr>
              <w:rFonts w:ascii="Arial" w:eastAsia="Times New Roman" w:hAnsi="Arial" w:cs="Arial"/>
              <w:color w:val="000000"/>
              <w:sz w:val="24"/>
              <w:szCs w:val="17"/>
              <w:lang w:eastAsia="es-EC"/>
            </w:rPr>
            <w:instrText xml:space="preserve"> CITATION Cés06 \l 12298 </w:instrText>
          </w:r>
          <w:r>
            <w:rPr>
              <w:rFonts w:ascii="Arial" w:eastAsia="Times New Roman" w:hAnsi="Arial" w:cs="Arial"/>
              <w:color w:val="000000"/>
              <w:sz w:val="24"/>
              <w:szCs w:val="17"/>
              <w:lang w:eastAsia="es-EC"/>
            </w:rPr>
            <w:fldChar w:fldCharType="separate"/>
          </w:r>
          <w:r w:rsidR="00823BF1" w:rsidRPr="00823BF1">
            <w:rPr>
              <w:rFonts w:ascii="Arial" w:eastAsia="Times New Roman" w:hAnsi="Arial" w:cs="Arial"/>
              <w:noProof/>
              <w:color w:val="000000"/>
              <w:sz w:val="24"/>
              <w:szCs w:val="17"/>
              <w:lang w:eastAsia="es-EC"/>
            </w:rPr>
            <w:t>(Bernal, 2006)</w:t>
          </w:r>
          <w:r>
            <w:rPr>
              <w:rFonts w:ascii="Arial" w:eastAsia="Times New Roman" w:hAnsi="Arial" w:cs="Arial"/>
              <w:color w:val="000000"/>
              <w:sz w:val="24"/>
              <w:szCs w:val="17"/>
              <w:lang w:eastAsia="es-EC"/>
            </w:rPr>
            <w:fldChar w:fldCharType="end"/>
          </w:r>
        </w:sdtContent>
      </w:sdt>
    </w:p>
    <w:p w:rsidR="007D694A" w:rsidRDefault="001747B9" w:rsidP="001A7637">
      <w:pPr>
        <w:spacing w:line="480" w:lineRule="auto"/>
        <w:ind w:firstLine="708"/>
        <w:jc w:val="both"/>
        <w:rPr>
          <w:rFonts w:ascii="Arial" w:eastAsia="Times New Roman" w:hAnsi="Arial" w:cs="Arial"/>
          <w:color w:val="000000"/>
          <w:sz w:val="24"/>
          <w:szCs w:val="17"/>
          <w:lang w:eastAsia="es-EC"/>
        </w:rPr>
      </w:pPr>
      <w:r>
        <w:rPr>
          <w:rFonts w:ascii="Arial" w:eastAsia="Times New Roman" w:hAnsi="Arial" w:cs="Arial"/>
          <w:color w:val="000000"/>
          <w:sz w:val="24"/>
          <w:szCs w:val="17"/>
          <w:lang w:eastAsia="es-EC"/>
        </w:rPr>
        <w:t>La promoci</w:t>
      </w:r>
      <w:r w:rsidR="001A7637">
        <w:rPr>
          <w:rFonts w:ascii="Arial" w:eastAsia="Times New Roman" w:hAnsi="Arial" w:cs="Arial"/>
          <w:color w:val="000000"/>
          <w:sz w:val="24"/>
          <w:szCs w:val="17"/>
          <w:lang w:eastAsia="es-EC"/>
        </w:rPr>
        <w:t>ón y publicidad de la pulpa de fruta será realizada por los medios de comunicación locales como la televisión, radio y prensa escrita; además que para el lanzamiento del producto se establecerán precios accesibles.</w:t>
      </w: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Default="001662BA" w:rsidP="001A7637">
      <w:pPr>
        <w:spacing w:line="480" w:lineRule="auto"/>
        <w:ind w:firstLine="708"/>
        <w:jc w:val="both"/>
        <w:rPr>
          <w:rFonts w:ascii="Arial" w:eastAsia="Times New Roman" w:hAnsi="Arial" w:cs="Arial"/>
          <w:color w:val="000000"/>
          <w:sz w:val="24"/>
          <w:szCs w:val="17"/>
          <w:lang w:eastAsia="es-EC"/>
        </w:rPr>
      </w:pPr>
    </w:p>
    <w:p w:rsidR="001662BA" w:rsidRPr="001A7637" w:rsidRDefault="001662BA" w:rsidP="001A7637">
      <w:pPr>
        <w:spacing w:line="480" w:lineRule="auto"/>
        <w:ind w:firstLine="708"/>
        <w:jc w:val="both"/>
        <w:rPr>
          <w:rFonts w:ascii="Arial" w:eastAsia="Times New Roman" w:hAnsi="Arial" w:cs="Arial"/>
          <w:color w:val="000000"/>
          <w:sz w:val="24"/>
          <w:szCs w:val="17"/>
          <w:highlight w:val="red"/>
          <w:lang w:eastAsia="es-EC"/>
        </w:rPr>
      </w:pPr>
    </w:p>
    <w:p w:rsidR="00901691" w:rsidRPr="00901691" w:rsidRDefault="00901691" w:rsidP="00901691">
      <w:pPr>
        <w:pStyle w:val="Ttulo1"/>
        <w:rPr>
          <w:lang w:val="es-CO"/>
        </w:rPr>
      </w:pPr>
      <w:bookmarkStart w:id="39" w:name="_Toc508655691"/>
      <w:r w:rsidRPr="00901691">
        <w:rPr>
          <w:lang w:val="es-CO"/>
        </w:rPr>
        <w:lastRenderedPageBreak/>
        <w:t>Capítulo 3: Plan de Negocio y Producción</w:t>
      </w:r>
      <w:bookmarkEnd w:id="39"/>
      <w:r w:rsidRPr="00901691">
        <w:rPr>
          <w:lang w:val="es-CO"/>
        </w:rPr>
        <w:t xml:space="preserve"> </w:t>
      </w:r>
    </w:p>
    <w:p w:rsidR="00901691" w:rsidRDefault="00901691" w:rsidP="00901691">
      <w:pPr>
        <w:rPr>
          <w:rFonts w:ascii="Arial" w:hAnsi="Arial" w:cs="Arial"/>
          <w:sz w:val="24"/>
          <w:szCs w:val="24"/>
          <w:lang w:val="es-CO"/>
        </w:rPr>
      </w:pPr>
    </w:p>
    <w:p w:rsidR="00901691" w:rsidRPr="00901691" w:rsidRDefault="00901691" w:rsidP="003D6B2B">
      <w:pPr>
        <w:pStyle w:val="Ttulo2"/>
        <w:spacing w:line="480" w:lineRule="auto"/>
        <w:rPr>
          <w:lang w:val="es-CO"/>
        </w:rPr>
      </w:pPr>
      <w:bookmarkStart w:id="40" w:name="_Toc508655692"/>
      <w:r>
        <w:rPr>
          <w:lang w:val="es-CO"/>
        </w:rPr>
        <w:t xml:space="preserve">3.1. </w:t>
      </w:r>
      <w:r w:rsidRPr="00901691">
        <w:rPr>
          <w:lang w:val="es-CO"/>
        </w:rPr>
        <w:t>Mercadotecnia</w:t>
      </w:r>
      <w:bookmarkEnd w:id="40"/>
    </w:p>
    <w:p w:rsidR="00901691" w:rsidRDefault="00901691" w:rsidP="003D6B2B">
      <w:pPr>
        <w:spacing w:line="480" w:lineRule="auto"/>
        <w:jc w:val="both"/>
        <w:rPr>
          <w:rFonts w:ascii="Arial" w:hAnsi="Arial" w:cs="Arial"/>
          <w:sz w:val="24"/>
          <w:szCs w:val="24"/>
          <w:lang w:val="es-CO"/>
        </w:rPr>
      </w:pPr>
      <w:r>
        <w:rPr>
          <w:rFonts w:ascii="Arial" w:hAnsi="Arial" w:cs="Arial"/>
          <w:sz w:val="24"/>
          <w:szCs w:val="24"/>
          <w:lang w:val="es-CO"/>
        </w:rPr>
        <w:tab/>
        <w:t xml:space="preserve">En administración, la mercadotecnia es un sistema total de las actividades en donde se manejan diferentes procesos con la finalidad de identificar las necesidades actuales en el mercado para satisfacerlos promoviendo un cambio en la mejora de los productos o servicios, generando una mayor utilidad o beneficio. </w:t>
      </w:r>
      <w:sdt>
        <w:sdtPr>
          <w:rPr>
            <w:rFonts w:ascii="Arial" w:hAnsi="Arial" w:cs="Arial"/>
            <w:sz w:val="24"/>
            <w:szCs w:val="24"/>
            <w:lang w:val="es-CO"/>
          </w:rPr>
          <w:id w:val="351230141"/>
          <w:citation/>
        </w:sdtPr>
        <w:sdtEndPr/>
        <w:sdtContent>
          <w:r>
            <w:rPr>
              <w:rFonts w:ascii="Arial" w:hAnsi="Arial" w:cs="Arial"/>
              <w:sz w:val="24"/>
              <w:szCs w:val="24"/>
              <w:lang w:val="es-CO"/>
            </w:rPr>
            <w:fldChar w:fldCharType="begin"/>
          </w:r>
          <w:r>
            <w:rPr>
              <w:rFonts w:ascii="Arial" w:hAnsi="Arial" w:cs="Arial"/>
              <w:sz w:val="24"/>
              <w:szCs w:val="24"/>
            </w:rPr>
            <w:instrText xml:space="preserve"> CITATION Iva16 \l 12298 </w:instrText>
          </w:r>
          <w:r>
            <w:rPr>
              <w:rFonts w:ascii="Arial" w:hAnsi="Arial" w:cs="Arial"/>
              <w:sz w:val="24"/>
              <w:szCs w:val="24"/>
              <w:lang w:val="es-CO"/>
            </w:rPr>
            <w:fldChar w:fldCharType="separate"/>
          </w:r>
          <w:r w:rsidR="00823BF1" w:rsidRPr="00823BF1">
            <w:rPr>
              <w:rFonts w:ascii="Arial" w:hAnsi="Arial" w:cs="Arial"/>
              <w:noProof/>
              <w:sz w:val="24"/>
              <w:szCs w:val="24"/>
            </w:rPr>
            <w:t>(Thompson I. , 2016)</w:t>
          </w:r>
          <w:r>
            <w:rPr>
              <w:rFonts w:ascii="Arial" w:hAnsi="Arial" w:cs="Arial"/>
              <w:sz w:val="24"/>
              <w:szCs w:val="24"/>
              <w:lang w:val="es-CO"/>
            </w:rPr>
            <w:fldChar w:fldCharType="end"/>
          </w:r>
        </w:sdtContent>
      </w:sdt>
    </w:p>
    <w:p w:rsidR="00901691" w:rsidRDefault="00901691" w:rsidP="003D6B2B">
      <w:pPr>
        <w:spacing w:line="480" w:lineRule="auto"/>
        <w:ind w:firstLine="708"/>
        <w:jc w:val="both"/>
        <w:rPr>
          <w:rFonts w:ascii="Arial" w:hAnsi="Arial" w:cs="Arial"/>
          <w:sz w:val="24"/>
          <w:szCs w:val="24"/>
          <w:lang w:val="es-CO"/>
        </w:rPr>
      </w:pPr>
      <w:r>
        <w:rPr>
          <w:rFonts w:ascii="Arial" w:hAnsi="Arial" w:cs="Arial"/>
          <w:sz w:val="24"/>
          <w:szCs w:val="24"/>
          <w:lang w:val="es-CO"/>
        </w:rPr>
        <w:t xml:space="preserve">El sector de ventas en Ecuador al igual que en Latinoamérica, es diferente a las grandes potencias mundiales, según estadísticas comparadas por medio del Instituto Nacional de Estadísticas y Censos, en Ecuador, existe un acaparamiento del 50% con relación al dominio de los pequeños minoristas o vendedores tradicionales de la fruta y diferentes presentaciones de la misma. </w:t>
      </w:r>
    </w:p>
    <w:p w:rsidR="00901691" w:rsidRDefault="00901691" w:rsidP="003D6B2B">
      <w:pPr>
        <w:spacing w:line="480" w:lineRule="auto"/>
        <w:ind w:firstLine="708"/>
        <w:jc w:val="both"/>
        <w:rPr>
          <w:rFonts w:ascii="Arial" w:hAnsi="Arial" w:cs="Arial"/>
          <w:sz w:val="24"/>
          <w:szCs w:val="24"/>
          <w:lang w:val="es-CO"/>
        </w:rPr>
      </w:pPr>
      <w:r>
        <w:rPr>
          <w:rFonts w:ascii="Arial" w:hAnsi="Arial" w:cs="Arial"/>
          <w:sz w:val="24"/>
          <w:szCs w:val="24"/>
          <w:lang w:val="es-CO"/>
        </w:rPr>
        <w:t xml:space="preserve">Por otra parte, existen 5 factores que son importantes para el sector comercial dentro de la ciudad; surtido, precio, </w:t>
      </w:r>
      <w:r w:rsidR="00EE0861">
        <w:rPr>
          <w:rFonts w:ascii="Arial" w:hAnsi="Arial" w:cs="Arial"/>
          <w:sz w:val="24"/>
          <w:szCs w:val="24"/>
          <w:lang w:val="es-CO"/>
        </w:rPr>
        <w:t>calidad</w:t>
      </w:r>
      <w:r>
        <w:rPr>
          <w:rFonts w:ascii="Arial" w:hAnsi="Arial" w:cs="Arial"/>
          <w:sz w:val="24"/>
          <w:szCs w:val="24"/>
          <w:lang w:val="es-CO"/>
        </w:rPr>
        <w:t xml:space="preserve">, tienda y atención; </w:t>
      </w:r>
      <w:r w:rsidR="00EE0861">
        <w:rPr>
          <w:rFonts w:ascii="Arial" w:hAnsi="Arial" w:cs="Arial"/>
          <w:sz w:val="24"/>
          <w:szCs w:val="24"/>
          <w:lang w:val="es-CO"/>
        </w:rPr>
        <w:t>es decir si se oferta el producto debe tener al menos dos o tres diferentes presentaciones y sabores; tiene que estar dentro del precio aceptado en el mercado, ser vendido en lugares con higiene y agradables a la vista de los clientes, la atención brindada en la venta de este producto debe ser cortés; finalmente la calidad del producto tiene que generar satisfacción en los clientes.</w:t>
      </w:r>
    </w:p>
    <w:p w:rsidR="00901691" w:rsidRDefault="00901691" w:rsidP="00901691">
      <w:pPr>
        <w:spacing w:line="276" w:lineRule="auto"/>
        <w:jc w:val="both"/>
        <w:rPr>
          <w:rFonts w:ascii="Arial" w:hAnsi="Arial" w:cs="Arial"/>
          <w:sz w:val="24"/>
          <w:szCs w:val="24"/>
          <w:lang w:val="es-CO"/>
        </w:rPr>
      </w:pPr>
    </w:p>
    <w:p w:rsidR="001662BA" w:rsidRDefault="001662BA" w:rsidP="00901691">
      <w:pPr>
        <w:spacing w:line="276" w:lineRule="auto"/>
        <w:jc w:val="both"/>
        <w:rPr>
          <w:rFonts w:ascii="Arial" w:hAnsi="Arial" w:cs="Arial"/>
          <w:sz w:val="24"/>
          <w:szCs w:val="24"/>
          <w:lang w:val="es-CO"/>
        </w:rPr>
      </w:pPr>
    </w:p>
    <w:p w:rsidR="001662BA" w:rsidRDefault="001662BA" w:rsidP="00901691">
      <w:pPr>
        <w:spacing w:line="276" w:lineRule="auto"/>
        <w:jc w:val="both"/>
        <w:rPr>
          <w:rFonts w:ascii="Arial" w:hAnsi="Arial" w:cs="Arial"/>
          <w:sz w:val="24"/>
          <w:szCs w:val="24"/>
          <w:lang w:val="es-CO"/>
        </w:rPr>
      </w:pPr>
    </w:p>
    <w:p w:rsidR="001662BA" w:rsidRDefault="001662BA" w:rsidP="00901691">
      <w:pPr>
        <w:spacing w:line="276" w:lineRule="auto"/>
        <w:jc w:val="both"/>
        <w:rPr>
          <w:rFonts w:ascii="Arial" w:hAnsi="Arial" w:cs="Arial"/>
          <w:sz w:val="24"/>
          <w:szCs w:val="24"/>
          <w:lang w:val="es-CO"/>
        </w:rPr>
      </w:pPr>
    </w:p>
    <w:p w:rsidR="001662BA" w:rsidRDefault="001662BA" w:rsidP="00901691">
      <w:pPr>
        <w:spacing w:line="276" w:lineRule="auto"/>
        <w:jc w:val="both"/>
        <w:rPr>
          <w:rFonts w:ascii="Arial" w:hAnsi="Arial" w:cs="Arial"/>
          <w:sz w:val="24"/>
          <w:szCs w:val="24"/>
          <w:lang w:val="es-CO"/>
        </w:rPr>
      </w:pPr>
    </w:p>
    <w:p w:rsidR="00EE0861" w:rsidRPr="00B67423" w:rsidRDefault="00B67423" w:rsidP="00B67423">
      <w:pPr>
        <w:pStyle w:val="Descripcin"/>
        <w:jc w:val="center"/>
        <w:rPr>
          <w:rFonts w:ascii="Arial" w:hAnsi="Arial" w:cs="Arial"/>
          <w:i w:val="0"/>
          <w:color w:val="auto"/>
          <w:sz w:val="16"/>
          <w:szCs w:val="16"/>
          <w:lang w:val="es-CO"/>
        </w:rPr>
      </w:pPr>
      <w:bookmarkStart w:id="41" w:name="_Toc508655483"/>
      <w:r w:rsidRPr="00B67423">
        <w:rPr>
          <w:rFonts w:ascii="Arial" w:hAnsi="Arial" w:cs="Arial"/>
          <w:b/>
          <w:i w:val="0"/>
          <w:color w:val="auto"/>
          <w:sz w:val="16"/>
          <w:szCs w:val="16"/>
        </w:rPr>
        <w:lastRenderedPageBreak/>
        <w:t xml:space="preserve">Ilustración </w:t>
      </w:r>
      <w:r w:rsidRPr="00B67423">
        <w:rPr>
          <w:rFonts w:ascii="Arial" w:hAnsi="Arial" w:cs="Arial"/>
          <w:b/>
          <w:i w:val="0"/>
          <w:color w:val="auto"/>
          <w:sz w:val="16"/>
          <w:szCs w:val="16"/>
        </w:rPr>
        <w:fldChar w:fldCharType="begin"/>
      </w:r>
      <w:r w:rsidRPr="00B67423">
        <w:rPr>
          <w:rFonts w:ascii="Arial" w:hAnsi="Arial" w:cs="Arial"/>
          <w:b/>
          <w:i w:val="0"/>
          <w:color w:val="auto"/>
          <w:sz w:val="16"/>
          <w:szCs w:val="16"/>
        </w:rPr>
        <w:instrText xml:space="preserve"> SEQ Ilustración \* ARABIC </w:instrText>
      </w:r>
      <w:r w:rsidRPr="00B67423">
        <w:rPr>
          <w:rFonts w:ascii="Arial" w:hAnsi="Arial" w:cs="Arial"/>
          <w:b/>
          <w:i w:val="0"/>
          <w:color w:val="auto"/>
          <w:sz w:val="16"/>
          <w:szCs w:val="16"/>
        </w:rPr>
        <w:fldChar w:fldCharType="separate"/>
      </w:r>
      <w:r w:rsidR="00E34BEA">
        <w:rPr>
          <w:rFonts w:ascii="Arial" w:hAnsi="Arial" w:cs="Arial"/>
          <w:b/>
          <w:i w:val="0"/>
          <w:noProof/>
          <w:color w:val="auto"/>
          <w:sz w:val="16"/>
          <w:szCs w:val="16"/>
        </w:rPr>
        <w:t>3</w:t>
      </w:r>
      <w:r w:rsidRPr="00B67423">
        <w:rPr>
          <w:rFonts w:ascii="Arial" w:hAnsi="Arial" w:cs="Arial"/>
          <w:b/>
          <w:i w:val="0"/>
          <w:color w:val="auto"/>
          <w:sz w:val="16"/>
          <w:szCs w:val="16"/>
        </w:rPr>
        <w:fldChar w:fldCharType="end"/>
      </w:r>
      <w:r w:rsidRPr="00B67423">
        <w:rPr>
          <w:rFonts w:ascii="Arial" w:hAnsi="Arial" w:cs="Arial"/>
          <w:b/>
          <w:i w:val="0"/>
          <w:color w:val="auto"/>
          <w:sz w:val="16"/>
          <w:szCs w:val="16"/>
        </w:rPr>
        <w:t>:</w:t>
      </w:r>
      <w:r w:rsidRPr="00B67423">
        <w:rPr>
          <w:rFonts w:ascii="Arial" w:hAnsi="Arial" w:cs="Arial"/>
          <w:i w:val="0"/>
          <w:color w:val="auto"/>
          <w:sz w:val="16"/>
          <w:szCs w:val="16"/>
        </w:rPr>
        <w:t xml:space="preserve"> </w:t>
      </w:r>
      <w:r w:rsidR="00EE0861" w:rsidRPr="00B67423">
        <w:rPr>
          <w:rFonts w:ascii="Arial" w:hAnsi="Arial" w:cs="Arial"/>
          <w:i w:val="0"/>
          <w:color w:val="auto"/>
          <w:sz w:val="16"/>
          <w:szCs w:val="16"/>
        </w:rPr>
        <w:t>Pilares a usar en la mercadotecnia del producto</w:t>
      </w:r>
      <w:bookmarkEnd w:id="41"/>
    </w:p>
    <w:p w:rsidR="00EE0861" w:rsidRDefault="00EE0861" w:rsidP="00FA451C">
      <w:pPr>
        <w:spacing w:line="276" w:lineRule="auto"/>
        <w:jc w:val="center"/>
        <w:rPr>
          <w:rFonts w:ascii="Arial" w:hAnsi="Arial" w:cs="Arial"/>
          <w:sz w:val="24"/>
          <w:szCs w:val="24"/>
          <w:lang w:val="es-CO"/>
        </w:rPr>
      </w:pPr>
      <w:r>
        <w:rPr>
          <w:rFonts w:ascii="Arial" w:hAnsi="Arial" w:cs="Arial"/>
          <w:noProof/>
          <w:sz w:val="24"/>
          <w:szCs w:val="24"/>
          <w:lang w:val="en-US"/>
        </w:rPr>
        <w:drawing>
          <wp:inline distT="0" distB="0" distL="0" distR="0" wp14:anchorId="5861B172" wp14:editId="36E15667">
            <wp:extent cx="5572125" cy="3152775"/>
            <wp:effectExtent l="0" t="0" r="0" b="9525"/>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r w:rsidRPr="00817767">
        <w:rPr>
          <w:rFonts w:ascii="Arial" w:hAnsi="Arial" w:cs="Arial"/>
          <w:b/>
          <w:sz w:val="16"/>
          <w:szCs w:val="16"/>
        </w:rPr>
        <w:t xml:space="preserve">Elaborado por: </w:t>
      </w:r>
      <w:r w:rsidR="00532FCC">
        <w:rPr>
          <w:rFonts w:ascii="Arial" w:hAnsi="Arial" w:cs="Arial"/>
          <w:sz w:val="16"/>
          <w:szCs w:val="16"/>
        </w:rPr>
        <w:t>El autor</w:t>
      </w:r>
    </w:p>
    <w:p w:rsidR="00EE0861" w:rsidRDefault="00EE0861" w:rsidP="00901691">
      <w:pPr>
        <w:spacing w:line="276" w:lineRule="auto"/>
        <w:jc w:val="both"/>
        <w:rPr>
          <w:rFonts w:ascii="Arial" w:hAnsi="Arial" w:cs="Arial"/>
          <w:sz w:val="24"/>
          <w:szCs w:val="24"/>
          <w:lang w:val="es-CO"/>
        </w:rPr>
      </w:pPr>
    </w:p>
    <w:p w:rsidR="00901691" w:rsidRPr="00EE0861" w:rsidRDefault="00EE0861" w:rsidP="003D6B2B">
      <w:pPr>
        <w:pStyle w:val="Ttulo2"/>
        <w:spacing w:line="480" w:lineRule="auto"/>
        <w:rPr>
          <w:lang w:val="es-CO"/>
        </w:rPr>
      </w:pPr>
      <w:bookmarkStart w:id="42" w:name="_Toc508655693"/>
      <w:r>
        <w:rPr>
          <w:lang w:val="es-CO"/>
        </w:rPr>
        <w:t xml:space="preserve">3.2. </w:t>
      </w:r>
      <w:r w:rsidR="00901691" w:rsidRPr="00EE0861">
        <w:rPr>
          <w:lang w:val="es-CO"/>
        </w:rPr>
        <w:t>Producción</w:t>
      </w:r>
      <w:bookmarkEnd w:id="42"/>
    </w:p>
    <w:p w:rsidR="00EE0861" w:rsidRDefault="00EE0861" w:rsidP="003D6B2B">
      <w:pPr>
        <w:spacing w:line="480" w:lineRule="auto"/>
        <w:ind w:firstLine="360"/>
        <w:jc w:val="both"/>
        <w:rPr>
          <w:rFonts w:ascii="Arial" w:hAnsi="Arial" w:cs="Arial"/>
          <w:sz w:val="24"/>
          <w:szCs w:val="24"/>
          <w:lang w:val="es-CO"/>
        </w:rPr>
      </w:pPr>
      <w:r w:rsidRPr="00EE0861">
        <w:rPr>
          <w:rFonts w:ascii="Arial" w:hAnsi="Arial" w:cs="Arial"/>
          <w:sz w:val="24"/>
          <w:szCs w:val="24"/>
          <w:lang w:val="es-CO"/>
        </w:rPr>
        <w:t>La actualidad demanda el consumo de pulpas congeladas tanto para consumo nacional como internacional, brindando a los consumidores facilidad de uso, ahorro de tiempo y variedad.  Principalmente, las pulpas en su procesamiento tienen tratamientos térmicos y además de tratamiento de congelación.</w:t>
      </w:r>
    </w:p>
    <w:p w:rsidR="00CC3087" w:rsidRDefault="00CC3087" w:rsidP="003D6B2B">
      <w:pPr>
        <w:spacing w:line="480" w:lineRule="auto"/>
        <w:ind w:firstLine="360"/>
        <w:jc w:val="both"/>
        <w:rPr>
          <w:rFonts w:ascii="Arial" w:hAnsi="Arial" w:cs="Arial"/>
          <w:sz w:val="24"/>
          <w:szCs w:val="24"/>
          <w:lang w:val="es-CO"/>
        </w:rPr>
      </w:pPr>
      <w:r w:rsidRPr="00CC3087">
        <w:rPr>
          <w:rFonts w:ascii="Arial" w:hAnsi="Arial" w:cs="Arial"/>
          <w:sz w:val="24"/>
          <w:szCs w:val="24"/>
          <w:lang w:val="es-CO"/>
        </w:rPr>
        <w:t>Las frutas son fuentes importantes d</w:t>
      </w:r>
      <w:r>
        <w:rPr>
          <w:rFonts w:ascii="Arial" w:hAnsi="Arial" w:cs="Arial"/>
          <w:sz w:val="24"/>
          <w:szCs w:val="24"/>
          <w:lang w:val="es-CO"/>
        </w:rPr>
        <w:t xml:space="preserve">e vitaminas, ácidos orgánicos, fibras y </w:t>
      </w:r>
      <w:r w:rsidRPr="00CC3087">
        <w:rPr>
          <w:rFonts w:ascii="Arial" w:hAnsi="Arial" w:cs="Arial"/>
          <w:sz w:val="24"/>
          <w:szCs w:val="24"/>
          <w:lang w:val="es-CO"/>
        </w:rPr>
        <w:t xml:space="preserve">minerales esenciales para el desarrollo de huesos y dientes. La tendencia actual del mercado demanda productos naturales con una mayor capacidad de vida de anaquel; dada la alta </w:t>
      </w:r>
      <w:proofErr w:type="spellStart"/>
      <w:r w:rsidRPr="00CC3087">
        <w:rPr>
          <w:rFonts w:ascii="Arial" w:hAnsi="Arial" w:cs="Arial"/>
          <w:sz w:val="24"/>
          <w:szCs w:val="24"/>
          <w:lang w:val="es-CO"/>
        </w:rPr>
        <w:t>perecib</w:t>
      </w:r>
      <w:r>
        <w:rPr>
          <w:rFonts w:ascii="Arial" w:hAnsi="Arial" w:cs="Arial"/>
          <w:sz w:val="24"/>
          <w:szCs w:val="24"/>
          <w:lang w:val="es-CO"/>
        </w:rPr>
        <w:t>ilidad</w:t>
      </w:r>
      <w:proofErr w:type="spellEnd"/>
      <w:r>
        <w:rPr>
          <w:rFonts w:ascii="Arial" w:hAnsi="Arial" w:cs="Arial"/>
          <w:sz w:val="24"/>
          <w:szCs w:val="24"/>
          <w:lang w:val="es-CO"/>
        </w:rPr>
        <w:t xml:space="preserve"> de las pulpas de frutas </w:t>
      </w:r>
      <w:r w:rsidRPr="00CC3087">
        <w:rPr>
          <w:rFonts w:ascii="Arial" w:hAnsi="Arial" w:cs="Arial"/>
          <w:sz w:val="24"/>
          <w:szCs w:val="24"/>
          <w:lang w:val="es-CO"/>
        </w:rPr>
        <w:t>el almacenamiento congelado es una alternativa apropiada para aumentar su tiempo de vida útil.</w:t>
      </w:r>
    </w:p>
    <w:p w:rsidR="00E26486" w:rsidRPr="003D6B2B" w:rsidRDefault="00E26486" w:rsidP="003D6B2B">
      <w:pPr>
        <w:pStyle w:val="Ttulo3"/>
        <w:spacing w:line="480" w:lineRule="auto"/>
        <w:rPr>
          <w:u w:val="single"/>
          <w:lang w:val="es-CO"/>
        </w:rPr>
      </w:pPr>
      <w:bookmarkStart w:id="43" w:name="_Toc508655694"/>
      <w:r>
        <w:rPr>
          <w:lang w:val="es-CO"/>
        </w:rPr>
        <w:lastRenderedPageBreak/>
        <w:t>3.2.1</w:t>
      </w:r>
      <w:r w:rsidRPr="00E26486">
        <w:rPr>
          <w:u w:val="single"/>
          <w:lang w:val="es-CO"/>
        </w:rPr>
        <w:t>. Características Físicas y Químicas de las Frutas</w:t>
      </w:r>
      <w:bookmarkEnd w:id="43"/>
    </w:p>
    <w:p w:rsidR="00EE0861" w:rsidRDefault="00CC3087" w:rsidP="003D6B2B">
      <w:pPr>
        <w:spacing w:line="480" w:lineRule="auto"/>
        <w:ind w:firstLine="360"/>
        <w:jc w:val="both"/>
        <w:rPr>
          <w:rFonts w:ascii="Arial" w:hAnsi="Arial" w:cs="Arial"/>
          <w:sz w:val="24"/>
          <w:szCs w:val="24"/>
          <w:lang w:val="es-CO"/>
        </w:rPr>
      </w:pPr>
      <w:r w:rsidRPr="00CC3087">
        <w:rPr>
          <w:rFonts w:ascii="Arial" w:hAnsi="Arial" w:cs="Arial"/>
          <w:sz w:val="24"/>
          <w:szCs w:val="24"/>
          <w:lang w:val="es-CO"/>
        </w:rPr>
        <w:t xml:space="preserve">Los distintos tipos de fruta para la realización de las combinaciones de las pulpas de se adquirió en el Mercado </w:t>
      </w:r>
      <w:r>
        <w:rPr>
          <w:rFonts w:ascii="Arial" w:hAnsi="Arial" w:cs="Arial"/>
          <w:sz w:val="24"/>
          <w:szCs w:val="24"/>
          <w:lang w:val="es-CO"/>
        </w:rPr>
        <w:t>Recinto Ferial</w:t>
      </w:r>
      <w:r w:rsidRPr="00CC3087">
        <w:rPr>
          <w:rFonts w:ascii="Arial" w:hAnsi="Arial" w:cs="Arial"/>
          <w:sz w:val="24"/>
          <w:szCs w:val="24"/>
          <w:lang w:val="es-CO"/>
        </w:rPr>
        <w:t xml:space="preserve"> de la ciudad de </w:t>
      </w:r>
      <w:r>
        <w:rPr>
          <w:rFonts w:ascii="Arial" w:hAnsi="Arial" w:cs="Arial"/>
          <w:sz w:val="24"/>
          <w:szCs w:val="24"/>
          <w:lang w:val="es-CO"/>
        </w:rPr>
        <w:t>Azogues</w:t>
      </w:r>
      <w:r w:rsidRPr="00CC3087">
        <w:rPr>
          <w:rFonts w:ascii="Arial" w:hAnsi="Arial" w:cs="Arial"/>
          <w:sz w:val="24"/>
          <w:szCs w:val="24"/>
          <w:lang w:val="es-CO"/>
        </w:rPr>
        <w:t>, las cuales provienen en mayor volumen de la provincia de Man</w:t>
      </w:r>
      <w:r>
        <w:rPr>
          <w:rFonts w:ascii="Arial" w:hAnsi="Arial" w:cs="Arial"/>
          <w:sz w:val="24"/>
          <w:szCs w:val="24"/>
          <w:lang w:val="es-CO"/>
        </w:rPr>
        <w:t>abí y en menor escala de Guayas, Azuay y Cañar.</w:t>
      </w:r>
    </w:p>
    <w:p w:rsidR="00CC3087" w:rsidRPr="00CC3087" w:rsidRDefault="00CC3087" w:rsidP="00CC3087">
      <w:pPr>
        <w:pStyle w:val="Descripcin"/>
        <w:spacing w:after="0"/>
        <w:jc w:val="center"/>
        <w:rPr>
          <w:rFonts w:ascii="Arial" w:hAnsi="Arial" w:cs="Arial"/>
          <w:i w:val="0"/>
          <w:color w:val="auto"/>
          <w:sz w:val="22"/>
          <w:szCs w:val="24"/>
        </w:rPr>
      </w:pPr>
      <w:bookmarkStart w:id="44" w:name="_Toc508655247"/>
      <w:r w:rsidRPr="00103811">
        <w:rPr>
          <w:b/>
          <w:i w:val="0"/>
          <w:color w:val="auto"/>
        </w:rPr>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8</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Características de las frutas físicas y químicas</w:t>
      </w:r>
      <w:bookmarkEnd w:id="44"/>
    </w:p>
    <w:tbl>
      <w:tblPr>
        <w:tblStyle w:val="Tabladecuadrcula4-nfasis11"/>
        <w:tblW w:w="6734" w:type="dxa"/>
        <w:jc w:val="center"/>
        <w:tblLook w:val="01E0" w:firstRow="1" w:lastRow="1" w:firstColumn="1" w:lastColumn="1" w:noHBand="0" w:noVBand="0"/>
      </w:tblPr>
      <w:tblGrid>
        <w:gridCol w:w="2712"/>
        <w:gridCol w:w="1362"/>
        <w:gridCol w:w="1191"/>
        <w:gridCol w:w="1469"/>
      </w:tblGrid>
      <w:tr w:rsidR="00CC3087" w:rsidRPr="00CC3087" w:rsidTr="00180852">
        <w:trPr>
          <w:cnfStyle w:val="100000000000" w:firstRow="1" w:lastRow="0" w:firstColumn="0" w:lastColumn="0" w:oddVBand="0" w:evenVBand="0" w:oddHBand="0" w:evenHBand="0" w:firstRowFirstColumn="0" w:firstRowLastColumn="0" w:lastRowFirstColumn="0" w:lastRowLastColumn="0"/>
          <w:trHeight w:val="332"/>
          <w:jc w:val="center"/>
        </w:trPr>
        <w:tc>
          <w:tcPr>
            <w:cnfStyle w:val="001000000000" w:firstRow="0" w:lastRow="0" w:firstColumn="1" w:lastColumn="0" w:oddVBand="0" w:evenVBand="0" w:oddHBand="0" w:evenHBand="0" w:firstRowFirstColumn="0" w:firstRowLastColumn="0" w:lastRowFirstColumn="0" w:lastRowLastColumn="0"/>
            <w:tcW w:w="2712" w:type="dxa"/>
            <w:hideMark/>
          </w:tcPr>
          <w:p w:rsidR="00CC3087" w:rsidRPr="00CC3087" w:rsidRDefault="00CC3087" w:rsidP="004C68EF">
            <w:pPr>
              <w:spacing w:before="100" w:beforeAutospacing="1" w:after="100" w:afterAutospacing="1"/>
              <w:ind w:left="57"/>
              <w:jc w:val="center"/>
              <w:rPr>
                <w:b w:val="0"/>
                <w:sz w:val="18"/>
                <w:szCs w:val="18"/>
                <w:lang w:val="es-ES_tradnl"/>
              </w:rPr>
            </w:pPr>
            <w:r w:rsidRPr="00CC3087">
              <w:rPr>
                <w:b w:val="0"/>
                <w:sz w:val="18"/>
                <w:szCs w:val="18"/>
                <w:lang w:val="es-ES_tradnl"/>
              </w:rPr>
              <w:t>FRUTA</w:t>
            </w:r>
          </w:p>
        </w:tc>
        <w:tc>
          <w:tcPr>
            <w:cnfStyle w:val="000010000000" w:firstRow="0" w:lastRow="0" w:firstColumn="0" w:lastColumn="0" w:oddVBand="1" w:evenVBand="0" w:oddHBand="0" w:evenHBand="0" w:firstRowFirstColumn="0" w:firstRowLastColumn="0" w:lastRowFirstColumn="0" w:lastRowLastColumn="0"/>
            <w:tcW w:w="1362" w:type="dxa"/>
            <w:hideMark/>
          </w:tcPr>
          <w:p w:rsidR="00CC3087" w:rsidRPr="00CC3087" w:rsidRDefault="00CC3087" w:rsidP="004C68EF">
            <w:pPr>
              <w:spacing w:before="100" w:beforeAutospacing="1" w:after="100" w:afterAutospacing="1"/>
              <w:ind w:left="57"/>
              <w:jc w:val="center"/>
              <w:rPr>
                <w:b w:val="0"/>
                <w:sz w:val="18"/>
                <w:szCs w:val="18"/>
                <w:lang w:val="es-ES_tradnl"/>
              </w:rPr>
            </w:pPr>
            <w:r w:rsidRPr="00CC3087">
              <w:rPr>
                <w:b w:val="0"/>
                <w:sz w:val="18"/>
                <w:szCs w:val="18"/>
                <w:lang w:val="es-ES_tradnl"/>
              </w:rPr>
              <w:t>PH</w:t>
            </w:r>
          </w:p>
        </w:tc>
        <w:tc>
          <w:tcPr>
            <w:tcW w:w="1191" w:type="dxa"/>
            <w:hideMark/>
          </w:tcPr>
          <w:p w:rsidR="00CC3087" w:rsidRPr="00CC3087" w:rsidRDefault="00CC3087" w:rsidP="004C68EF">
            <w:pPr>
              <w:spacing w:before="100" w:beforeAutospacing="1" w:after="100" w:afterAutospacing="1"/>
              <w:ind w:left="57"/>
              <w:jc w:val="center"/>
              <w:cnfStyle w:val="100000000000" w:firstRow="1" w:lastRow="0" w:firstColumn="0" w:lastColumn="0" w:oddVBand="0" w:evenVBand="0" w:oddHBand="0" w:evenHBand="0" w:firstRowFirstColumn="0" w:firstRowLastColumn="0" w:lastRowFirstColumn="0" w:lastRowLastColumn="0"/>
              <w:rPr>
                <w:b w:val="0"/>
                <w:sz w:val="18"/>
                <w:szCs w:val="18"/>
                <w:lang w:val="es-ES_tradnl"/>
              </w:rPr>
            </w:pPr>
            <w:r w:rsidRPr="00CC3087">
              <w:rPr>
                <w:b w:val="0"/>
                <w:sz w:val="18"/>
                <w:szCs w:val="18"/>
                <w:lang w:val="es-ES_tradnl"/>
              </w:rPr>
              <w:t>BRIX</w:t>
            </w:r>
          </w:p>
        </w:tc>
        <w:tc>
          <w:tcPr>
            <w:cnfStyle w:val="000100000000" w:firstRow="0" w:lastRow="0" w:firstColumn="0" w:lastColumn="1" w:oddVBand="0" w:evenVBand="0" w:oddHBand="0" w:evenHBand="0" w:firstRowFirstColumn="0" w:firstRowLastColumn="0" w:lastRowFirstColumn="0" w:lastRowLastColumn="0"/>
            <w:tcW w:w="1469" w:type="dxa"/>
            <w:hideMark/>
          </w:tcPr>
          <w:p w:rsidR="00CC3087" w:rsidRPr="00CC3087" w:rsidRDefault="00CC3087" w:rsidP="004C68EF">
            <w:pPr>
              <w:spacing w:before="100" w:beforeAutospacing="1" w:after="100" w:afterAutospacing="1"/>
              <w:ind w:left="57"/>
              <w:jc w:val="center"/>
              <w:rPr>
                <w:b w:val="0"/>
                <w:sz w:val="18"/>
                <w:szCs w:val="18"/>
                <w:lang w:val="es-ES_tradnl"/>
              </w:rPr>
            </w:pPr>
            <w:r w:rsidRPr="00CC3087">
              <w:rPr>
                <w:b w:val="0"/>
                <w:sz w:val="18"/>
                <w:szCs w:val="18"/>
                <w:lang w:val="es-ES_tradnl"/>
              </w:rPr>
              <w:t>% ACIDEZ</w:t>
            </w:r>
          </w:p>
        </w:tc>
      </w:tr>
      <w:tr w:rsidR="00CC3087" w:rsidRPr="00CC3087" w:rsidTr="00180852">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12" w:type="dxa"/>
          </w:tcPr>
          <w:p w:rsidR="00CC3087" w:rsidRPr="00CC3087" w:rsidRDefault="00CC3087" w:rsidP="00CC3087">
            <w:pPr>
              <w:spacing w:before="100" w:beforeAutospacing="1" w:after="100" w:afterAutospacing="1"/>
              <w:ind w:left="57"/>
              <w:rPr>
                <w:b w:val="0"/>
                <w:sz w:val="18"/>
                <w:szCs w:val="18"/>
                <w:lang w:val="es-ES_tradnl"/>
              </w:rPr>
            </w:pPr>
            <w:r w:rsidRPr="00CC3087">
              <w:rPr>
                <w:b w:val="0"/>
                <w:sz w:val="18"/>
                <w:szCs w:val="18"/>
                <w:lang w:val="es-ES_tradnl"/>
              </w:rPr>
              <w:t>Pulpa de fresa</w:t>
            </w:r>
          </w:p>
        </w:tc>
        <w:tc>
          <w:tcPr>
            <w:cnfStyle w:val="000010000000" w:firstRow="0" w:lastRow="0" w:firstColumn="0" w:lastColumn="0" w:oddVBand="1" w:evenVBand="0" w:oddHBand="0" w:evenHBand="0" w:firstRowFirstColumn="0" w:firstRowLastColumn="0" w:lastRowFirstColumn="0" w:lastRowLastColumn="0"/>
            <w:tcW w:w="1362" w:type="dxa"/>
          </w:tcPr>
          <w:p w:rsidR="00CC3087" w:rsidRPr="00CC3087" w:rsidRDefault="00CC3087" w:rsidP="00CC3087">
            <w:pPr>
              <w:spacing w:before="100" w:beforeAutospacing="1" w:after="100" w:afterAutospacing="1"/>
              <w:ind w:left="57"/>
              <w:rPr>
                <w:sz w:val="18"/>
                <w:szCs w:val="18"/>
                <w:lang w:val="es-ES_tradnl"/>
              </w:rPr>
            </w:pPr>
            <w:r w:rsidRPr="00CC3087">
              <w:rPr>
                <w:sz w:val="18"/>
                <w:szCs w:val="18"/>
                <w:lang w:val="es-ES_tradnl"/>
              </w:rPr>
              <w:t>3.2 – 3.8</w:t>
            </w:r>
          </w:p>
        </w:tc>
        <w:tc>
          <w:tcPr>
            <w:tcW w:w="1191" w:type="dxa"/>
          </w:tcPr>
          <w:p w:rsidR="00CC3087" w:rsidRPr="00CC3087" w:rsidRDefault="00CC3087" w:rsidP="00CC3087">
            <w:pPr>
              <w:spacing w:before="100" w:beforeAutospacing="1" w:after="100" w:afterAutospacing="1"/>
              <w:ind w:left="57"/>
              <w:cnfStyle w:val="000000100000" w:firstRow="0" w:lastRow="0" w:firstColumn="0" w:lastColumn="0" w:oddVBand="0" w:evenVBand="0" w:oddHBand="1" w:evenHBand="0" w:firstRowFirstColumn="0" w:firstRowLastColumn="0" w:lastRowFirstColumn="0" w:lastRowLastColumn="0"/>
              <w:rPr>
                <w:sz w:val="18"/>
                <w:szCs w:val="18"/>
                <w:lang w:val="es-ES_tradnl"/>
              </w:rPr>
            </w:pPr>
            <w:r w:rsidRPr="00CC3087">
              <w:rPr>
                <w:sz w:val="18"/>
                <w:szCs w:val="18"/>
                <w:lang w:val="es-ES_tradnl"/>
              </w:rPr>
              <w:t>7.0 – 9</w:t>
            </w:r>
          </w:p>
        </w:tc>
        <w:tc>
          <w:tcPr>
            <w:cnfStyle w:val="000100000000" w:firstRow="0" w:lastRow="0" w:firstColumn="0" w:lastColumn="1" w:oddVBand="0" w:evenVBand="0" w:oddHBand="0" w:evenHBand="0" w:firstRowFirstColumn="0" w:firstRowLastColumn="0" w:lastRowFirstColumn="0" w:lastRowLastColumn="0"/>
            <w:tcW w:w="1469" w:type="dxa"/>
          </w:tcPr>
          <w:p w:rsidR="00CC3087" w:rsidRPr="00CC3087" w:rsidRDefault="00CC3087" w:rsidP="00CC3087">
            <w:pPr>
              <w:spacing w:before="100" w:beforeAutospacing="1" w:after="100" w:afterAutospacing="1"/>
              <w:ind w:left="57"/>
              <w:jc w:val="center"/>
              <w:rPr>
                <w:b w:val="0"/>
                <w:sz w:val="18"/>
                <w:szCs w:val="18"/>
                <w:lang w:val="es-ES_tradnl"/>
              </w:rPr>
            </w:pPr>
            <w:r w:rsidRPr="00CC3087">
              <w:rPr>
                <w:b w:val="0"/>
                <w:sz w:val="18"/>
                <w:szCs w:val="18"/>
                <w:lang w:val="es-ES_tradnl"/>
              </w:rPr>
              <w:t>0.8 –1.3</w:t>
            </w:r>
          </w:p>
        </w:tc>
      </w:tr>
      <w:tr w:rsidR="00CC3087" w:rsidRPr="00CC3087" w:rsidTr="00180852">
        <w:trPr>
          <w:trHeight w:val="312"/>
          <w:jc w:val="center"/>
        </w:trPr>
        <w:tc>
          <w:tcPr>
            <w:cnfStyle w:val="001000000000" w:firstRow="0" w:lastRow="0" w:firstColumn="1" w:lastColumn="0" w:oddVBand="0" w:evenVBand="0" w:oddHBand="0" w:evenHBand="0" w:firstRowFirstColumn="0" w:firstRowLastColumn="0" w:lastRowFirstColumn="0" w:lastRowLastColumn="0"/>
            <w:tcW w:w="2712" w:type="dxa"/>
            <w:hideMark/>
          </w:tcPr>
          <w:p w:rsidR="00CC3087" w:rsidRPr="00CC3087" w:rsidRDefault="00CC3087" w:rsidP="004C68EF">
            <w:pPr>
              <w:spacing w:before="100" w:beforeAutospacing="1" w:after="100" w:afterAutospacing="1"/>
              <w:ind w:left="57"/>
              <w:rPr>
                <w:b w:val="0"/>
                <w:sz w:val="18"/>
                <w:szCs w:val="18"/>
                <w:lang w:val="es-ES_tradnl"/>
              </w:rPr>
            </w:pPr>
            <w:r w:rsidRPr="00CC3087">
              <w:rPr>
                <w:b w:val="0"/>
                <w:sz w:val="18"/>
                <w:szCs w:val="18"/>
                <w:lang w:val="es-ES_tradnl"/>
              </w:rPr>
              <w:t>Pulpa de papaya</w:t>
            </w:r>
          </w:p>
        </w:tc>
        <w:tc>
          <w:tcPr>
            <w:cnfStyle w:val="000010000000" w:firstRow="0" w:lastRow="0" w:firstColumn="0" w:lastColumn="0" w:oddVBand="1" w:evenVBand="0" w:oddHBand="0" w:evenHBand="0" w:firstRowFirstColumn="0" w:firstRowLastColumn="0" w:lastRowFirstColumn="0" w:lastRowLastColumn="0"/>
            <w:tcW w:w="1362" w:type="dxa"/>
            <w:hideMark/>
          </w:tcPr>
          <w:p w:rsidR="00CC3087" w:rsidRPr="00CC3087" w:rsidRDefault="00CC3087" w:rsidP="004C68EF">
            <w:pPr>
              <w:spacing w:before="100" w:beforeAutospacing="1" w:after="100" w:afterAutospacing="1"/>
              <w:ind w:left="57"/>
              <w:rPr>
                <w:sz w:val="18"/>
                <w:szCs w:val="18"/>
                <w:lang w:val="es-ES_tradnl"/>
              </w:rPr>
            </w:pPr>
            <w:r w:rsidRPr="00CC3087">
              <w:rPr>
                <w:sz w:val="18"/>
                <w:szCs w:val="18"/>
                <w:lang w:val="es-ES_tradnl"/>
              </w:rPr>
              <w:t>5.0 – 5.5</w:t>
            </w:r>
          </w:p>
        </w:tc>
        <w:tc>
          <w:tcPr>
            <w:tcW w:w="1191" w:type="dxa"/>
            <w:hideMark/>
          </w:tcPr>
          <w:p w:rsidR="00CC3087" w:rsidRPr="00CC3087" w:rsidRDefault="00CC3087" w:rsidP="004C68EF">
            <w:pPr>
              <w:spacing w:before="100" w:beforeAutospacing="1" w:after="100" w:afterAutospacing="1"/>
              <w:ind w:left="57"/>
              <w:cnfStyle w:val="000000000000" w:firstRow="0" w:lastRow="0" w:firstColumn="0" w:lastColumn="0" w:oddVBand="0" w:evenVBand="0" w:oddHBand="0" w:evenHBand="0" w:firstRowFirstColumn="0" w:firstRowLastColumn="0" w:lastRowFirstColumn="0" w:lastRowLastColumn="0"/>
              <w:rPr>
                <w:sz w:val="18"/>
                <w:szCs w:val="18"/>
                <w:lang w:val="es-ES_tradnl"/>
              </w:rPr>
            </w:pPr>
            <w:r w:rsidRPr="00CC3087">
              <w:rPr>
                <w:sz w:val="18"/>
                <w:szCs w:val="18"/>
                <w:lang w:val="es-ES_tradnl"/>
              </w:rPr>
              <w:t>8.0 – 10</w:t>
            </w:r>
          </w:p>
        </w:tc>
        <w:tc>
          <w:tcPr>
            <w:cnfStyle w:val="000100000000" w:firstRow="0" w:lastRow="0" w:firstColumn="0" w:lastColumn="1" w:oddVBand="0" w:evenVBand="0" w:oddHBand="0" w:evenHBand="0" w:firstRowFirstColumn="0" w:firstRowLastColumn="0" w:lastRowFirstColumn="0" w:lastRowLastColumn="0"/>
            <w:tcW w:w="1469" w:type="dxa"/>
            <w:hideMark/>
          </w:tcPr>
          <w:p w:rsidR="00CC3087" w:rsidRPr="00CC3087" w:rsidRDefault="00CC3087" w:rsidP="00CC3087">
            <w:pPr>
              <w:spacing w:before="100" w:beforeAutospacing="1" w:after="100" w:afterAutospacing="1"/>
              <w:ind w:left="57"/>
              <w:jc w:val="center"/>
              <w:rPr>
                <w:b w:val="0"/>
                <w:sz w:val="18"/>
                <w:szCs w:val="18"/>
                <w:lang w:val="es-ES_tradnl"/>
              </w:rPr>
            </w:pPr>
            <w:r w:rsidRPr="00CC3087">
              <w:rPr>
                <w:b w:val="0"/>
                <w:sz w:val="18"/>
                <w:szCs w:val="18"/>
                <w:lang w:val="es-ES_tradnl"/>
              </w:rPr>
              <w:t>0.12 – 0.2</w:t>
            </w:r>
          </w:p>
        </w:tc>
      </w:tr>
      <w:tr w:rsidR="00CC3087" w:rsidRPr="00CC3087" w:rsidTr="00180852">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12" w:type="dxa"/>
          </w:tcPr>
          <w:p w:rsidR="00CC3087" w:rsidRPr="00CC3087" w:rsidRDefault="00CC3087" w:rsidP="00CC3087">
            <w:pPr>
              <w:spacing w:before="100" w:beforeAutospacing="1" w:after="100" w:afterAutospacing="1"/>
              <w:ind w:left="57"/>
              <w:rPr>
                <w:b w:val="0"/>
                <w:sz w:val="18"/>
                <w:szCs w:val="18"/>
                <w:lang w:val="es-ES_tradnl"/>
              </w:rPr>
            </w:pPr>
            <w:r w:rsidRPr="00CC3087">
              <w:rPr>
                <w:b w:val="0"/>
                <w:sz w:val="18"/>
                <w:szCs w:val="18"/>
                <w:lang w:val="es-ES_tradnl"/>
              </w:rPr>
              <w:t>Pulpa de piña</w:t>
            </w:r>
          </w:p>
        </w:tc>
        <w:tc>
          <w:tcPr>
            <w:cnfStyle w:val="000010000000" w:firstRow="0" w:lastRow="0" w:firstColumn="0" w:lastColumn="0" w:oddVBand="1" w:evenVBand="0" w:oddHBand="0" w:evenHBand="0" w:firstRowFirstColumn="0" w:firstRowLastColumn="0" w:lastRowFirstColumn="0" w:lastRowLastColumn="0"/>
            <w:tcW w:w="1362" w:type="dxa"/>
          </w:tcPr>
          <w:p w:rsidR="00CC3087" w:rsidRPr="00CC3087" w:rsidRDefault="00CC3087" w:rsidP="00CC3087">
            <w:pPr>
              <w:spacing w:before="100" w:beforeAutospacing="1" w:after="100" w:afterAutospacing="1"/>
              <w:ind w:left="57"/>
              <w:rPr>
                <w:sz w:val="18"/>
                <w:szCs w:val="18"/>
                <w:lang w:val="es-ES_tradnl"/>
              </w:rPr>
            </w:pPr>
            <w:r w:rsidRPr="00CC3087">
              <w:rPr>
                <w:sz w:val="18"/>
                <w:szCs w:val="18"/>
                <w:lang w:val="es-ES_tradnl"/>
              </w:rPr>
              <w:t>3.2 – 3.8</w:t>
            </w:r>
          </w:p>
        </w:tc>
        <w:tc>
          <w:tcPr>
            <w:tcW w:w="1191" w:type="dxa"/>
          </w:tcPr>
          <w:p w:rsidR="00CC3087" w:rsidRPr="00CC3087" w:rsidRDefault="00CC3087" w:rsidP="00CC3087">
            <w:pPr>
              <w:spacing w:before="100" w:beforeAutospacing="1" w:after="100" w:afterAutospacing="1"/>
              <w:ind w:left="57"/>
              <w:cnfStyle w:val="000000100000" w:firstRow="0" w:lastRow="0" w:firstColumn="0" w:lastColumn="0" w:oddVBand="0" w:evenVBand="0" w:oddHBand="1" w:evenHBand="0" w:firstRowFirstColumn="0" w:firstRowLastColumn="0" w:lastRowFirstColumn="0" w:lastRowLastColumn="0"/>
              <w:rPr>
                <w:sz w:val="18"/>
                <w:szCs w:val="18"/>
                <w:lang w:val="es-ES_tradnl"/>
              </w:rPr>
            </w:pPr>
            <w:r w:rsidRPr="00CC3087">
              <w:rPr>
                <w:sz w:val="18"/>
                <w:szCs w:val="18"/>
                <w:lang w:val="es-ES_tradnl"/>
              </w:rPr>
              <w:t>10 – 12</w:t>
            </w:r>
          </w:p>
        </w:tc>
        <w:tc>
          <w:tcPr>
            <w:cnfStyle w:val="000100000000" w:firstRow="0" w:lastRow="0" w:firstColumn="0" w:lastColumn="1" w:oddVBand="0" w:evenVBand="0" w:oddHBand="0" w:evenHBand="0" w:firstRowFirstColumn="0" w:firstRowLastColumn="0" w:lastRowFirstColumn="0" w:lastRowLastColumn="0"/>
            <w:tcW w:w="1469" w:type="dxa"/>
          </w:tcPr>
          <w:p w:rsidR="00CC3087" w:rsidRPr="00CC3087" w:rsidRDefault="00CC3087" w:rsidP="00CC3087">
            <w:pPr>
              <w:spacing w:before="100" w:beforeAutospacing="1" w:after="100" w:afterAutospacing="1"/>
              <w:ind w:left="57"/>
              <w:jc w:val="center"/>
              <w:rPr>
                <w:b w:val="0"/>
                <w:sz w:val="18"/>
                <w:szCs w:val="18"/>
                <w:lang w:val="es-ES_tradnl"/>
              </w:rPr>
            </w:pPr>
            <w:r w:rsidRPr="00CC3087">
              <w:rPr>
                <w:b w:val="0"/>
                <w:sz w:val="18"/>
                <w:szCs w:val="18"/>
                <w:lang w:val="es-ES_tradnl"/>
              </w:rPr>
              <w:t>0.6 – 1</w:t>
            </w:r>
          </w:p>
        </w:tc>
      </w:tr>
      <w:tr w:rsidR="00CC3087" w:rsidRPr="00CC3087" w:rsidTr="00180852">
        <w:trPr>
          <w:trHeight w:val="312"/>
          <w:jc w:val="center"/>
        </w:trPr>
        <w:tc>
          <w:tcPr>
            <w:cnfStyle w:val="001000000000" w:firstRow="0" w:lastRow="0" w:firstColumn="1" w:lastColumn="0" w:oddVBand="0" w:evenVBand="0" w:oddHBand="0" w:evenHBand="0" w:firstRowFirstColumn="0" w:firstRowLastColumn="0" w:lastRowFirstColumn="0" w:lastRowLastColumn="0"/>
            <w:tcW w:w="2712" w:type="dxa"/>
          </w:tcPr>
          <w:p w:rsidR="00CC3087" w:rsidRPr="00CC3087" w:rsidRDefault="00CC3087" w:rsidP="00CC3087">
            <w:pPr>
              <w:spacing w:before="100" w:beforeAutospacing="1" w:after="100" w:afterAutospacing="1"/>
              <w:ind w:left="57"/>
              <w:rPr>
                <w:b w:val="0"/>
                <w:sz w:val="18"/>
                <w:szCs w:val="18"/>
                <w:lang w:val="es-ES_tradnl"/>
              </w:rPr>
            </w:pPr>
            <w:r w:rsidRPr="00CC3087">
              <w:rPr>
                <w:b w:val="0"/>
                <w:sz w:val="18"/>
                <w:szCs w:val="18"/>
                <w:lang w:val="es-ES_tradnl"/>
              </w:rPr>
              <w:t>Pulpa de guanábana</w:t>
            </w:r>
          </w:p>
        </w:tc>
        <w:tc>
          <w:tcPr>
            <w:cnfStyle w:val="000010000000" w:firstRow="0" w:lastRow="0" w:firstColumn="0" w:lastColumn="0" w:oddVBand="1" w:evenVBand="0" w:oddHBand="0" w:evenHBand="0" w:firstRowFirstColumn="0" w:firstRowLastColumn="0" w:lastRowFirstColumn="0" w:lastRowLastColumn="0"/>
            <w:tcW w:w="1362" w:type="dxa"/>
          </w:tcPr>
          <w:p w:rsidR="00CC3087" w:rsidRPr="00CC3087" w:rsidRDefault="00CC3087" w:rsidP="00CC3087">
            <w:pPr>
              <w:spacing w:before="100" w:beforeAutospacing="1" w:after="100" w:afterAutospacing="1"/>
              <w:ind w:left="57"/>
              <w:rPr>
                <w:sz w:val="18"/>
                <w:szCs w:val="18"/>
                <w:lang w:val="es-ES_tradnl"/>
              </w:rPr>
            </w:pPr>
            <w:r w:rsidRPr="00CC3087">
              <w:rPr>
                <w:sz w:val="18"/>
                <w:szCs w:val="18"/>
                <w:lang w:val="es-ES_tradnl"/>
              </w:rPr>
              <w:t>3.6 – 3.9</w:t>
            </w:r>
          </w:p>
        </w:tc>
        <w:tc>
          <w:tcPr>
            <w:tcW w:w="1191" w:type="dxa"/>
          </w:tcPr>
          <w:p w:rsidR="00CC3087" w:rsidRPr="00CC3087" w:rsidRDefault="00CC3087" w:rsidP="00CC3087">
            <w:pPr>
              <w:spacing w:before="100" w:beforeAutospacing="1" w:after="100" w:afterAutospacing="1"/>
              <w:ind w:left="57"/>
              <w:cnfStyle w:val="000000000000" w:firstRow="0" w:lastRow="0" w:firstColumn="0" w:lastColumn="0" w:oddVBand="0" w:evenVBand="0" w:oddHBand="0" w:evenHBand="0" w:firstRowFirstColumn="0" w:firstRowLastColumn="0" w:lastRowFirstColumn="0" w:lastRowLastColumn="0"/>
              <w:rPr>
                <w:sz w:val="18"/>
                <w:szCs w:val="18"/>
                <w:lang w:val="es-ES_tradnl"/>
              </w:rPr>
            </w:pPr>
            <w:r w:rsidRPr="00CC3087">
              <w:rPr>
                <w:sz w:val="18"/>
                <w:szCs w:val="18"/>
                <w:lang w:val="es-ES_tradnl"/>
              </w:rPr>
              <w:t>13 – 15</w:t>
            </w:r>
          </w:p>
        </w:tc>
        <w:tc>
          <w:tcPr>
            <w:cnfStyle w:val="000100000000" w:firstRow="0" w:lastRow="0" w:firstColumn="0" w:lastColumn="1" w:oddVBand="0" w:evenVBand="0" w:oddHBand="0" w:evenHBand="0" w:firstRowFirstColumn="0" w:firstRowLastColumn="0" w:lastRowFirstColumn="0" w:lastRowLastColumn="0"/>
            <w:tcW w:w="1469" w:type="dxa"/>
          </w:tcPr>
          <w:p w:rsidR="00CC3087" w:rsidRPr="00CC3087" w:rsidRDefault="00CC3087" w:rsidP="00CC3087">
            <w:pPr>
              <w:spacing w:before="100" w:beforeAutospacing="1" w:after="100" w:afterAutospacing="1"/>
              <w:ind w:left="57"/>
              <w:jc w:val="center"/>
              <w:rPr>
                <w:b w:val="0"/>
                <w:sz w:val="18"/>
                <w:szCs w:val="18"/>
                <w:lang w:val="es-ES_tradnl"/>
              </w:rPr>
            </w:pPr>
            <w:r w:rsidRPr="00CC3087">
              <w:rPr>
                <w:b w:val="0"/>
                <w:sz w:val="18"/>
                <w:szCs w:val="18"/>
                <w:lang w:val="es-ES_tradnl"/>
              </w:rPr>
              <w:t>0.8 – 1</w:t>
            </w:r>
          </w:p>
        </w:tc>
      </w:tr>
      <w:tr w:rsidR="00CC3087" w:rsidRPr="00CC3087" w:rsidTr="00180852">
        <w:trPr>
          <w:cnfStyle w:val="000000100000" w:firstRow="0" w:lastRow="0" w:firstColumn="0" w:lastColumn="0" w:oddVBand="0" w:evenVBand="0" w:oddHBand="1" w:evenHBand="0" w:firstRowFirstColumn="0" w:firstRowLastColumn="0" w:lastRowFirstColumn="0" w:lastRowLastColumn="0"/>
          <w:trHeight w:val="332"/>
          <w:jc w:val="center"/>
        </w:trPr>
        <w:tc>
          <w:tcPr>
            <w:cnfStyle w:val="001000000000" w:firstRow="0" w:lastRow="0" w:firstColumn="1" w:lastColumn="0" w:oddVBand="0" w:evenVBand="0" w:oddHBand="0" w:evenHBand="0" w:firstRowFirstColumn="0" w:firstRowLastColumn="0" w:lastRowFirstColumn="0" w:lastRowLastColumn="0"/>
            <w:tcW w:w="2712" w:type="dxa"/>
            <w:hideMark/>
          </w:tcPr>
          <w:p w:rsidR="00CC3087" w:rsidRPr="00CC3087" w:rsidRDefault="004F12D8" w:rsidP="00CC3087">
            <w:pPr>
              <w:spacing w:before="100" w:beforeAutospacing="1" w:after="100" w:afterAutospacing="1"/>
              <w:ind w:left="57"/>
              <w:rPr>
                <w:b w:val="0"/>
                <w:sz w:val="18"/>
                <w:szCs w:val="18"/>
                <w:lang w:val="es-ES_tradnl"/>
              </w:rPr>
            </w:pPr>
            <w:r>
              <w:rPr>
                <w:b w:val="0"/>
                <w:sz w:val="18"/>
                <w:szCs w:val="18"/>
                <w:lang w:val="es-ES_tradnl"/>
              </w:rPr>
              <w:t>Pulpa de guayaba</w:t>
            </w:r>
          </w:p>
        </w:tc>
        <w:tc>
          <w:tcPr>
            <w:cnfStyle w:val="000010000000" w:firstRow="0" w:lastRow="0" w:firstColumn="0" w:lastColumn="0" w:oddVBand="1" w:evenVBand="0" w:oddHBand="0" w:evenHBand="0" w:firstRowFirstColumn="0" w:firstRowLastColumn="0" w:lastRowFirstColumn="0" w:lastRowLastColumn="0"/>
            <w:tcW w:w="1362" w:type="dxa"/>
            <w:hideMark/>
          </w:tcPr>
          <w:p w:rsidR="00CC3087" w:rsidRPr="00CC3087" w:rsidRDefault="00CC3087" w:rsidP="00CC3087">
            <w:pPr>
              <w:spacing w:before="100" w:beforeAutospacing="1" w:after="100" w:afterAutospacing="1"/>
              <w:ind w:left="57"/>
              <w:rPr>
                <w:sz w:val="18"/>
                <w:szCs w:val="18"/>
                <w:lang w:val="es-ES_tradnl"/>
              </w:rPr>
            </w:pPr>
            <w:r w:rsidRPr="00CC3087">
              <w:rPr>
                <w:sz w:val="18"/>
                <w:szCs w:val="18"/>
                <w:lang w:val="es-ES_tradnl"/>
              </w:rPr>
              <w:t>3.5 – 3.9</w:t>
            </w:r>
          </w:p>
        </w:tc>
        <w:tc>
          <w:tcPr>
            <w:tcW w:w="1191" w:type="dxa"/>
            <w:hideMark/>
          </w:tcPr>
          <w:p w:rsidR="00CC3087" w:rsidRPr="00CC3087" w:rsidRDefault="00CC3087" w:rsidP="00CC3087">
            <w:pPr>
              <w:spacing w:before="100" w:beforeAutospacing="1" w:after="100" w:afterAutospacing="1"/>
              <w:ind w:left="57"/>
              <w:cnfStyle w:val="000000100000" w:firstRow="0" w:lastRow="0" w:firstColumn="0" w:lastColumn="0" w:oddVBand="0" w:evenVBand="0" w:oddHBand="1" w:evenHBand="0" w:firstRowFirstColumn="0" w:firstRowLastColumn="0" w:lastRowFirstColumn="0" w:lastRowLastColumn="0"/>
              <w:rPr>
                <w:sz w:val="18"/>
                <w:szCs w:val="18"/>
                <w:lang w:val="es-ES_tradnl"/>
              </w:rPr>
            </w:pPr>
            <w:r w:rsidRPr="00CC3087">
              <w:rPr>
                <w:sz w:val="18"/>
                <w:szCs w:val="18"/>
                <w:lang w:val="es-ES_tradnl"/>
              </w:rPr>
              <w:t>8 – 10</w:t>
            </w:r>
          </w:p>
        </w:tc>
        <w:tc>
          <w:tcPr>
            <w:cnfStyle w:val="000100000000" w:firstRow="0" w:lastRow="0" w:firstColumn="0" w:lastColumn="1" w:oddVBand="0" w:evenVBand="0" w:oddHBand="0" w:evenHBand="0" w:firstRowFirstColumn="0" w:firstRowLastColumn="0" w:lastRowFirstColumn="0" w:lastRowLastColumn="0"/>
            <w:tcW w:w="1469" w:type="dxa"/>
            <w:hideMark/>
          </w:tcPr>
          <w:p w:rsidR="00CC3087" w:rsidRPr="00CC3087" w:rsidRDefault="00CC3087" w:rsidP="00CC3087">
            <w:pPr>
              <w:spacing w:before="100" w:beforeAutospacing="1" w:after="100" w:afterAutospacing="1"/>
              <w:ind w:left="57"/>
              <w:jc w:val="center"/>
              <w:rPr>
                <w:b w:val="0"/>
                <w:sz w:val="18"/>
                <w:szCs w:val="18"/>
                <w:lang w:val="es-ES_tradnl"/>
              </w:rPr>
            </w:pPr>
            <w:r w:rsidRPr="00CC3087">
              <w:rPr>
                <w:b w:val="0"/>
                <w:sz w:val="18"/>
                <w:szCs w:val="18"/>
                <w:lang w:val="es-ES_tradnl"/>
              </w:rPr>
              <w:t>0.6 – 1</w:t>
            </w:r>
          </w:p>
        </w:tc>
      </w:tr>
      <w:tr w:rsidR="00CC3087" w:rsidRPr="00CC3087" w:rsidTr="00180852">
        <w:trPr>
          <w:trHeight w:val="332"/>
          <w:jc w:val="center"/>
        </w:trPr>
        <w:tc>
          <w:tcPr>
            <w:cnfStyle w:val="001000000000" w:firstRow="0" w:lastRow="0" w:firstColumn="1" w:lastColumn="0" w:oddVBand="0" w:evenVBand="0" w:oddHBand="0" w:evenHBand="0" w:firstRowFirstColumn="0" w:firstRowLastColumn="0" w:lastRowFirstColumn="0" w:lastRowLastColumn="0"/>
            <w:tcW w:w="2712" w:type="dxa"/>
            <w:hideMark/>
          </w:tcPr>
          <w:p w:rsidR="00CC3087" w:rsidRPr="00CC3087" w:rsidRDefault="00CC3087" w:rsidP="00CC3087">
            <w:pPr>
              <w:spacing w:before="100" w:beforeAutospacing="1" w:after="100" w:afterAutospacing="1"/>
              <w:ind w:left="57"/>
              <w:rPr>
                <w:b w:val="0"/>
                <w:sz w:val="18"/>
                <w:szCs w:val="18"/>
                <w:lang w:val="es-ES_tradnl"/>
              </w:rPr>
            </w:pPr>
            <w:r w:rsidRPr="00CC3087">
              <w:rPr>
                <w:b w:val="0"/>
                <w:sz w:val="18"/>
                <w:szCs w:val="18"/>
                <w:lang w:val="es-ES_tradnl"/>
              </w:rPr>
              <w:t>Pulpa de mango</w:t>
            </w:r>
          </w:p>
        </w:tc>
        <w:tc>
          <w:tcPr>
            <w:cnfStyle w:val="000010000000" w:firstRow="0" w:lastRow="0" w:firstColumn="0" w:lastColumn="0" w:oddVBand="1" w:evenVBand="0" w:oddHBand="0" w:evenHBand="0" w:firstRowFirstColumn="0" w:firstRowLastColumn="0" w:lastRowFirstColumn="0" w:lastRowLastColumn="0"/>
            <w:tcW w:w="1362" w:type="dxa"/>
            <w:hideMark/>
          </w:tcPr>
          <w:p w:rsidR="00CC3087" w:rsidRPr="00CC3087" w:rsidRDefault="00CC3087" w:rsidP="00CC3087">
            <w:pPr>
              <w:spacing w:before="100" w:beforeAutospacing="1" w:after="100" w:afterAutospacing="1"/>
              <w:ind w:left="57"/>
              <w:rPr>
                <w:sz w:val="18"/>
                <w:szCs w:val="18"/>
                <w:lang w:val="es-ES_tradnl"/>
              </w:rPr>
            </w:pPr>
            <w:r w:rsidRPr="00CC3087">
              <w:rPr>
                <w:sz w:val="18"/>
                <w:szCs w:val="18"/>
                <w:lang w:val="es-ES_tradnl"/>
              </w:rPr>
              <w:t>3.5 – 4.2</w:t>
            </w:r>
          </w:p>
        </w:tc>
        <w:tc>
          <w:tcPr>
            <w:tcW w:w="1191" w:type="dxa"/>
            <w:hideMark/>
          </w:tcPr>
          <w:p w:rsidR="00CC3087" w:rsidRPr="00CC3087" w:rsidRDefault="00CC3087" w:rsidP="00CC3087">
            <w:pPr>
              <w:spacing w:before="100" w:beforeAutospacing="1" w:after="100" w:afterAutospacing="1"/>
              <w:ind w:left="57"/>
              <w:cnfStyle w:val="000000000000" w:firstRow="0" w:lastRow="0" w:firstColumn="0" w:lastColumn="0" w:oddVBand="0" w:evenVBand="0" w:oddHBand="0" w:evenHBand="0" w:firstRowFirstColumn="0" w:firstRowLastColumn="0" w:lastRowFirstColumn="0" w:lastRowLastColumn="0"/>
              <w:rPr>
                <w:sz w:val="18"/>
                <w:szCs w:val="18"/>
                <w:lang w:val="es-ES_tradnl"/>
              </w:rPr>
            </w:pPr>
            <w:r w:rsidRPr="00CC3087">
              <w:rPr>
                <w:sz w:val="18"/>
                <w:szCs w:val="18"/>
                <w:lang w:val="es-ES_tradnl"/>
              </w:rPr>
              <w:t>13 – 16</w:t>
            </w:r>
          </w:p>
        </w:tc>
        <w:tc>
          <w:tcPr>
            <w:cnfStyle w:val="000100000000" w:firstRow="0" w:lastRow="0" w:firstColumn="0" w:lastColumn="1" w:oddVBand="0" w:evenVBand="0" w:oddHBand="0" w:evenHBand="0" w:firstRowFirstColumn="0" w:firstRowLastColumn="0" w:lastRowFirstColumn="0" w:lastRowLastColumn="0"/>
            <w:tcW w:w="1469" w:type="dxa"/>
            <w:hideMark/>
          </w:tcPr>
          <w:p w:rsidR="00CC3087" w:rsidRPr="00CC3087" w:rsidRDefault="00CC3087" w:rsidP="00CC3087">
            <w:pPr>
              <w:spacing w:before="100" w:beforeAutospacing="1" w:after="100" w:afterAutospacing="1"/>
              <w:ind w:left="57"/>
              <w:jc w:val="center"/>
              <w:rPr>
                <w:b w:val="0"/>
                <w:sz w:val="18"/>
                <w:szCs w:val="18"/>
                <w:lang w:val="es-ES_tradnl"/>
              </w:rPr>
            </w:pPr>
            <w:r w:rsidRPr="00CC3087">
              <w:rPr>
                <w:b w:val="0"/>
                <w:sz w:val="18"/>
                <w:szCs w:val="18"/>
                <w:lang w:val="es-ES_tradnl"/>
              </w:rPr>
              <w:t>0.3 – 0.6</w:t>
            </w:r>
          </w:p>
        </w:tc>
      </w:tr>
      <w:tr w:rsidR="00CC3087" w:rsidRPr="00CC3087" w:rsidTr="00180852">
        <w:trPr>
          <w:cnfStyle w:val="000000100000" w:firstRow="0" w:lastRow="0" w:firstColumn="0" w:lastColumn="0" w:oddVBand="0" w:evenVBand="0" w:oddHBand="1" w:evenHBand="0" w:firstRowFirstColumn="0" w:firstRowLastColumn="0" w:lastRowFirstColumn="0" w:lastRowLastColumn="0"/>
          <w:trHeight w:val="332"/>
          <w:jc w:val="center"/>
        </w:trPr>
        <w:tc>
          <w:tcPr>
            <w:cnfStyle w:val="001000000000" w:firstRow="0" w:lastRow="0" w:firstColumn="1" w:lastColumn="0" w:oddVBand="0" w:evenVBand="0" w:oddHBand="0" w:evenHBand="0" w:firstRowFirstColumn="0" w:firstRowLastColumn="0" w:lastRowFirstColumn="0" w:lastRowLastColumn="0"/>
            <w:tcW w:w="2712" w:type="dxa"/>
            <w:hideMark/>
          </w:tcPr>
          <w:p w:rsidR="00CC3087" w:rsidRPr="00CC3087" w:rsidRDefault="00CC3087" w:rsidP="00CC3087">
            <w:pPr>
              <w:spacing w:before="100" w:beforeAutospacing="1" w:after="100" w:afterAutospacing="1"/>
              <w:ind w:left="57"/>
              <w:rPr>
                <w:b w:val="0"/>
                <w:sz w:val="18"/>
                <w:szCs w:val="18"/>
                <w:lang w:val="es-ES_tradnl"/>
              </w:rPr>
            </w:pPr>
            <w:r w:rsidRPr="00CC3087">
              <w:rPr>
                <w:b w:val="0"/>
                <w:sz w:val="18"/>
                <w:szCs w:val="18"/>
                <w:lang w:val="es-ES_tradnl"/>
              </w:rPr>
              <w:t>Pulpa de maracuyá</w:t>
            </w:r>
          </w:p>
        </w:tc>
        <w:tc>
          <w:tcPr>
            <w:cnfStyle w:val="000010000000" w:firstRow="0" w:lastRow="0" w:firstColumn="0" w:lastColumn="0" w:oddVBand="1" w:evenVBand="0" w:oddHBand="0" w:evenHBand="0" w:firstRowFirstColumn="0" w:firstRowLastColumn="0" w:lastRowFirstColumn="0" w:lastRowLastColumn="0"/>
            <w:tcW w:w="1362" w:type="dxa"/>
            <w:hideMark/>
          </w:tcPr>
          <w:p w:rsidR="00CC3087" w:rsidRPr="00CC3087" w:rsidRDefault="00CC3087" w:rsidP="00CC3087">
            <w:pPr>
              <w:spacing w:before="100" w:beforeAutospacing="1" w:after="100" w:afterAutospacing="1"/>
              <w:ind w:left="57"/>
              <w:rPr>
                <w:sz w:val="18"/>
                <w:szCs w:val="18"/>
                <w:lang w:val="es-ES_tradnl"/>
              </w:rPr>
            </w:pPr>
            <w:r w:rsidRPr="00CC3087">
              <w:rPr>
                <w:sz w:val="18"/>
                <w:szCs w:val="18"/>
                <w:lang w:val="es-ES_tradnl"/>
              </w:rPr>
              <w:t>2.5 – 3.5</w:t>
            </w:r>
          </w:p>
        </w:tc>
        <w:tc>
          <w:tcPr>
            <w:tcW w:w="1191" w:type="dxa"/>
            <w:hideMark/>
          </w:tcPr>
          <w:p w:rsidR="00CC3087" w:rsidRPr="00CC3087" w:rsidRDefault="00CC3087" w:rsidP="00CC3087">
            <w:pPr>
              <w:spacing w:before="100" w:beforeAutospacing="1" w:after="100" w:afterAutospacing="1"/>
              <w:ind w:left="57"/>
              <w:cnfStyle w:val="000000100000" w:firstRow="0" w:lastRow="0" w:firstColumn="0" w:lastColumn="0" w:oddVBand="0" w:evenVBand="0" w:oddHBand="1" w:evenHBand="0" w:firstRowFirstColumn="0" w:firstRowLastColumn="0" w:lastRowFirstColumn="0" w:lastRowLastColumn="0"/>
              <w:rPr>
                <w:sz w:val="18"/>
                <w:szCs w:val="18"/>
                <w:lang w:val="es-ES_tradnl"/>
              </w:rPr>
            </w:pPr>
            <w:r w:rsidRPr="00CC3087">
              <w:rPr>
                <w:sz w:val="18"/>
                <w:szCs w:val="18"/>
                <w:lang w:val="es-ES_tradnl"/>
              </w:rPr>
              <w:t>12 – 14</w:t>
            </w:r>
          </w:p>
        </w:tc>
        <w:tc>
          <w:tcPr>
            <w:cnfStyle w:val="000100000000" w:firstRow="0" w:lastRow="0" w:firstColumn="0" w:lastColumn="1" w:oddVBand="0" w:evenVBand="0" w:oddHBand="0" w:evenHBand="0" w:firstRowFirstColumn="0" w:firstRowLastColumn="0" w:lastRowFirstColumn="0" w:lastRowLastColumn="0"/>
            <w:tcW w:w="1469" w:type="dxa"/>
            <w:hideMark/>
          </w:tcPr>
          <w:p w:rsidR="00CC3087" w:rsidRPr="00CC3087" w:rsidRDefault="00CC3087" w:rsidP="00CC3087">
            <w:pPr>
              <w:spacing w:before="100" w:beforeAutospacing="1" w:after="100" w:afterAutospacing="1"/>
              <w:ind w:left="57"/>
              <w:jc w:val="center"/>
              <w:rPr>
                <w:b w:val="0"/>
                <w:sz w:val="18"/>
                <w:szCs w:val="18"/>
                <w:lang w:val="es-ES_tradnl"/>
              </w:rPr>
            </w:pPr>
            <w:r w:rsidRPr="00CC3087">
              <w:rPr>
                <w:b w:val="0"/>
                <w:sz w:val="18"/>
                <w:szCs w:val="18"/>
                <w:lang w:val="es-ES_tradnl"/>
              </w:rPr>
              <w:t>4 – 5.5</w:t>
            </w:r>
          </w:p>
        </w:tc>
      </w:tr>
      <w:tr w:rsidR="00CC3087" w:rsidRPr="00CC3087" w:rsidTr="00180852">
        <w:trPr>
          <w:trHeight w:val="332"/>
          <w:jc w:val="center"/>
        </w:trPr>
        <w:tc>
          <w:tcPr>
            <w:cnfStyle w:val="001000000000" w:firstRow="0" w:lastRow="0" w:firstColumn="1" w:lastColumn="0" w:oddVBand="0" w:evenVBand="0" w:oddHBand="0" w:evenHBand="0" w:firstRowFirstColumn="0" w:firstRowLastColumn="0" w:lastRowFirstColumn="0" w:lastRowLastColumn="0"/>
            <w:tcW w:w="2712" w:type="dxa"/>
            <w:hideMark/>
          </w:tcPr>
          <w:p w:rsidR="00CC3087" w:rsidRPr="00CC3087" w:rsidRDefault="00CC3087" w:rsidP="00CC3087">
            <w:pPr>
              <w:spacing w:before="100" w:beforeAutospacing="1" w:after="100" w:afterAutospacing="1"/>
              <w:ind w:left="57"/>
              <w:rPr>
                <w:b w:val="0"/>
                <w:sz w:val="18"/>
                <w:szCs w:val="18"/>
                <w:lang w:val="es-ES_tradnl"/>
              </w:rPr>
            </w:pPr>
            <w:r w:rsidRPr="00CC3087">
              <w:rPr>
                <w:b w:val="0"/>
                <w:sz w:val="18"/>
                <w:szCs w:val="18"/>
                <w:lang w:val="es-ES_tradnl"/>
              </w:rPr>
              <w:t>Pulpa de mora</w:t>
            </w:r>
          </w:p>
        </w:tc>
        <w:tc>
          <w:tcPr>
            <w:cnfStyle w:val="000010000000" w:firstRow="0" w:lastRow="0" w:firstColumn="0" w:lastColumn="0" w:oddVBand="1" w:evenVBand="0" w:oddHBand="0" w:evenHBand="0" w:firstRowFirstColumn="0" w:firstRowLastColumn="0" w:lastRowFirstColumn="0" w:lastRowLastColumn="0"/>
            <w:tcW w:w="1362" w:type="dxa"/>
            <w:hideMark/>
          </w:tcPr>
          <w:p w:rsidR="00CC3087" w:rsidRPr="00CC3087" w:rsidRDefault="00CC3087" w:rsidP="00CC3087">
            <w:pPr>
              <w:spacing w:before="100" w:beforeAutospacing="1" w:after="100" w:afterAutospacing="1"/>
              <w:ind w:left="57"/>
              <w:rPr>
                <w:sz w:val="18"/>
                <w:szCs w:val="18"/>
                <w:lang w:val="es-ES_tradnl"/>
              </w:rPr>
            </w:pPr>
            <w:r w:rsidRPr="00CC3087">
              <w:rPr>
                <w:sz w:val="18"/>
                <w:szCs w:val="18"/>
                <w:lang w:val="es-ES_tradnl"/>
              </w:rPr>
              <w:t>2.8 – 3.2</w:t>
            </w:r>
          </w:p>
        </w:tc>
        <w:tc>
          <w:tcPr>
            <w:tcW w:w="1191" w:type="dxa"/>
            <w:hideMark/>
          </w:tcPr>
          <w:p w:rsidR="00CC3087" w:rsidRPr="00CC3087" w:rsidRDefault="00CC3087" w:rsidP="00CC3087">
            <w:pPr>
              <w:spacing w:before="100" w:beforeAutospacing="1" w:after="100" w:afterAutospacing="1"/>
              <w:ind w:left="57"/>
              <w:cnfStyle w:val="000000000000" w:firstRow="0" w:lastRow="0" w:firstColumn="0" w:lastColumn="0" w:oddVBand="0" w:evenVBand="0" w:oddHBand="0" w:evenHBand="0" w:firstRowFirstColumn="0" w:firstRowLastColumn="0" w:lastRowFirstColumn="0" w:lastRowLastColumn="0"/>
              <w:rPr>
                <w:sz w:val="18"/>
                <w:szCs w:val="18"/>
                <w:lang w:val="es-ES_tradnl"/>
              </w:rPr>
            </w:pPr>
            <w:r w:rsidRPr="00CC3087">
              <w:rPr>
                <w:sz w:val="18"/>
                <w:szCs w:val="18"/>
                <w:lang w:val="es-ES_tradnl"/>
              </w:rPr>
              <w:t>6.5 – 8</w:t>
            </w:r>
          </w:p>
        </w:tc>
        <w:tc>
          <w:tcPr>
            <w:cnfStyle w:val="000100000000" w:firstRow="0" w:lastRow="0" w:firstColumn="0" w:lastColumn="1" w:oddVBand="0" w:evenVBand="0" w:oddHBand="0" w:evenHBand="0" w:firstRowFirstColumn="0" w:firstRowLastColumn="0" w:lastRowFirstColumn="0" w:lastRowLastColumn="0"/>
            <w:tcW w:w="1469" w:type="dxa"/>
            <w:hideMark/>
          </w:tcPr>
          <w:p w:rsidR="00CC3087" w:rsidRPr="00CC3087" w:rsidRDefault="00CC3087" w:rsidP="00CC3087">
            <w:pPr>
              <w:spacing w:before="100" w:beforeAutospacing="1" w:after="100" w:afterAutospacing="1"/>
              <w:ind w:left="57"/>
              <w:jc w:val="center"/>
              <w:rPr>
                <w:b w:val="0"/>
                <w:sz w:val="18"/>
                <w:szCs w:val="18"/>
                <w:lang w:val="es-ES_tradnl"/>
              </w:rPr>
            </w:pPr>
            <w:r w:rsidRPr="00CC3087">
              <w:rPr>
                <w:b w:val="0"/>
                <w:sz w:val="18"/>
                <w:szCs w:val="18"/>
                <w:lang w:val="es-ES_tradnl"/>
              </w:rPr>
              <w:t>2.3 – 2.9</w:t>
            </w:r>
          </w:p>
        </w:tc>
      </w:tr>
      <w:tr w:rsidR="00CC3087" w:rsidRPr="00CC3087" w:rsidTr="00180852">
        <w:trPr>
          <w:cnfStyle w:val="000000100000" w:firstRow="0" w:lastRow="0" w:firstColumn="0" w:lastColumn="0" w:oddVBand="0" w:evenVBand="0" w:oddHBand="1" w:evenHBand="0" w:firstRowFirstColumn="0" w:firstRowLastColumn="0" w:lastRowFirstColumn="0" w:lastRowLastColumn="0"/>
          <w:trHeight w:val="332"/>
          <w:jc w:val="center"/>
        </w:trPr>
        <w:tc>
          <w:tcPr>
            <w:cnfStyle w:val="001000000000" w:firstRow="0" w:lastRow="0" w:firstColumn="1" w:lastColumn="0" w:oddVBand="0" w:evenVBand="0" w:oddHBand="0" w:evenHBand="0" w:firstRowFirstColumn="0" w:firstRowLastColumn="0" w:lastRowFirstColumn="0" w:lastRowLastColumn="0"/>
            <w:tcW w:w="2712" w:type="dxa"/>
            <w:hideMark/>
          </w:tcPr>
          <w:p w:rsidR="00CC3087" w:rsidRPr="00CC3087" w:rsidRDefault="00CC3087" w:rsidP="001D4180">
            <w:pPr>
              <w:spacing w:before="100" w:beforeAutospacing="1" w:after="100" w:afterAutospacing="1"/>
              <w:ind w:left="57"/>
              <w:rPr>
                <w:b w:val="0"/>
                <w:sz w:val="18"/>
                <w:szCs w:val="18"/>
                <w:lang w:val="es-ES_tradnl"/>
              </w:rPr>
            </w:pPr>
            <w:r w:rsidRPr="00CC3087">
              <w:rPr>
                <w:b w:val="0"/>
                <w:sz w:val="18"/>
                <w:szCs w:val="18"/>
                <w:lang w:val="es-ES_tradnl"/>
              </w:rPr>
              <w:t>Pulpa de</w:t>
            </w:r>
            <w:r w:rsidR="001D4180">
              <w:rPr>
                <w:b w:val="0"/>
                <w:sz w:val="18"/>
                <w:szCs w:val="18"/>
                <w:lang w:val="es-ES_tradnl"/>
              </w:rPr>
              <w:t xml:space="preserve"> tomate de árbol</w:t>
            </w:r>
            <w:r w:rsidRPr="00CC3087">
              <w:rPr>
                <w:b w:val="0"/>
                <w:sz w:val="18"/>
                <w:szCs w:val="18"/>
                <w:lang w:val="es-ES_tradnl"/>
              </w:rPr>
              <w:t xml:space="preserve"> </w:t>
            </w:r>
          </w:p>
        </w:tc>
        <w:tc>
          <w:tcPr>
            <w:cnfStyle w:val="000010000000" w:firstRow="0" w:lastRow="0" w:firstColumn="0" w:lastColumn="0" w:oddVBand="1" w:evenVBand="0" w:oddHBand="0" w:evenHBand="0" w:firstRowFirstColumn="0" w:firstRowLastColumn="0" w:lastRowFirstColumn="0" w:lastRowLastColumn="0"/>
            <w:tcW w:w="1362" w:type="dxa"/>
            <w:hideMark/>
          </w:tcPr>
          <w:p w:rsidR="00CC3087" w:rsidRPr="00CC3087" w:rsidRDefault="00CC3087" w:rsidP="00CC3087">
            <w:pPr>
              <w:spacing w:before="100" w:beforeAutospacing="1" w:after="100" w:afterAutospacing="1"/>
              <w:ind w:left="57"/>
              <w:rPr>
                <w:sz w:val="18"/>
                <w:szCs w:val="18"/>
                <w:lang w:val="es-ES_tradnl"/>
              </w:rPr>
            </w:pPr>
            <w:r w:rsidRPr="00CC3087">
              <w:rPr>
                <w:sz w:val="18"/>
                <w:szCs w:val="18"/>
                <w:lang w:val="es-ES_tradnl"/>
              </w:rPr>
              <w:t>3</w:t>
            </w:r>
            <w:r w:rsidR="001D4180">
              <w:rPr>
                <w:sz w:val="18"/>
                <w:szCs w:val="18"/>
                <w:lang w:val="es-ES_tradnl"/>
              </w:rPr>
              <w:t>.5 – 4</w:t>
            </w:r>
          </w:p>
        </w:tc>
        <w:tc>
          <w:tcPr>
            <w:tcW w:w="1191" w:type="dxa"/>
            <w:hideMark/>
          </w:tcPr>
          <w:p w:rsidR="00CC3087" w:rsidRPr="00CC3087" w:rsidRDefault="001D4180" w:rsidP="00CC3087">
            <w:pPr>
              <w:spacing w:before="100" w:beforeAutospacing="1" w:after="100" w:afterAutospacing="1"/>
              <w:ind w:left="57"/>
              <w:cnfStyle w:val="000000100000" w:firstRow="0" w:lastRow="0" w:firstColumn="0" w:lastColumn="0" w:oddVBand="0" w:evenVBand="0" w:oddHBand="1" w:evenHBand="0" w:firstRowFirstColumn="0" w:firstRowLastColumn="0" w:lastRowFirstColumn="0" w:lastRowLastColumn="0"/>
              <w:rPr>
                <w:sz w:val="18"/>
                <w:szCs w:val="18"/>
                <w:lang w:val="es-ES_tradnl"/>
              </w:rPr>
            </w:pPr>
            <w:r>
              <w:rPr>
                <w:sz w:val="18"/>
                <w:szCs w:val="18"/>
                <w:lang w:val="es-ES_tradnl"/>
              </w:rPr>
              <w:t>10 – 12</w:t>
            </w:r>
          </w:p>
        </w:tc>
        <w:tc>
          <w:tcPr>
            <w:cnfStyle w:val="000100000000" w:firstRow="0" w:lastRow="0" w:firstColumn="0" w:lastColumn="1" w:oddVBand="0" w:evenVBand="0" w:oddHBand="0" w:evenHBand="0" w:firstRowFirstColumn="0" w:firstRowLastColumn="0" w:lastRowFirstColumn="0" w:lastRowLastColumn="0"/>
            <w:tcW w:w="1469" w:type="dxa"/>
            <w:hideMark/>
          </w:tcPr>
          <w:p w:rsidR="00CC3087" w:rsidRPr="00CC3087" w:rsidRDefault="001D4180" w:rsidP="00CC3087">
            <w:pPr>
              <w:spacing w:before="100" w:beforeAutospacing="1" w:after="100" w:afterAutospacing="1"/>
              <w:ind w:left="57"/>
              <w:jc w:val="center"/>
              <w:rPr>
                <w:b w:val="0"/>
                <w:sz w:val="18"/>
                <w:szCs w:val="18"/>
                <w:lang w:val="es-ES_tradnl"/>
              </w:rPr>
            </w:pPr>
            <w:r>
              <w:rPr>
                <w:b w:val="0"/>
                <w:sz w:val="18"/>
                <w:szCs w:val="18"/>
                <w:lang w:val="es-ES_tradnl"/>
              </w:rPr>
              <w:t>1.3 – 2.3</w:t>
            </w:r>
          </w:p>
        </w:tc>
      </w:tr>
      <w:tr w:rsidR="00CC3087" w:rsidRPr="00CC3087" w:rsidTr="00180852">
        <w:trPr>
          <w:cnfStyle w:val="010000000000" w:firstRow="0" w:lastRow="1" w:firstColumn="0" w:lastColumn="0" w:oddVBand="0" w:evenVBand="0" w:oddHBand="0" w:evenHBand="0" w:firstRowFirstColumn="0" w:firstRowLastColumn="0" w:lastRowFirstColumn="0" w:lastRowLastColumn="0"/>
          <w:trHeight w:val="332"/>
          <w:jc w:val="center"/>
        </w:trPr>
        <w:tc>
          <w:tcPr>
            <w:cnfStyle w:val="001000000000" w:firstRow="0" w:lastRow="0" w:firstColumn="1" w:lastColumn="0" w:oddVBand="0" w:evenVBand="0" w:oddHBand="0" w:evenHBand="0" w:firstRowFirstColumn="0" w:firstRowLastColumn="0" w:lastRowFirstColumn="0" w:lastRowLastColumn="0"/>
            <w:tcW w:w="2712" w:type="dxa"/>
            <w:hideMark/>
          </w:tcPr>
          <w:p w:rsidR="00CC3087" w:rsidRPr="00CC3087" w:rsidRDefault="00CC3087" w:rsidP="001D4180">
            <w:pPr>
              <w:spacing w:before="100" w:beforeAutospacing="1" w:after="100" w:afterAutospacing="1"/>
              <w:ind w:left="57"/>
              <w:rPr>
                <w:b w:val="0"/>
                <w:sz w:val="18"/>
                <w:szCs w:val="18"/>
                <w:lang w:val="es-ES_tradnl"/>
              </w:rPr>
            </w:pPr>
            <w:r w:rsidRPr="00CC3087">
              <w:rPr>
                <w:b w:val="0"/>
                <w:sz w:val="18"/>
                <w:szCs w:val="18"/>
                <w:lang w:val="es-ES_tradnl"/>
              </w:rPr>
              <w:t xml:space="preserve">Pulpa de </w:t>
            </w:r>
            <w:r w:rsidR="001D4180">
              <w:rPr>
                <w:b w:val="0"/>
                <w:sz w:val="18"/>
                <w:szCs w:val="18"/>
                <w:lang w:val="es-ES_tradnl"/>
              </w:rPr>
              <w:t>manzana</w:t>
            </w:r>
          </w:p>
        </w:tc>
        <w:tc>
          <w:tcPr>
            <w:cnfStyle w:val="000010000000" w:firstRow="0" w:lastRow="0" w:firstColumn="0" w:lastColumn="0" w:oddVBand="1" w:evenVBand="0" w:oddHBand="0" w:evenHBand="0" w:firstRowFirstColumn="0" w:firstRowLastColumn="0" w:lastRowFirstColumn="0" w:lastRowLastColumn="0"/>
            <w:tcW w:w="1362" w:type="dxa"/>
            <w:hideMark/>
          </w:tcPr>
          <w:p w:rsidR="00CC3087" w:rsidRPr="001D4180" w:rsidRDefault="00CC3087" w:rsidP="00CC3087">
            <w:pPr>
              <w:spacing w:before="100" w:beforeAutospacing="1" w:after="100" w:afterAutospacing="1"/>
              <w:ind w:left="57"/>
              <w:rPr>
                <w:b w:val="0"/>
                <w:sz w:val="18"/>
                <w:szCs w:val="18"/>
                <w:lang w:val="es-ES_tradnl"/>
              </w:rPr>
            </w:pPr>
            <w:r w:rsidRPr="001D4180">
              <w:rPr>
                <w:b w:val="0"/>
                <w:sz w:val="18"/>
                <w:szCs w:val="18"/>
                <w:lang w:val="es-ES_tradnl"/>
              </w:rPr>
              <w:t>3</w:t>
            </w:r>
            <w:r w:rsidR="001D4180" w:rsidRPr="001D4180">
              <w:rPr>
                <w:b w:val="0"/>
                <w:sz w:val="18"/>
                <w:szCs w:val="18"/>
                <w:lang w:val="es-ES_tradnl"/>
              </w:rPr>
              <w:t>.8</w:t>
            </w:r>
            <w:r w:rsidRPr="001D4180">
              <w:rPr>
                <w:b w:val="0"/>
                <w:sz w:val="18"/>
                <w:szCs w:val="18"/>
                <w:lang w:val="es-ES_tradnl"/>
              </w:rPr>
              <w:t xml:space="preserve"> – 4</w:t>
            </w:r>
          </w:p>
        </w:tc>
        <w:tc>
          <w:tcPr>
            <w:tcW w:w="1191" w:type="dxa"/>
            <w:hideMark/>
          </w:tcPr>
          <w:p w:rsidR="00CC3087" w:rsidRPr="001D4180" w:rsidRDefault="001D4180" w:rsidP="00CC3087">
            <w:pPr>
              <w:spacing w:before="100" w:beforeAutospacing="1" w:after="100" w:afterAutospacing="1"/>
              <w:ind w:left="57"/>
              <w:cnfStyle w:val="010000000000" w:firstRow="0" w:lastRow="1" w:firstColumn="0" w:lastColumn="0" w:oddVBand="0" w:evenVBand="0" w:oddHBand="0" w:evenHBand="0" w:firstRowFirstColumn="0" w:firstRowLastColumn="0" w:lastRowFirstColumn="0" w:lastRowLastColumn="0"/>
              <w:rPr>
                <w:b w:val="0"/>
                <w:sz w:val="18"/>
                <w:szCs w:val="18"/>
                <w:lang w:val="es-ES_tradnl"/>
              </w:rPr>
            </w:pPr>
            <w:r w:rsidRPr="001D4180">
              <w:rPr>
                <w:b w:val="0"/>
                <w:sz w:val="18"/>
                <w:szCs w:val="18"/>
                <w:lang w:val="es-ES_tradnl"/>
              </w:rPr>
              <w:t>11 – 13</w:t>
            </w:r>
          </w:p>
        </w:tc>
        <w:tc>
          <w:tcPr>
            <w:cnfStyle w:val="000100000000" w:firstRow="0" w:lastRow="0" w:firstColumn="0" w:lastColumn="1" w:oddVBand="0" w:evenVBand="0" w:oddHBand="0" w:evenHBand="0" w:firstRowFirstColumn="0" w:firstRowLastColumn="0" w:lastRowFirstColumn="0" w:lastRowLastColumn="0"/>
            <w:tcW w:w="1469" w:type="dxa"/>
            <w:hideMark/>
          </w:tcPr>
          <w:p w:rsidR="00CC3087" w:rsidRPr="00CC3087" w:rsidRDefault="001D4180" w:rsidP="00CC3087">
            <w:pPr>
              <w:spacing w:before="100" w:beforeAutospacing="1" w:after="100" w:afterAutospacing="1"/>
              <w:ind w:left="57"/>
              <w:jc w:val="center"/>
              <w:rPr>
                <w:b w:val="0"/>
                <w:sz w:val="18"/>
                <w:szCs w:val="18"/>
                <w:lang w:val="es-ES_tradnl"/>
              </w:rPr>
            </w:pPr>
            <w:r>
              <w:rPr>
                <w:b w:val="0"/>
                <w:sz w:val="18"/>
                <w:szCs w:val="18"/>
                <w:lang w:val="es-ES_tradnl"/>
              </w:rPr>
              <w:t>0.4 – 0.58</w:t>
            </w:r>
          </w:p>
        </w:tc>
      </w:tr>
    </w:tbl>
    <w:p w:rsidR="00CC3087" w:rsidRPr="00817767" w:rsidRDefault="00CC3087" w:rsidP="00CC3087">
      <w:pPr>
        <w:pStyle w:val="Sinespaciado"/>
        <w:jc w:val="center"/>
        <w:rPr>
          <w:rFonts w:ascii="Arial" w:hAnsi="Arial" w:cs="Arial"/>
          <w:sz w:val="16"/>
          <w:szCs w:val="16"/>
        </w:rPr>
      </w:pPr>
      <w:r>
        <w:rPr>
          <w:rFonts w:ascii="Arial" w:hAnsi="Arial" w:cs="Arial"/>
          <w:b/>
          <w:sz w:val="16"/>
          <w:szCs w:val="16"/>
        </w:rPr>
        <w:t>Fuente</w:t>
      </w:r>
      <w:r w:rsidRPr="00817767">
        <w:rPr>
          <w:rFonts w:ascii="Arial" w:hAnsi="Arial" w:cs="Arial"/>
          <w:b/>
          <w:sz w:val="16"/>
          <w:szCs w:val="16"/>
        </w:rPr>
        <w:t xml:space="preserve">: </w:t>
      </w:r>
      <w:r>
        <w:rPr>
          <w:rFonts w:ascii="Arial" w:hAnsi="Arial" w:cs="Arial"/>
          <w:sz w:val="16"/>
          <w:szCs w:val="16"/>
        </w:rPr>
        <w:t>Investigación directa</w:t>
      </w:r>
    </w:p>
    <w:p w:rsidR="00CC3087" w:rsidRDefault="00CC3087" w:rsidP="00CC3087">
      <w:pPr>
        <w:pStyle w:val="Sinespaciado"/>
        <w:jc w:val="center"/>
        <w:rPr>
          <w:rFonts w:ascii="Arial" w:hAnsi="Arial" w:cs="Arial"/>
          <w:sz w:val="16"/>
          <w:szCs w:val="16"/>
        </w:rPr>
      </w:pPr>
      <w:r>
        <w:rPr>
          <w:rFonts w:ascii="Arial" w:hAnsi="Arial" w:cs="Arial"/>
          <w:b/>
          <w:sz w:val="16"/>
          <w:szCs w:val="16"/>
        </w:rPr>
        <w:t>Recopil</w:t>
      </w:r>
      <w:r w:rsidRPr="00817767">
        <w:rPr>
          <w:rFonts w:ascii="Arial" w:hAnsi="Arial" w:cs="Arial"/>
          <w:b/>
          <w:sz w:val="16"/>
          <w:szCs w:val="16"/>
        </w:rPr>
        <w:t xml:space="preserve">ado por: </w:t>
      </w:r>
      <w:r w:rsidR="00532FCC">
        <w:rPr>
          <w:rFonts w:ascii="Arial" w:hAnsi="Arial" w:cs="Arial"/>
          <w:sz w:val="16"/>
          <w:szCs w:val="16"/>
        </w:rPr>
        <w:t>El autor</w:t>
      </w:r>
    </w:p>
    <w:p w:rsidR="00CC3087" w:rsidRPr="00E26486" w:rsidRDefault="00CC3087" w:rsidP="00CC3087">
      <w:pPr>
        <w:pStyle w:val="Sinespaciado"/>
        <w:jc w:val="center"/>
        <w:rPr>
          <w:rFonts w:ascii="Arial" w:hAnsi="Arial" w:cs="Arial"/>
          <w:sz w:val="24"/>
          <w:szCs w:val="16"/>
        </w:rPr>
      </w:pPr>
    </w:p>
    <w:p w:rsidR="00E26486" w:rsidRPr="00E26486" w:rsidRDefault="00E26486" w:rsidP="003D6B2B">
      <w:pPr>
        <w:pStyle w:val="Ttulo3"/>
        <w:spacing w:line="480" w:lineRule="auto"/>
      </w:pPr>
      <w:bookmarkStart w:id="45" w:name="_Toc508655695"/>
      <w:r>
        <w:t xml:space="preserve">3.2.2. </w:t>
      </w:r>
      <w:r w:rsidRPr="00E26486">
        <w:rPr>
          <w:u w:val="single"/>
        </w:rPr>
        <w:t>Pasteurización</w:t>
      </w:r>
      <w:bookmarkEnd w:id="45"/>
      <w:r>
        <w:t xml:space="preserve"> </w:t>
      </w:r>
    </w:p>
    <w:p w:rsidR="00E26486" w:rsidRDefault="00CC3087" w:rsidP="003D6B2B">
      <w:pPr>
        <w:spacing w:line="480" w:lineRule="auto"/>
        <w:jc w:val="both"/>
        <w:rPr>
          <w:rFonts w:ascii="Arial" w:hAnsi="Arial" w:cs="Arial"/>
          <w:sz w:val="24"/>
          <w:szCs w:val="24"/>
          <w:lang w:val="es-ES"/>
        </w:rPr>
      </w:pPr>
      <w:r w:rsidRPr="00CC3087">
        <w:rPr>
          <w:rFonts w:ascii="Arial" w:hAnsi="Arial" w:cs="Arial"/>
          <w:sz w:val="24"/>
          <w:szCs w:val="24"/>
          <w:lang w:val="es-ES"/>
        </w:rPr>
        <w:t xml:space="preserve">    La pasteurización es un tratamiento térmico relativamente suave (temperaturas generalmente inferiores a 100ºC), que se utiliza para prolongar la vida útil de los alimentos durante varios días. Este método, conserva los alimentos por inactivación de sus enzimas y la destrucción de los microorganismos relativamente termo</w:t>
      </w:r>
      <w:r>
        <w:rPr>
          <w:rFonts w:ascii="Arial" w:hAnsi="Arial" w:cs="Arial"/>
          <w:sz w:val="24"/>
          <w:szCs w:val="24"/>
          <w:lang w:val="es-ES"/>
        </w:rPr>
        <w:t>-</w:t>
      </w:r>
      <w:r w:rsidRPr="00CC3087">
        <w:rPr>
          <w:rFonts w:ascii="Arial" w:hAnsi="Arial" w:cs="Arial"/>
          <w:sz w:val="24"/>
          <w:szCs w:val="24"/>
          <w:lang w:val="es-ES"/>
        </w:rPr>
        <w:t>sensibles (por ejemplo: mohos particularmente en la mayoría de las frutas).</w:t>
      </w:r>
    </w:p>
    <w:p w:rsidR="00E26486" w:rsidRPr="003D6B2B" w:rsidRDefault="00E26486" w:rsidP="003D6B2B">
      <w:pPr>
        <w:pStyle w:val="Ttulo3"/>
        <w:spacing w:line="480" w:lineRule="auto"/>
        <w:rPr>
          <w:u w:val="single"/>
          <w:lang w:val="es-ES"/>
        </w:rPr>
      </w:pPr>
      <w:bookmarkStart w:id="46" w:name="_Toc508655696"/>
      <w:r>
        <w:rPr>
          <w:lang w:val="es-ES"/>
        </w:rPr>
        <w:t xml:space="preserve">3.2.3. </w:t>
      </w:r>
      <w:r w:rsidRPr="00E26486">
        <w:rPr>
          <w:u w:val="single"/>
          <w:lang w:val="es-ES"/>
        </w:rPr>
        <w:t>Congelación</w:t>
      </w:r>
      <w:bookmarkEnd w:id="46"/>
      <w:r w:rsidRPr="00E26486">
        <w:rPr>
          <w:u w:val="single"/>
          <w:lang w:val="es-ES"/>
        </w:rPr>
        <w:t xml:space="preserve"> </w:t>
      </w:r>
    </w:p>
    <w:p w:rsidR="00E26486" w:rsidRDefault="00A94F02" w:rsidP="003D6B2B">
      <w:pPr>
        <w:spacing w:line="480" w:lineRule="auto"/>
        <w:ind w:firstLine="360"/>
        <w:jc w:val="both"/>
        <w:rPr>
          <w:rFonts w:ascii="Arial" w:hAnsi="Arial" w:cs="Arial"/>
          <w:sz w:val="24"/>
          <w:szCs w:val="24"/>
          <w:lang w:val="es-ES"/>
        </w:rPr>
      </w:pPr>
      <w:r w:rsidRPr="00A94F02">
        <w:rPr>
          <w:rFonts w:ascii="Arial" w:hAnsi="Arial" w:cs="Arial"/>
          <w:sz w:val="24"/>
          <w:szCs w:val="24"/>
          <w:lang w:val="es-ES"/>
        </w:rPr>
        <w:t xml:space="preserve">El equipo de congelación que se va utilizar es el congelador de placas vertical ya que se usa para congelar las pulpas de frutas, las cuales tienen una geometría </w:t>
      </w:r>
      <w:r w:rsidRPr="00A94F02">
        <w:rPr>
          <w:rFonts w:ascii="Arial" w:hAnsi="Arial" w:cs="Arial"/>
          <w:sz w:val="24"/>
          <w:szCs w:val="24"/>
          <w:lang w:val="es-ES"/>
        </w:rPr>
        <w:lastRenderedPageBreak/>
        <w:t>plana de aproximadamente 2.5 cm de espesor. Asimismo, la eficiencia de la transferencia calórica depende del buen contacto entre la placa y el empaque.</w:t>
      </w:r>
      <w:r w:rsidR="00E26486">
        <w:rPr>
          <w:rFonts w:ascii="Arial" w:hAnsi="Arial" w:cs="Arial"/>
          <w:sz w:val="24"/>
          <w:szCs w:val="24"/>
          <w:lang w:val="es-ES"/>
        </w:rPr>
        <w:t xml:space="preserve">  </w:t>
      </w:r>
    </w:p>
    <w:p w:rsidR="00E26486" w:rsidRDefault="00E26486" w:rsidP="003D6B2B">
      <w:pPr>
        <w:spacing w:line="480" w:lineRule="auto"/>
        <w:ind w:firstLine="360"/>
        <w:jc w:val="both"/>
        <w:rPr>
          <w:rFonts w:ascii="Arial" w:hAnsi="Arial" w:cs="Arial"/>
          <w:sz w:val="24"/>
          <w:szCs w:val="24"/>
          <w:lang w:val="es-ES"/>
        </w:rPr>
      </w:pPr>
      <w:r w:rsidRPr="00E26486">
        <w:rPr>
          <w:rFonts w:ascii="Arial" w:hAnsi="Arial" w:cs="Arial"/>
          <w:sz w:val="24"/>
          <w:szCs w:val="24"/>
          <w:lang w:val="es-ES"/>
        </w:rPr>
        <w:t xml:space="preserve">El tiempo de congelación, junto con la selección de un adecuado sistema de congelación, es un factor crítico para asegurar </w:t>
      </w:r>
      <w:r>
        <w:rPr>
          <w:rFonts w:ascii="Arial" w:hAnsi="Arial" w:cs="Arial"/>
          <w:sz w:val="24"/>
          <w:szCs w:val="24"/>
          <w:lang w:val="es-ES"/>
        </w:rPr>
        <w:t xml:space="preserve">la óptima calidad del producto. </w:t>
      </w:r>
      <w:r w:rsidRPr="00E26486">
        <w:rPr>
          <w:rFonts w:ascii="Arial" w:hAnsi="Arial" w:cs="Arial"/>
          <w:sz w:val="24"/>
          <w:szCs w:val="24"/>
          <w:lang w:val="es-ES"/>
        </w:rPr>
        <w:t>Los tres pasos para el cálcul</w:t>
      </w:r>
      <w:r>
        <w:rPr>
          <w:rFonts w:ascii="Arial" w:hAnsi="Arial" w:cs="Arial"/>
          <w:sz w:val="24"/>
          <w:szCs w:val="24"/>
          <w:lang w:val="es-ES"/>
        </w:rPr>
        <w:t>o de tiempo de congelación son:</w:t>
      </w:r>
    </w:p>
    <w:p w:rsidR="00E26486" w:rsidRPr="00E26486" w:rsidRDefault="00E26486" w:rsidP="003D6B2B">
      <w:pPr>
        <w:pStyle w:val="Prrafodelista"/>
        <w:numPr>
          <w:ilvl w:val="0"/>
          <w:numId w:val="12"/>
        </w:numPr>
        <w:spacing w:line="480" w:lineRule="auto"/>
        <w:rPr>
          <w:rFonts w:ascii="Arial" w:hAnsi="Arial" w:cs="Arial"/>
          <w:sz w:val="24"/>
          <w:szCs w:val="24"/>
          <w:lang w:val="es-ES"/>
        </w:rPr>
      </w:pPr>
      <w:r w:rsidRPr="00E26486">
        <w:rPr>
          <w:rFonts w:ascii="Arial" w:hAnsi="Arial" w:cs="Arial"/>
          <w:sz w:val="24"/>
          <w:szCs w:val="24"/>
          <w:lang w:val="es-ES"/>
        </w:rPr>
        <w:t>Conocer composición y conductividad térmica a temperatura final.</w:t>
      </w:r>
    </w:p>
    <w:p w:rsidR="00E26486" w:rsidRDefault="00E26486" w:rsidP="003D6B2B">
      <w:pPr>
        <w:pStyle w:val="Prrafodelista"/>
        <w:numPr>
          <w:ilvl w:val="0"/>
          <w:numId w:val="12"/>
        </w:numPr>
        <w:spacing w:line="480" w:lineRule="auto"/>
        <w:rPr>
          <w:rFonts w:ascii="Arial" w:hAnsi="Arial" w:cs="Arial"/>
          <w:sz w:val="24"/>
          <w:szCs w:val="24"/>
          <w:lang w:val="es-ES"/>
        </w:rPr>
      </w:pPr>
      <w:r w:rsidRPr="00E26486">
        <w:rPr>
          <w:rFonts w:ascii="Arial" w:hAnsi="Arial" w:cs="Arial"/>
          <w:sz w:val="24"/>
          <w:szCs w:val="24"/>
          <w:lang w:val="es-ES"/>
        </w:rPr>
        <w:t>Determinación de números adimensionales.</w:t>
      </w:r>
    </w:p>
    <w:p w:rsidR="001A7637" w:rsidRPr="001A7637" w:rsidRDefault="00E26486" w:rsidP="001A7637">
      <w:pPr>
        <w:pStyle w:val="Prrafodelista"/>
        <w:numPr>
          <w:ilvl w:val="0"/>
          <w:numId w:val="12"/>
        </w:numPr>
        <w:spacing w:line="480" w:lineRule="auto"/>
        <w:rPr>
          <w:rFonts w:ascii="Arial" w:hAnsi="Arial" w:cs="Arial"/>
          <w:sz w:val="24"/>
          <w:szCs w:val="24"/>
          <w:lang w:val="es-ES"/>
        </w:rPr>
      </w:pPr>
      <w:r w:rsidRPr="00E26486">
        <w:rPr>
          <w:rFonts w:ascii="Arial" w:hAnsi="Arial" w:cs="Arial"/>
          <w:sz w:val="24"/>
          <w:szCs w:val="24"/>
          <w:lang w:val="es-ES"/>
        </w:rPr>
        <w:t xml:space="preserve">Procedimiento </w:t>
      </w:r>
      <w:proofErr w:type="spellStart"/>
      <w:r w:rsidRPr="00E26486">
        <w:rPr>
          <w:rFonts w:ascii="Arial" w:hAnsi="Arial" w:cs="Arial"/>
          <w:sz w:val="24"/>
          <w:szCs w:val="24"/>
          <w:lang w:val="es-ES"/>
        </w:rPr>
        <w:t>Cleland</w:t>
      </w:r>
      <w:proofErr w:type="spellEnd"/>
      <w:r w:rsidRPr="00E26486">
        <w:rPr>
          <w:rFonts w:ascii="Arial" w:hAnsi="Arial" w:cs="Arial"/>
          <w:sz w:val="24"/>
          <w:szCs w:val="24"/>
          <w:lang w:val="es-ES"/>
        </w:rPr>
        <w:t xml:space="preserve"> and </w:t>
      </w:r>
      <w:proofErr w:type="spellStart"/>
      <w:r w:rsidRPr="00E26486">
        <w:rPr>
          <w:rFonts w:ascii="Arial" w:hAnsi="Arial" w:cs="Arial"/>
          <w:sz w:val="24"/>
          <w:szCs w:val="24"/>
          <w:lang w:val="es-ES"/>
        </w:rPr>
        <w:t>Earle</w:t>
      </w:r>
      <w:proofErr w:type="spellEnd"/>
      <w:r w:rsidRPr="00E26486">
        <w:rPr>
          <w:rFonts w:ascii="Arial" w:hAnsi="Arial" w:cs="Arial"/>
          <w:sz w:val="24"/>
          <w:szCs w:val="24"/>
          <w:lang w:val="es-ES"/>
        </w:rPr>
        <w:t xml:space="preserve"> para determinar el tiempo de congelación.</w:t>
      </w:r>
      <w:bookmarkStart w:id="47" w:name="_Toc508655697"/>
    </w:p>
    <w:p w:rsidR="00901691" w:rsidRPr="00EE0861" w:rsidRDefault="00987C57" w:rsidP="003D6B2B">
      <w:pPr>
        <w:pStyle w:val="Ttulo2"/>
        <w:spacing w:line="480" w:lineRule="auto"/>
        <w:rPr>
          <w:lang w:val="es-CO"/>
        </w:rPr>
      </w:pPr>
      <w:r>
        <w:rPr>
          <w:lang w:val="es-CO"/>
        </w:rPr>
        <w:t>3.3</w:t>
      </w:r>
      <w:r w:rsidR="00EE0861">
        <w:rPr>
          <w:lang w:val="es-CO"/>
        </w:rPr>
        <w:t xml:space="preserve">. </w:t>
      </w:r>
      <w:r w:rsidR="00901691" w:rsidRPr="00EE0861">
        <w:rPr>
          <w:lang w:val="es-CO"/>
        </w:rPr>
        <w:t>Organización</w:t>
      </w:r>
      <w:bookmarkEnd w:id="47"/>
    </w:p>
    <w:p w:rsidR="00427247" w:rsidRPr="001A7637" w:rsidRDefault="00B67423" w:rsidP="001A7637">
      <w:pPr>
        <w:spacing w:line="480" w:lineRule="auto"/>
        <w:jc w:val="both"/>
        <w:rPr>
          <w:rFonts w:ascii="Arial" w:hAnsi="Arial" w:cs="Arial"/>
          <w:sz w:val="24"/>
          <w:szCs w:val="24"/>
          <w:lang w:val="es-CO"/>
        </w:rPr>
      </w:pPr>
      <w:r>
        <w:rPr>
          <w:rFonts w:ascii="Arial" w:hAnsi="Arial" w:cs="Arial"/>
          <w:sz w:val="24"/>
          <w:szCs w:val="24"/>
          <w:lang w:val="es-CO"/>
        </w:rPr>
        <w:tab/>
        <w:t xml:space="preserve">La empresa tendrá organización implementada en todos sus ámbitos, ya sea administrativo, personal, producción, y otros; siendo esta la forma más eficiente de controlar y administrar correctamente su producción y ventas. </w:t>
      </w:r>
      <w:bookmarkStart w:id="48" w:name="_Toc508655484"/>
    </w:p>
    <w:p w:rsidR="006D752C" w:rsidRDefault="006D752C" w:rsidP="00B67423">
      <w:pPr>
        <w:pStyle w:val="Descripcin"/>
        <w:jc w:val="center"/>
        <w:rPr>
          <w:rFonts w:ascii="Arial" w:hAnsi="Arial" w:cs="Arial"/>
          <w:b/>
          <w:i w:val="0"/>
          <w:color w:val="auto"/>
          <w:sz w:val="16"/>
          <w:szCs w:val="16"/>
        </w:rPr>
      </w:pPr>
    </w:p>
    <w:p w:rsidR="006D752C" w:rsidRDefault="006D752C" w:rsidP="00B67423">
      <w:pPr>
        <w:pStyle w:val="Descripcin"/>
        <w:jc w:val="center"/>
        <w:rPr>
          <w:rFonts w:ascii="Arial" w:hAnsi="Arial" w:cs="Arial"/>
          <w:b/>
          <w:i w:val="0"/>
          <w:color w:val="auto"/>
          <w:sz w:val="16"/>
          <w:szCs w:val="16"/>
        </w:rPr>
      </w:pPr>
    </w:p>
    <w:p w:rsidR="006D752C" w:rsidRDefault="006D752C" w:rsidP="00B67423">
      <w:pPr>
        <w:pStyle w:val="Descripcin"/>
        <w:jc w:val="center"/>
        <w:rPr>
          <w:rFonts w:ascii="Arial" w:hAnsi="Arial" w:cs="Arial"/>
          <w:b/>
          <w:i w:val="0"/>
          <w:color w:val="auto"/>
          <w:sz w:val="16"/>
          <w:szCs w:val="16"/>
        </w:rPr>
      </w:pPr>
    </w:p>
    <w:p w:rsidR="00B67423" w:rsidRPr="00B67423" w:rsidRDefault="00B67423" w:rsidP="00B67423">
      <w:pPr>
        <w:pStyle w:val="Descripcin"/>
        <w:jc w:val="center"/>
        <w:rPr>
          <w:rFonts w:ascii="Arial" w:hAnsi="Arial" w:cs="Arial"/>
          <w:i w:val="0"/>
          <w:color w:val="auto"/>
          <w:sz w:val="16"/>
          <w:szCs w:val="16"/>
          <w:lang w:val="es-CO"/>
        </w:rPr>
      </w:pPr>
      <w:r w:rsidRPr="00B67423">
        <w:rPr>
          <w:rFonts w:ascii="Arial" w:hAnsi="Arial" w:cs="Arial"/>
          <w:b/>
          <w:i w:val="0"/>
          <w:color w:val="auto"/>
          <w:sz w:val="16"/>
          <w:szCs w:val="16"/>
        </w:rPr>
        <w:t xml:space="preserve">Ilustración </w:t>
      </w:r>
      <w:r w:rsidRPr="00B67423">
        <w:rPr>
          <w:rFonts w:ascii="Arial" w:hAnsi="Arial" w:cs="Arial"/>
          <w:b/>
          <w:i w:val="0"/>
          <w:color w:val="auto"/>
          <w:sz w:val="16"/>
          <w:szCs w:val="16"/>
        </w:rPr>
        <w:fldChar w:fldCharType="begin"/>
      </w:r>
      <w:r w:rsidRPr="00B67423">
        <w:rPr>
          <w:rFonts w:ascii="Arial" w:hAnsi="Arial" w:cs="Arial"/>
          <w:b/>
          <w:i w:val="0"/>
          <w:color w:val="auto"/>
          <w:sz w:val="16"/>
          <w:szCs w:val="16"/>
        </w:rPr>
        <w:instrText xml:space="preserve"> SEQ Ilustración \* ARABIC </w:instrText>
      </w:r>
      <w:r w:rsidRPr="00B67423">
        <w:rPr>
          <w:rFonts w:ascii="Arial" w:hAnsi="Arial" w:cs="Arial"/>
          <w:b/>
          <w:i w:val="0"/>
          <w:color w:val="auto"/>
          <w:sz w:val="16"/>
          <w:szCs w:val="16"/>
        </w:rPr>
        <w:fldChar w:fldCharType="separate"/>
      </w:r>
      <w:r w:rsidR="00E34BEA">
        <w:rPr>
          <w:rFonts w:ascii="Arial" w:hAnsi="Arial" w:cs="Arial"/>
          <w:b/>
          <w:i w:val="0"/>
          <w:noProof/>
          <w:color w:val="auto"/>
          <w:sz w:val="16"/>
          <w:szCs w:val="16"/>
        </w:rPr>
        <w:t>4</w:t>
      </w:r>
      <w:r w:rsidRPr="00B67423">
        <w:rPr>
          <w:rFonts w:ascii="Arial" w:hAnsi="Arial" w:cs="Arial"/>
          <w:b/>
          <w:i w:val="0"/>
          <w:color w:val="auto"/>
          <w:sz w:val="16"/>
          <w:szCs w:val="16"/>
        </w:rPr>
        <w:fldChar w:fldCharType="end"/>
      </w:r>
      <w:r w:rsidRPr="00B67423">
        <w:rPr>
          <w:rFonts w:ascii="Arial" w:hAnsi="Arial" w:cs="Arial"/>
          <w:b/>
          <w:i w:val="0"/>
          <w:color w:val="auto"/>
          <w:sz w:val="16"/>
          <w:szCs w:val="16"/>
        </w:rPr>
        <w:t>:</w:t>
      </w:r>
      <w:r w:rsidRPr="00B67423">
        <w:rPr>
          <w:rFonts w:ascii="Arial" w:hAnsi="Arial" w:cs="Arial"/>
          <w:i w:val="0"/>
          <w:color w:val="auto"/>
          <w:sz w:val="16"/>
          <w:szCs w:val="16"/>
        </w:rPr>
        <w:t xml:space="preserve"> </w:t>
      </w:r>
      <w:r>
        <w:rPr>
          <w:rFonts w:ascii="Arial" w:hAnsi="Arial" w:cs="Arial"/>
          <w:i w:val="0"/>
          <w:color w:val="auto"/>
          <w:sz w:val="16"/>
          <w:szCs w:val="16"/>
        </w:rPr>
        <w:t>Organigrama General de la empresa</w:t>
      </w:r>
      <w:bookmarkEnd w:id="48"/>
    </w:p>
    <w:p w:rsidR="00B67423" w:rsidRDefault="00B67423" w:rsidP="00B67423">
      <w:pPr>
        <w:jc w:val="both"/>
        <w:rPr>
          <w:rFonts w:ascii="Arial" w:hAnsi="Arial" w:cs="Arial"/>
          <w:sz w:val="24"/>
          <w:szCs w:val="24"/>
          <w:lang w:val="es-CO"/>
        </w:rPr>
      </w:pPr>
      <w:r>
        <w:rPr>
          <w:rFonts w:ascii="Arial" w:hAnsi="Arial" w:cs="Arial"/>
          <w:noProof/>
          <w:sz w:val="24"/>
          <w:szCs w:val="24"/>
          <w:lang w:val="en-US"/>
        </w:rPr>
        <w:drawing>
          <wp:inline distT="0" distB="0" distL="0" distR="0" wp14:anchorId="7DBC8E26" wp14:editId="45A634C0">
            <wp:extent cx="4772025" cy="2209800"/>
            <wp:effectExtent l="0" t="0" r="0" b="1905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B67423" w:rsidRDefault="00B67423" w:rsidP="003D6B2B">
      <w:pPr>
        <w:pStyle w:val="Sinespaciado"/>
        <w:jc w:val="center"/>
        <w:rPr>
          <w:rFonts w:ascii="Arial" w:hAnsi="Arial" w:cs="Arial"/>
          <w:sz w:val="16"/>
          <w:szCs w:val="16"/>
        </w:rPr>
      </w:pPr>
      <w:r>
        <w:rPr>
          <w:rFonts w:ascii="Arial" w:hAnsi="Arial" w:cs="Arial"/>
          <w:b/>
          <w:sz w:val="16"/>
          <w:szCs w:val="16"/>
        </w:rPr>
        <w:t>Elabor</w:t>
      </w:r>
      <w:r w:rsidRPr="00817767">
        <w:rPr>
          <w:rFonts w:ascii="Arial" w:hAnsi="Arial" w:cs="Arial"/>
          <w:b/>
          <w:sz w:val="16"/>
          <w:szCs w:val="16"/>
        </w:rPr>
        <w:t xml:space="preserve">ado por: </w:t>
      </w:r>
      <w:r w:rsidR="002B1700">
        <w:rPr>
          <w:rFonts w:ascii="Arial" w:hAnsi="Arial" w:cs="Arial"/>
          <w:sz w:val="16"/>
          <w:szCs w:val="16"/>
        </w:rPr>
        <w:t>El autor</w:t>
      </w:r>
    </w:p>
    <w:p w:rsidR="003D6B2B" w:rsidRDefault="003D6B2B" w:rsidP="003D6B2B">
      <w:pPr>
        <w:pStyle w:val="Sinespaciado"/>
        <w:jc w:val="center"/>
        <w:rPr>
          <w:rFonts w:ascii="Arial" w:hAnsi="Arial" w:cs="Arial"/>
          <w:sz w:val="16"/>
          <w:szCs w:val="16"/>
        </w:rPr>
      </w:pPr>
    </w:p>
    <w:p w:rsidR="003D6B2B" w:rsidRPr="003D6B2B" w:rsidRDefault="003D6B2B" w:rsidP="003D6B2B">
      <w:pPr>
        <w:pStyle w:val="Sinespaciado"/>
        <w:jc w:val="center"/>
        <w:rPr>
          <w:rFonts w:ascii="Arial" w:hAnsi="Arial" w:cs="Arial"/>
          <w:sz w:val="16"/>
          <w:szCs w:val="16"/>
        </w:rPr>
      </w:pPr>
    </w:p>
    <w:p w:rsidR="004C68EF" w:rsidRDefault="004C68EF" w:rsidP="003D6B2B">
      <w:pPr>
        <w:spacing w:line="480" w:lineRule="auto"/>
        <w:ind w:firstLine="708"/>
        <w:jc w:val="both"/>
        <w:rPr>
          <w:rFonts w:ascii="Arial" w:hAnsi="Arial" w:cs="Arial"/>
          <w:sz w:val="24"/>
          <w:szCs w:val="24"/>
          <w:lang w:val="es-CO"/>
        </w:rPr>
      </w:pPr>
      <w:r>
        <w:rPr>
          <w:rFonts w:ascii="Arial" w:hAnsi="Arial" w:cs="Arial"/>
          <w:sz w:val="24"/>
          <w:szCs w:val="24"/>
          <w:lang w:val="es-CO"/>
        </w:rPr>
        <w:lastRenderedPageBreak/>
        <w:t>Por otra parte, se encuentra también la organización en el procesamiento de la elaboración del producto a ofertar, siendo esta la base principal para que la producción sea la correcta en tiempo y cantidades.</w:t>
      </w:r>
    </w:p>
    <w:p w:rsidR="00786B6E" w:rsidRPr="00B67423" w:rsidRDefault="00786B6E" w:rsidP="003D6B2B">
      <w:pPr>
        <w:pStyle w:val="Descripcin"/>
        <w:spacing w:after="0"/>
        <w:jc w:val="center"/>
        <w:rPr>
          <w:rFonts w:ascii="Arial" w:hAnsi="Arial" w:cs="Arial"/>
          <w:i w:val="0"/>
          <w:color w:val="auto"/>
          <w:sz w:val="16"/>
          <w:szCs w:val="16"/>
          <w:lang w:val="es-CO"/>
        </w:rPr>
      </w:pPr>
      <w:bookmarkStart w:id="49" w:name="_Toc508655485"/>
      <w:r w:rsidRPr="00B67423">
        <w:rPr>
          <w:rFonts w:ascii="Arial" w:hAnsi="Arial" w:cs="Arial"/>
          <w:b/>
          <w:i w:val="0"/>
          <w:color w:val="auto"/>
          <w:sz w:val="16"/>
          <w:szCs w:val="16"/>
        </w:rPr>
        <w:t xml:space="preserve">Ilustración </w:t>
      </w:r>
      <w:r w:rsidRPr="00B67423">
        <w:rPr>
          <w:rFonts w:ascii="Arial" w:hAnsi="Arial" w:cs="Arial"/>
          <w:b/>
          <w:i w:val="0"/>
          <w:color w:val="auto"/>
          <w:sz w:val="16"/>
          <w:szCs w:val="16"/>
        </w:rPr>
        <w:fldChar w:fldCharType="begin"/>
      </w:r>
      <w:r w:rsidRPr="00B67423">
        <w:rPr>
          <w:rFonts w:ascii="Arial" w:hAnsi="Arial" w:cs="Arial"/>
          <w:b/>
          <w:i w:val="0"/>
          <w:color w:val="auto"/>
          <w:sz w:val="16"/>
          <w:szCs w:val="16"/>
        </w:rPr>
        <w:instrText xml:space="preserve"> SEQ Ilustración \* ARABIC </w:instrText>
      </w:r>
      <w:r w:rsidRPr="00B67423">
        <w:rPr>
          <w:rFonts w:ascii="Arial" w:hAnsi="Arial" w:cs="Arial"/>
          <w:b/>
          <w:i w:val="0"/>
          <w:color w:val="auto"/>
          <w:sz w:val="16"/>
          <w:szCs w:val="16"/>
        </w:rPr>
        <w:fldChar w:fldCharType="separate"/>
      </w:r>
      <w:r w:rsidR="00E34BEA">
        <w:rPr>
          <w:rFonts w:ascii="Arial" w:hAnsi="Arial" w:cs="Arial"/>
          <w:b/>
          <w:i w:val="0"/>
          <w:noProof/>
          <w:color w:val="auto"/>
          <w:sz w:val="16"/>
          <w:szCs w:val="16"/>
        </w:rPr>
        <w:t>5</w:t>
      </w:r>
      <w:r w:rsidRPr="00B67423">
        <w:rPr>
          <w:rFonts w:ascii="Arial" w:hAnsi="Arial" w:cs="Arial"/>
          <w:b/>
          <w:i w:val="0"/>
          <w:color w:val="auto"/>
          <w:sz w:val="16"/>
          <w:szCs w:val="16"/>
        </w:rPr>
        <w:fldChar w:fldCharType="end"/>
      </w:r>
      <w:r w:rsidRPr="00B67423">
        <w:rPr>
          <w:rFonts w:ascii="Arial" w:hAnsi="Arial" w:cs="Arial"/>
          <w:b/>
          <w:i w:val="0"/>
          <w:color w:val="auto"/>
          <w:sz w:val="16"/>
          <w:szCs w:val="16"/>
        </w:rPr>
        <w:t>:</w:t>
      </w:r>
      <w:r w:rsidRPr="00B67423">
        <w:rPr>
          <w:rFonts w:ascii="Arial" w:hAnsi="Arial" w:cs="Arial"/>
          <w:i w:val="0"/>
          <w:color w:val="auto"/>
          <w:sz w:val="16"/>
          <w:szCs w:val="16"/>
        </w:rPr>
        <w:t xml:space="preserve"> </w:t>
      </w:r>
      <w:r>
        <w:rPr>
          <w:rFonts w:ascii="Arial" w:hAnsi="Arial" w:cs="Arial"/>
          <w:i w:val="0"/>
          <w:color w:val="auto"/>
          <w:sz w:val="16"/>
          <w:szCs w:val="16"/>
        </w:rPr>
        <w:t>Flujograma General de la producción</w:t>
      </w:r>
      <w:bookmarkEnd w:id="49"/>
    </w:p>
    <w:p w:rsidR="00B67423" w:rsidRPr="00B428B4" w:rsidRDefault="00B67423" w:rsidP="003D6B2B">
      <w:pPr>
        <w:spacing w:after="0"/>
        <w:jc w:val="both"/>
        <w:rPr>
          <w:rFonts w:ascii="Arial" w:hAnsi="Arial" w:cs="Arial"/>
          <w:noProof/>
          <w:sz w:val="24"/>
          <w:szCs w:val="24"/>
        </w:rPr>
      </w:pPr>
    </w:p>
    <w:tbl>
      <w:tblPr>
        <w:tblStyle w:val="Tablaconcuadrcula"/>
        <w:tblW w:w="9040" w:type="dxa"/>
        <w:tblLook w:val="04A0" w:firstRow="1" w:lastRow="0" w:firstColumn="1" w:lastColumn="0" w:noHBand="0" w:noVBand="1"/>
      </w:tblPr>
      <w:tblGrid>
        <w:gridCol w:w="351"/>
        <w:gridCol w:w="2178"/>
        <w:gridCol w:w="499"/>
        <w:gridCol w:w="500"/>
        <w:gridCol w:w="500"/>
        <w:gridCol w:w="501"/>
        <w:gridCol w:w="500"/>
        <w:gridCol w:w="1333"/>
        <w:gridCol w:w="2678"/>
      </w:tblGrid>
      <w:tr w:rsidR="008C2113" w:rsidTr="006D752C">
        <w:trPr>
          <w:trHeight w:val="666"/>
        </w:trPr>
        <w:tc>
          <w:tcPr>
            <w:tcW w:w="333" w:type="dxa"/>
          </w:tcPr>
          <w:p w:rsidR="004218B2" w:rsidRPr="00B428B4" w:rsidRDefault="004218B2" w:rsidP="003D6B2B">
            <w:pPr>
              <w:jc w:val="both"/>
              <w:rPr>
                <w:rFonts w:ascii="Arial" w:hAnsi="Arial" w:cs="Arial"/>
                <w:noProof/>
                <w:sz w:val="24"/>
                <w:szCs w:val="24"/>
              </w:rPr>
            </w:pPr>
          </w:p>
        </w:tc>
        <w:tc>
          <w:tcPr>
            <w:tcW w:w="2179" w:type="dxa"/>
          </w:tcPr>
          <w:p w:rsidR="004218B2" w:rsidRDefault="004218B2" w:rsidP="003D6B2B">
            <w:pPr>
              <w:jc w:val="both"/>
              <w:rPr>
                <w:rFonts w:ascii="Arial" w:hAnsi="Arial" w:cs="Arial"/>
                <w:noProof/>
                <w:sz w:val="24"/>
                <w:szCs w:val="24"/>
                <w:lang w:val="en-US"/>
              </w:rPr>
            </w:pPr>
            <w:r>
              <w:rPr>
                <w:rFonts w:ascii="Arial" w:hAnsi="Arial" w:cs="Arial"/>
                <w:noProof/>
                <w:sz w:val="24"/>
                <w:szCs w:val="24"/>
                <w:lang w:val="en-US"/>
              </w:rPr>
              <w:t xml:space="preserve">Actividades </w:t>
            </w:r>
          </w:p>
        </w:tc>
        <w:tc>
          <w:tcPr>
            <w:tcW w:w="501" w:type="dxa"/>
          </w:tcPr>
          <w:p w:rsidR="004218B2" w:rsidRDefault="002E2212" w:rsidP="002E2212">
            <w:pPr>
              <w:jc w:val="both"/>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59264" behindDoc="0" locked="0" layoutInCell="1" allowOverlap="1" wp14:anchorId="144287CA" wp14:editId="57600249">
                      <wp:simplePos x="0" y="0"/>
                      <wp:positionH relativeFrom="column">
                        <wp:posOffset>6350</wp:posOffset>
                      </wp:positionH>
                      <wp:positionV relativeFrom="paragraph">
                        <wp:posOffset>113030</wp:posOffset>
                      </wp:positionV>
                      <wp:extent cx="171450" cy="180975"/>
                      <wp:effectExtent l="0" t="0" r="19050" b="28575"/>
                      <wp:wrapNone/>
                      <wp:docPr id="35" name="Conector 35"/>
                      <wp:cNvGraphicFramePr/>
                      <a:graphic xmlns:a="http://schemas.openxmlformats.org/drawingml/2006/main">
                        <a:graphicData uri="http://schemas.microsoft.com/office/word/2010/wordprocessingShape">
                          <wps:wsp>
                            <wps:cNvSpPr/>
                            <wps:spPr>
                              <a:xfrm>
                                <a:off x="0" y="0"/>
                                <a:ext cx="171450" cy="18097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CE0BF32" id="_x0000_t120" coordsize="21600,21600" o:spt="120" path="m10800,qx,10800,10800,21600,21600,10800,10800,xe">
                      <v:path gradientshapeok="t" o:connecttype="custom" o:connectlocs="10800,0;3163,3163;0,10800;3163,18437;10800,21600;18437,18437;21600,10800;18437,3163" textboxrect="3163,3163,18437,18437"/>
                    </v:shapetype>
                    <v:shape id="Conector 35" o:spid="_x0000_s1026" type="#_x0000_t120" style="position:absolute;margin-left:.5pt;margin-top:8.9pt;width:13.5pt;height:14.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" fillcolor="#5b9bd5 [3204]" strokecolor="#1f4d78 [1604]" strokeweight="1pt">
                      <v:stroke joinstyle="miter"/>
                    </v:shape>
                  </w:pict>
                </mc:Fallback>
              </mc:AlternateContent>
            </w:r>
          </w:p>
        </w:tc>
        <w:tc>
          <w:tcPr>
            <w:tcW w:w="502" w:type="dxa"/>
          </w:tcPr>
          <w:p w:rsidR="004218B2" w:rsidRDefault="002E2212" w:rsidP="002E2212">
            <w:pPr>
              <w:jc w:val="both"/>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60288" behindDoc="0" locked="0" layoutInCell="1" allowOverlap="1" wp14:anchorId="19448350" wp14:editId="746E50E7">
                      <wp:simplePos x="0" y="0"/>
                      <wp:positionH relativeFrom="column">
                        <wp:posOffset>15875</wp:posOffset>
                      </wp:positionH>
                      <wp:positionV relativeFrom="paragraph">
                        <wp:posOffset>113030</wp:posOffset>
                      </wp:positionV>
                      <wp:extent cx="180975" cy="161925"/>
                      <wp:effectExtent l="0" t="0" r="28575" b="28575"/>
                      <wp:wrapNone/>
                      <wp:docPr id="38" name="Proceso 38"/>
                      <wp:cNvGraphicFramePr/>
                      <a:graphic xmlns:a="http://schemas.openxmlformats.org/drawingml/2006/main">
                        <a:graphicData uri="http://schemas.microsoft.com/office/word/2010/wordprocessingShape">
                          <wps:wsp>
                            <wps:cNvSpPr/>
                            <wps:spPr>
                              <a:xfrm>
                                <a:off x="0" y="0"/>
                                <a:ext cx="180975" cy="161925"/>
                              </a:xfrm>
                              <a:prstGeom prst="flowChartProces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9A22260" id="_x0000_t109" coordsize="21600,21600" o:spt="109" path="m,l,21600r21600,l21600,xe">
                      <v:stroke joinstyle="miter"/>
                      <v:path gradientshapeok="t" o:connecttype="rect"/>
                    </v:shapetype>
                    <v:shape id="Proceso 38" o:spid="_x0000_s1026" type="#_x0000_t109" style="position:absolute;margin-left:1.25pt;margin-top:8.9pt;width:14.25pt;height:12.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" fillcolor="#5b9bd5 [3204]" strokecolor="#1f4d78 [1604]" strokeweight="1pt"/>
                  </w:pict>
                </mc:Fallback>
              </mc:AlternateContent>
            </w:r>
          </w:p>
        </w:tc>
        <w:tc>
          <w:tcPr>
            <w:tcW w:w="502" w:type="dxa"/>
          </w:tcPr>
          <w:p w:rsidR="004218B2" w:rsidRDefault="002E2212" w:rsidP="002E2212">
            <w:pPr>
              <w:jc w:val="both"/>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61312" behindDoc="0" locked="0" layoutInCell="1" allowOverlap="1" wp14:anchorId="47229AA4" wp14:editId="15934EA3">
                      <wp:simplePos x="0" y="0"/>
                      <wp:positionH relativeFrom="column">
                        <wp:posOffset>-13335</wp:posOffset>
                      </wp:positionH>
                      <wp:positionV relativeFrom="paragraph">
                        <wp:posOffset>113030</wp:posOffset>
                      </wp:positionV>
                      <wp:extent cx="209550" cy="161925"/>
                      <wp:effectExtent l="0" t="19050" r="38100" b="47625"/>
                      <wp:wrapNone/>
                      <wp:docPr id="40" name="Flecha derecha 40"/>
                      <wp:cNvGraphicFramePr/>
                      <a:graphic xmlns:a="http://schemas.openxmlformats.org/drawingml/2006/main">
                        <a:graphicData uri="http://schemas.microsoft.com/office/word/2010/wordprocessingShape">
                          <wps:wsp>
                            <wps:cNvSpPr/>
                            <wps:spPr>
                              <a:xfrm>
                                <a:off x="0" y="0"/>
                                <a:ext cx="209550" cy="1619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25FE37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40" o:spid="_x0000_s1026" type="#_x0000_t13" style="position:absolute;margin-left:-1.05pt;margin-top:8.9pt;width:16.5pt;height:12.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" adj="13255" fillcolor="#5b9bd5 [3204]" strokecolor="#1f4d78 [1604]" strokeweight="1pt"/>
                  </w:pict>
                </mc:Fallback>
              </mc:AlternateContent>
            </w:r>
          </w:p>
        </w:tc>
        <w:tc>
          <w:tcPr>
            <w:tcW w:w="503" w:type="dxa"/>
          </w:tcPr>
          <w:p w:rsidR="004218B2" w:rsidRDefault="002E2212" w:rsidP="002E2212">
            <w:pPr>
              <w:jc w:val="both"/>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62336" behindDoc="0" locked="0" layoutInCell="1" allowOverlap="1" wp14:anchorId="4F3C7A83" wp14:editId="5E34CF60">
                      <wp:simplePos x="0" y="0"/>
                      <wp:positionH relativeFrom="column">
                        <wp:posOffset>5080</wp:posOffset>
                      </wp:positionH>
                      <wp:positionV relativeFrom="paragraph">
                        <wp:posOffset>122555</wp:posOffset>
                      </wp:positionV>
                      <wp:extent cx="209550" cy="133350"/>
                      <wp:effectExtent l="0" t="0" r="19050" b="19050"/>
                      <wp:wrapNone/>
                      <wp:docPr id="43" name="Retraso 43"/>
                      <wp:cNvGraphicFramePr/>
                      <a:graphic xmlns:a="http://schemas.openxmlformats.org/drawingml/2006/main">
                        <a:graphicData uri="http://schemas.microsoft.com/office/word/2010/wordprocessingShape">
                          <wps:wsp>
                            <wps:cNvSpPr/>
                            <wps:spPr>
                              <a:xfrm>
                                <a:off x="0" y="0"/>
                                <a:ext cx="209550" cy="133350"/>
                              </a:xfrm>
                              <a:prstGeom prst="flowChartDela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8579E3" id="_x0000_t135" coordsize="21600,21600" o:spt="135" path="m10800,qx21600,10800,10800,21600l,21600,,xe">
                      <v:stroke joinstyle="miter"/>
                      <v:path gradientshapeok="t" o:connecttype="rect" textboxrect="0,3163,18437,18437"/>
                    </v:shapetype>
                    <v:shape id="Retraso 43" o:spid="_x0000_s1026" type="#_x0000_t135" style="position:absolute;margin-left:.4pt;margin-top:9.65pt;width:16.5pt;height:1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" fillcolor="#5b9bd5 [3204]" strokecolor="#1f4d78 [1604]" strokeweight="1pt"/>
                  </w:pict>
                </mc:Fallback>
              </mc:AlternateContent>
            </w:r>
          </w:p>
        </w:tc>
        <w:tc>
          <w:tcPr>
            <w:tcW w:w="502" w:type="dxa"/>
          </w:tcPr>
          <w:p w:rsidR="004218B2" w:rsidRDefault="002E2212" w:rsidP="002E2212">
            <w:pPr>
              <w:jc w:val="both"/>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63360" behindDoc="0" locked="0" layoutInCell="1" allowOverlap="1" wp14:anchorId="2B048346" wp14:editId="672CCF65">
                      <wp:simplePos x="0" y="0"/>
                      <wp:positionH relativeFrom="column">
                        <wp:posOffset>-15240</wp:posOffset>
                      </wp:positionH>
                      <wp:positionV relativeFrom="paragraph">
                        <wp:posOffset>122555</wp:posOffset>
                      </wp:positionV>
                      <wp:extent cx="200025" cy="180975"/>
                      <wp:effectExtent l="19050" t="0" r="47625" b="47625"/>
                      <wp:wrapNone/>
                      <wp:docPr id="45" name="Combinar 45"/>
                      <wp:cNvGraphicFramePr/>
                      <a:graphic xmlns:a="http://schemas.openxmlformats.org/drawingml/2006/main">
                        <a:graphicData uri="http://schemas.microsoft.com/office/word/2010/wordprocessingShape">
                          <wps:wsp>
                            <wps:cNvSpPr/>
                            <wps:spPr>
                              <a:xfrm>
                                <a:off x="0" y="0"/>
                                <a:ext cx="200025" cy="180975"/>
                              </a:xfrm>
                              <a:prstGeom prst="flowChartMerg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258467" id="_x0000_t128" coordsize="21600,21600" o:spt="128" path="m,l21600,,10800,21600xe">
                      <v:stroke joinstyle="miter"/>
                      <v:path gradientshapeok="t" o:connecttype="custom" o:connectlocs="10800,0;5400,10800;10800,21600;16200,10800" textboxrect="5400,0,16200,10800"/>
                    </v:shapetype>
                    <v:shape id="Combinar 45" o:spid="_x0000_s1026" type="#_x0000_t128" style="position:absolute;margin-left:-1.2pt;margin-top:9.65pt;width:15.75pt;height:1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" fillcolor="#5b9bd5 [3204]" strokecolor="#1f4d78 [1604]" strokeweight="1pt"/>
                  </w:pict>
                </mc:Fallback>
              </mc:AlternateContent>
            </w:r>
          </w:p>
        </w:tc>
        <w:tc>
          <w:tcPr>
            <w:tcW w:w="1334" w:type="dxa"/>
          </w:tcPr>
          <w:p w:rsidR="004218B2" w:rsidRDefault="004218B2" w:rsidP="008C2113">
            <w:pPr>
              <w:jc w:val="both"/>
              <w:rPr>
                <w:rFonts w:ascii="Arial" w:hAnsi="Arial" w:cs="Arial"/>
                <w:noProof/>
                <w:sz w:val="24"/>
                <w:szCs w:val="24"/>
                <w:lang w:val="en-US"/>
              </w:rPr>
            </w:pPr>
            <w:r>
              <w:rPr>
                <w:rFonts w:ascii="Arial" w:hAnsi="Arial" w:cs="Arial"/>
                <w:noProof/>
                <w:sz w:val="24"/>
                <w:szCs w:val="24"/>
                <w:lang w:val="en-US"/>
              </w:rPr>
              <w:t>Tiempo</w:t>
            </w:r>
            <w:r w:rsidR="008C2113">
              <w:rPr>
                <w:rFonts w:ascii="Arial" w:hAnsi="Arial" w:cs="Arial"/>
                <w:noProof/>
                <w:sz w:val="24"/>
                <w:szCs w:val="24"/>
                <w:lang w:val="en-US"/>
              </w:rPr>
              <w:t xml:space="preserve"> </w:t>
            </w:r>
          </w:p>
        </w:tc>
        <w:tc>
          <w:tcPr>
            <w:tcW w:w="2684" w:type="dxa"/>
          </w:tcPr>
          <w:p w:rsidR="004218B2" w:rsidRDefault="004218B2" w:rsidP="003D6B2B">
            <w:pPr>
              <w:jc w:val="both"/>
              <w:rPr>
                <w:rFonts w:ascii="Arial" w:hAnsi="Arial" w:cs="Arial"/>
                <w:noProof/>
                <w:sz w:val="24"/>
                <w:szCs w:val="24"/>
                <w:lang w:val="en-US"/>
              </w:rPr>
            </w:pPr>
            <w:r>
              <w:rPr>
                <w:rFonts w:ascii="Arial" w:hAnsi="Arial" w:cs="Arial"/>
                <w:noProof/>
                <w:sz w:val="24"/>
                <w:szCs w:val="24"/>
                <w:lang w:val="en-US"/>
              </w:rPr>
              <w:t>Observaciones</w:t>
            </w:r>
          </w:p>
        </w:tc>
      </w:tr>
      <w:tr w:rsidR="008C2113" w:rsidTr="006D752C">
        <w:trPr>
          <w:trHeight w:val="335"/>
        </w:trPr>
        <w:tc>
          <w:tcPr>
            <w:tcW w:w="333" w:type="dxa"/>
          </w:tcPr>
          <w:p w:rsidR="004218B2" w:rsidRDefault="004218B2" w:rsidP="003D6B2B">
            <w:pPr>
              <w:jc w:val="both"/>
              <w:rPr>
                <w:rFonts w:ascii="Arial" w:hAnsi="Arial" w:cs="Arial"/>
                <w:noProof/>
                <w:sz w:val="24"/>
                <w:szCs w:val="24"/>
                <w:lang w:val="en-US"/>
              </w:rPr>
            </w:pPr>
          </w:p>
        </w:tc>
        <w:tc>
          <w:tcPr>
            <w:tcW w:w="2179" w:type="dxa"/>
          </w:tcPr>
          <w:p w:rsidR="004218B2" w:rsidRDefault="004218B2" w:rsidP="003D6B2B">
            <w:pPr>
              <w:jc w:val="both"/>
              <w:rPr>
                <w:rFonts w:ascii="Arial" w:hAnsi="Arial" w:cs="Arial"/>
                <w:noProof/>
                <w:sz w:val="24"/>
                <w:szCs w:val="24"/>
                <w:lang w:val="en-US"/>
              </w:rPr>
            </w:pPr>
          </w:p>
        </w:tc>
        <w:tc>
          <w:tcPr>
            <w:tcW w:w="501" w:type="dxa"/>
          </w:tcPr>
          <w:p w:rsidR="004218B2" w:rsidRDefault="004218B2" w:rsidP="003D6B2B">
            <w:pPr>
              <w:jc w:val="both"/>
              <w:rPr>
                <w:rFonts w:ascii="Arial" w:hAnsi="Arial" w:cs="Arial"/>
                <w:noProof/>
                <w:sz w:val="24"/>
                <w:szCs w:val="24"/>
                <w:lang w:val="en-US"/>
              </w:rPr>
            </w:pPr>
          </w:p>
        </w:tc>
        <w:tc>
          <w:tcPr>
            <w:tcW w:w="502" w:type="dxa"/>
          </w:tcPr>
          <w:p w:rsidR="004218B2" w:rsidRDefault="004218B2" w:rsidP="003D6B2B">
            <w:pPr>
              <w:jc w:val="both"/>
              <w:rPr>
                <w:rFonts w:ascii="Arial" w:hAnsi="Arial" w:cs="Arial"/>
                <w:noProof/>
                <w:sz w:val="24"/>
                <w:szCs w:val="24"/>
                <w:lang w:val="en-US"/>
              </w:rPr>
            </w:pPr>
          </w:p>
        </w:tc>
        <w:tc>
          <w:tcPr>
            <w:tcW w:w="502" w:type="dxa"/>
          </w:tcPr>
          <w:p w:rsidR="004218B2" w:rsidRDefault="004218B2" w:rsidP="003D6B2B">
            <w:pPr>
              <w:jc w:val="both"/>
              <w:rPr>
                <w:rFonts w:ascii="Arial" w:hAnsi="Arial" w:cs="Arial"/>
                <w:noProof/>
                <w:sz w:val="24"/>
                <w:szCs w:val="24"/>
                <w:lang w:val="en-US"/>
              </w:rPr>
            </w:pPr>
          </w:p>
        </w:tc>
        <w:tc>
          <w:tcPr>
            <w:tcW w:w="503" w:type="dxa"/>
          </w:tcPr>
          <w:p w:rsidR="004218B2" w:rsidRDefault="004218B2" w:rsidP="003D6B2B">
            <w:pPr>
              <w:jc w:val="both"/>
              <w:rPr>
                <w:rFonts w:ascii="Arial" w:hAnsi="Arial" w:cs="Arial"/>
                <w:noProof/>
                <w:sz w:val="24"/>
                <w:szCs w:val="24"/>
                <w:lang w:val="en-US"/>
              </w:rPr>
            </w:pPr>
          </w:p>
        </w:tc>
        <w:tc>
          <w:tcPr>
            <w:tcW w:w="502" w:type="dxa"/>
          </w:tcPr>
          <w:p w:rsidR="004218B2" w:rsidRDefault="004218B2" w:rsidP="003D6B2B">
            <w:pPr>
              <w:jc w:val="both"/>
              <w:rPr>
                <w:rFonts w:ascii="Arial" w:hAnsi="Arial" w:cs="Arial"/>
                <w:noProof/>
                <w:sz w:val="24"/>
                <w:szCs w:val="24"/>
                <w:lang w:val="en-US"/>
              </w:rPr>
            </w:pPr>
          </w:p>
        </w:tc>
        <w:tc>
          <w:tcPr>
            <w:tcW w:w="1334" w:type="dxa"/>
          </w:tcPr>
          <w:p w:rsidR="004218B2" w:rsidRDefault="004218B2" w:rsidP="003D6B2B">
            <w:pPr>
              <w:jc w:val="both"/>
              <w:rPr>
                <w:rFonts w:ascii="Arial" w:hAnsi="Arial" w:cs="Arial"/>
                <w:noProof/>
                <w:sz w:val="24"/>
                <w:szCs w:val="24"/>
                <w:lang w:val="en-US"/>
              </w:rPr>
            </w:pPr>
          </w:p>
        </w:tc>
        <w:tc>
          <w:tcPr>
            <w:tcW w:w="2684" w:type="dxa"/>
          </w:tcPr>
          <w:p w:rsidR="004218B2" w:rsidRDefault="004218B2" w:rsidP="003D6B2B">
            <w:pPr>
              <w:jc w:val="both"/>
              <w:rPr>
                <w:rFonts w:ascii="Arial" w:hAnsi="Arial" w:cs="Arial"/>
                <w:noProof/>
                <w:sz w:val="24"/>
                <w:szCs w:val="24"/>
                <w:lang w:val="en-US"/>
              </w:rPr>
            </w:pPr>
          </w:p>
        </w:tc>
      </w:tr>
      <w:tr w:rsidR="008C2113" w:rsidTr="006D752C">
        <w:trPr>
          <w:trHeight w:val="744"/>
        </w:trPr>
        <w:tc>
          <w:tcPr>
            <w:tcW w:w="333" w:type="dxa"/>
          </w:tcPr>
          <w:p w:rsidR="004218B2" w:rsidRDefault="004218B2" w:rsidP="008C2113">
            <w:pPr>
              <w:jc w:val="center"/>
              <w:rPr>
                <w:rFonts w:ascii="Arial" w:hAnsi="Arial" w:cs="Arial"/>
                <w:noProof/>
                <w:sz w:val="24"/>
                <w:szCs w:val="24"/>
                <w:lang w:val="en-US"/>
              </w:rPr>
            </w:pPr>
            <w:r>
              <w:rPr>
                <w:rFonts w:ascii="Arial" w:hAnsi="Arial" w:cs="Arial"/>
                <w:noProof/>
                <w:sz w:val="24"/>
                <w:szCs w:val="24"/>
                <w:lang w:val="en-US"/>
              </w:rPr>
              <w:t>1</w:t>
            </w:r>
          </w:p>
        </w:tc>
        <w:tc>
          <w:tcPr>
            <w:tcW w:w="2179" w:type="dxa"/>
          </w:tcPr>
          <w:p w:rsidR="004218B2" w:rsidRDefault="004218B2" w:rsidP="008C2113">
            <w:pPr>
              <w:jc w:val="center"/>
              <w:rPr>
                <w:rFonts w:ascii="Arial" w:hAnsi="Arial" w:cs="Arial"/>
                <w:noProof/>
                <w:sz w:val="24"/>
                <w:szCs w:val="24"/>
                <w:lang w:val="en-US"/>
              </w:rPr>
            </w:pPr>
            <w:r>
              <w:rPr>
                <w:rFonts w:ascii="Arial" w:hAnsi="Arial" w:cs="Arial"/>
                <w:sz w:val="24"/>
                <w:szCs w:val="24"/>
                <w:lang w:val="es-CO"/>
              </w:rPr>
              <w:t>Recepción de los Frutos</w:t>
            </w:r>
          </w:p>
        </w:tc>
        <w:tc>
          <w:tcPr>
            <w:tcW w:w="501" w:type="dxa"/>
          </w:tcPr>
          <w:p w:rsidR="004218B2" w:rsidRDefault="006D752C" w:rsidP="008C2113">
            <w:pPr>
              <w:jc w:val="center"/>
              <w:rPr>
                <w:rFonts w:ascii="Arial" w:hAnsi="Arial" w:cs="Arial"/>
                <w:noProof/>
                <w:sz w:val="24"/>
                <w:szCs w:val="24"/>
                <w:lang w:val="en-US"/>
              </w:rPr>
            </w:pPr>
            <w:r w:rsidRPr="00A0203A">
              <w:rPr>
                <w:rFonts w:ascii="Arial" w:hAnsi="Arial" w:cs="Arial"/>
                <w:noProof/>
                <w:color w:val="FFFF00"/>
                <w:sz w:val="24"/>
                <w:szCs w:val="24"/>
                <w:lang w:val="en-US"/>
              </w:rPr>
              <mc:AlternateContent>
                <mc:Choice Requires="wps">
                  <w:drawing>
                    <wp:anchor distT="0" distB="0" distL="114300" distR="114300" simplePos="0" relativeHeight="251664384" behindDoc="0" locked="0" layoutInCell="1" allowOverlap="1" wp14:anchorId="3D1D5405" wp14:editId="292D2719">
                      <wp:simplePos x="0" y="0"/>
                      <wp:positionH relativeFrom="column">
                        <wp:posOffset>91440</wp:posOffset>
                      </wp:positionH>
                      <wp:positionV relativeFrom="paragraph">
                        <wp:posOffset>156845</wp:posOffset>
                      </wp:positionV>
                      <wp:extent cx="298704" cy="457200"/>
                      <wp:effectExtent l="0" t="0" r="25400" b="19050"/>
                      <wp:wrapNone/>
                      <wp:docPr id="48" name="Conector recto 48"/>
                      <wp:cNvGraphicFramePr/>
                      <a:graphic xmlns:a="http://schemas.openxmlformats.org/drawingml/2006/main">
                        <a:graphicData uri="http://schemas.microsoft.com/office/word/2010/wordprocessingShape">
                          <wps:wsp>
                            <wps:cNvCnPr/>
                            <wps:spPr>
                              <a:xfrm>
                                <a:off x="0" y="0"/>
                                <a:ext cx="298704" cy="4572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D35558" id="Conector recto 48"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2pt,12.35pt" to="30.7pt,4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" strokecolor="#5b9bd5 [3204]" strokeweight=".5pt">
                      <v:stroke joinstyle="miter"/>
                    </v:line>
                  </w:pict>
                </mc:Fallback>
              </mc:AlternateContent>
            </w:r>
            <w:r w:rsidR="0056042B">
              <w:rPr>
                <w:rFonts w:ascii="Arial" w:hAnsi="Arial" w:cs="Arial"/>
                <w:noProof/>
                <w:color w:val="FFFF00"/>
                <w:sz w:val="24"/>
                <w:szCs w:val="24"/>
                <w:lang w:val="en-US"/>
              </w:rPr>
              <mc:AlternateContent>
                <mc:Choice Requires="wps">
                  <w:drawing>
                    <wp:anchor distT="0" distB="0" distL="114300" distR="114300" simplePos="0" relativeHeight="251675648" behindDoc="0" locked="0" layoutInCell="1" allowOverlap="1" wp14:anchorId="4441B768" wp14:editId="2825FC01">
                      <wp:simplePos x="0" y="0"/>
                      <wp:positionH relativeFrom="column">
                        <wp:posOffset>64317</wp:posOffset>
                      </wp:positionH>
                      <wp:positionV relativeFrom="paragraph">
                        <wp:posOffset>125458</wp:posOffset>
                      </wp:positionV>
                      <wp:extent cx="45719" cy="45719"/>
                      <wp:effectExtent l="0" t="0" r="12065" b="12065"/>
                      <wp:wrapNone/>
                      <wp:docPr id="60" name="Conector 60"/>
                      <wp:cNvGraphicFramePr/>
                      <a:graphic xmlns:a="http://schemas.openxmlformats.org/drawingml/2006/main">
                        <a:graphicData uri="http://schemas.microsoft.com/office/word/2010/wordprocessingShape">
                          <wps:wsp>
                            <wps:cNvSpPr/>
                            <wps:spPr>
                              <a:xfrm>
                                <a:off x="0" y="0"/>
                                <a:ext cx="45719" cy="45719"/>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747B5E3" id="_x0000_t120" coordsize="21600,21600" o:spt="120" path="m10800,qx,10800,10800,21600,21600,10800,10800,xe">
                      <v:path gradientshapeok="t" o:connecttype="custom" o:connectlocs="10800,0;3163,3163;0,10800;3163,18437;10800,21600;18437,18437;21600,10800;18437,3163" textboxrect="3163,3163,18437,18437"/>
                    </v:shapetype>
                    <v:shape id="Conector 60" o:spid="_x0000_s1026" type="#_x0000_t120" style="position:absolute;margin-left:5.05pt;margin-top:9.9pt;width:3.6pt;height:3.6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" fillcolor="#5b9bd5 [3204]" strokecolor="#1f4d78 [1604]" strokeweight="1pt">
                      <v:stroke joinstyle="miter"/>
                    </v:shape>
                  </w:pict>
                </mc:Fallback>
              </mc:AlternateContent>
            </w:r>
            <w:r w:rsidR="00A0203A">
              <w:rPr>
                <w:rFonts w:ascii="Arial" w:hAnsi="Arial" w:cs="Arial"/>
                <w:noProof/>
                <w:sz w:val="24"/>
                <w:szCs w:val="24"/>
                <w:lang w:val="en-US"/>
              </w:rPr>
              <w:t>.</w:t>
            </w:r>
          </w:p>
        </w:tc>
        <w:tc>
          <w:tcPr>
            <w:tcW w:w="502"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503"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133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20 minutos</w:t>
            </w:r>
          </w:p>
        </w:tc>
        <w:tc>
          <w:tcPr>
            <w:tcW w:w="268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Entrega total de fruta</w:t>
            </w:r>
          </w:p>
        </w:tc>
      </w:tr>
      <w:tr w:rsidR="008C2113" w:rsidTr="006D752C">
        <w:trPr>
          <w:trHeight w:val="755"/>
        </w:trPr>
        <w:tc>
          <w:tcPr>
            <w:tcW w:w="333" w:type="dxa"/>
          </w:tcPr>
          <w:p w:rsidR="004218B2" w:rsidRDefault="004218B2" w:rsidP="008C2113">
            <w:pPr>
              <w:jc w:val="center"/>
              <w:rPr>
                <w:rFonts w:ascii="Arial" w:hAnsi="Arial" w:cs="Arial"/>
                <w:noProof/>
                <w:sz w:val="24"/>
                <w:szCs w:val="24"/>
                <w:lang w:val="en-US"/>
              </w:rPr>
            </w:pPr>
            <w:r>
              <w:rPr>
                <w:rFonts w:ascii="Arial" w:hAnsi="Arial" w:cs="Arial"/>
                <w:noProof/>
                <w:sz w:val="24"/>
                <w:szCs w:val="24"/>
                <w:lang w:val="en-US"/>
              </w:rPr>
              <w:t>2</w:t>
            </w:r>
          </w:p>
        </w:tc>
        <w:tc>
          <w:tcPr>
            <w:tcW w:w="2179" w:type="dxa"/>
          </w:tcPr>
          <w:p w:rsidR="004218B2" w:rsidRDefault="004218B2" w:rsidP="008C2113">
            <w:pPr>
              <w:jc w:val="center"/>
              <w:rPr>
                <w:rFonts w:ascii="Arial" w:hAnsi="Arial" w:cs="Arial"/>
                <w:noProof/>
                <w:sz w:val="24"/>
                <w:szCs w:val="24"/>
                <w:lang w:val="en-US"/>
              </w:rPr>
            </w:pPr>
            <w:r>
              <w:rPr>
                <w:rFonts w:ascii="Arial" w:hAnsi="Arial" w:cs="Arial"/>
                <w:sz w:val="24"/>
                <w:szCs w:val="24"/>
                <w:lang w:val="es-CO"/>
              </w:rPr>
              <w:t>Prelavado y lavado</w:t>
            </w:r>
          </w:p>
        </w:tc>
        <w:tc>
          <w:tcPr>
            <w:tcW w:w="501" w:type="dxa"/>
          </w:tcPr>
          <w:p w:rsidR="004218B2" w:rsidRDefault="004218B2" w:rsidP="008C2113">
            <w:pPr>
              <w:jc w:val="center"/>
              <w:rPr>
                <w:rFonts w:ascii="Arial" w:hAnsi="Arial" w:cs="Arial"/>
                <w:noProof/>
                <w:sz w:val="24"/>
                <w:szCs w:val="24"/>
                <w:lang w:val="en-US"/>
              </w:rPr>
            </w:pPr>
          </w:p>
        </w:tc>
        <w:tc>
          <w:tcPr>
            <w:tcW w:w="502" w:type="dxa"/>
          </w:tcPr>
          <w:p w:rsidR="004218B2" w:rsidRDefault="006D752C" w:rsidP="008C2113">
            <w:pPr>
              <w:jc w:val="center"/>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65408" behindDoc="0" locked="0" layoutInCell="1" allowOverlap="1" wp14:anchorId="5441896E" wp14:editId="71421D58">
                      <wp:simplePos x="0" y="0"/>
                      <wp:positionH relativeFrom="column">
                        <wp:posOffset>76962</wp:posOffset>
                      </wp:positionH>
                      <wp:positionV relativeFrom="paragraph">
                        <wp:posOffset>122555</wp:posOffset>
                      </wp:positionV>
                      <wp:extent cx="5080" cy="518160"/>
                      <wp:effectExtent l="0" t="0" r="33020" b="34290"/>
                      <wp:wrapNone/>
                      <wp:docPr id="50" name="Conector recto 50"/>
                      <wp:cNvGraphicFramePr/>
                      <a:graphic xmlns:a="http://schemas.openxmlformats.org/drawingml/2006/main">
                        <a:graphicData uri="http://schemas.microsoft.com/office/word/2010/wordprocessingShape">
                          <wps:wsp>
                            <wps:cNvCnPr/>
                            <wps:spPr>
                              <a:xfrm>
                                <a:off x="0" y="0"/>
                                <a:ext cx="5080" cy="5181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E9B2FA" id="Conector recto 50"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9.65pt" to="6.45pt,5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" strokecolor="#5b9bd5 [3204]" strokeweight=".5pt">
                      <v:stroke joinstyle="miter"/>
                    </v:line>
                  </w:pict>
                </mc:Fallback>
              </mc:AlternateContent>
            </w:r>
            <w:r w:rsidR="0056042B">
              <w:rPr>
                <w:rFonts w:ascii="Arial" w:hAnsi="Arial" w:cs="Arial"/>
                <w:noProof/>
                <w:sz w:val="24"/>
                <w:szCs w:val="24"/>
                <w:lang w:val="en-US"/>
              </w:rPr>
              <mc:AlternateContent>
                <mc:Choice Requires="wps">
                  <w:drawing>
                    <wp:anchor distT="0" distB="0" distL="114300" distR="114300" simplePos="0" relativeHeight="251674624" behindDoc="0" locked="0" layoutInCell="1" allowOverlap="1" wp14:anchorId="106CB7C0" wp14:editId="35D2011D">
                      <wp:simplePos x="0" y="0"/>
                      <wp:positionH relativeFrom="column">
                        <wp:posOffset>59146</wp:posOffset>
                      </wp:positionH>
                      <wp:positionV relativeFrom="paragraph">
                        <wp:posOffset>119017</wp:posOffset>
                      </wp:positionV>
                      <wp:extent cx="45719" cy="45719"/>
                      <wp:effectExtent l="0" t="0" r="12065" b="12065"/>
                      <wp:wrapNone/>
                      <wp:docPr id="59" name="Conector 59"/>
                      <wp:cNvGraphicFramePr/>
                      <a:graphic xmlns:a="http://schemas.openxmlformats.org/drawingml/2006/main">
                        <a:graphicData uri="http://schemas.microsoft.com/office/word/2010/wordprocessingShape">
                          <wps:wsp>
                            <wps:cNvSpPr/>
                            <wps:spPr>
                              <a:xfrm>
                                <a:off x="0" y="0"/>
                                <a:ext cx="45719" cy="45719"/>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BE3062B" id="Conector 59" o:spid="_x0000_s1026" type="#_x0000_t120" style="position:absolute;margin-left:4.65pt;margin-top:9.35pt;width:3.6pt;height:3.6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" fillcolor="#5b9bd5 [3204]" strokecolor="#1f4d78 [1604]" strokeweight="1pt">
                      <v:stroke joinstyle="miter"/>
                    </v:shape>
                  </w:pict>
                </mc:Fallback>
              </mc:AlternateContent>
            </w:r>
            <w:r w:rsidR="00A0203A">
              <w:rPr>
                <w:rFonts w:ascii="Arial" w:hAnsi="Arial" w:cs="Arial"/>
                <w:noProof/>
                <w:sz w:val="24"/>
                <w:szCs w:val="24"/>
                <w:lang w:val="en-US"/>
              </w:rPr>
              <w:t>.</w:t>
            </w:r>
          </w:p>
        </w:tc>
        <w:tc>
          <w:tcPr>
            <w:tcW w:w="502" w:type="dxa"/>
          </w:tcPr>
          <w:p w:rsidR="004218B2" w:rsidRDefault="004218B2" w:rsidP="008C2113">
            <w:pPr>
              <w:jc w:val="center"/>
              <w:rPr>
                <w:rFonts w:ascii="Arial" w:hAnsi="Arial" w:cs="Arial"/>
                <w:noProof/>
                <w:sz w:val="24"/>
                <w:szCs w:val="24"/>
                <w:lang w:val="en-US"/>
              </w:rPr>
            </w:pPr>
          </w:p>
        </w:tc>
        <w:tc>
          <w:tcPr>
            <w:tcW w:w="503"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133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1 minuto</w:t>
            </w:r>
          </w:p>
        </w:tc>
        <w:tc>
          <w:tcPr>
            <w:tcW w:w="268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Por kilo</w:t>
            </w:r>
          </w:p>
        </w:tc>
      </w:tr>
      <w:tr w:rsidR="008C2113" w:rsidTr="006D752C">
        <w:trPr>
          <w:trHeight w:val="746"/>
        </w:trPr>
        <w:tc>
          <w:tcPr>
            <w:tcW w:w="333" w:type="dxa"/>
          </w:tcPr>
          <w:p w:rsidR="004218B2" w:rsidRDefault="004218B2" w:rsidP="008C2113">
            <w:pPr>
              <w:jc w:val="center"/>
              <w:rPr>
                <w:rFonts w:ascii="Arial" w:hAnsi="Arial" w:cs="Arial"/>
                <w:noProof/>
                <w:sz w:val="24"/>
                <w:szCs w:val="24"/>
                <w:lang w:val="en-US"/>
              </w:rPr>
            </w:pPr>
            <w:r>
              <w:rPr>
                <w:rFonts w:ascii="Arial" w:hAnsi="Arial" w:cs="Arial"/>
                <w:noProof/>
                <w:sz w:val="24"/>
                <w:szCs w:val="24"/>
                <w:lang w:val="en-US"/>
              </w:rPr>
              <w:t>3</w:t>
            </w:r>
          </w:p>
        </w:tc>
        <w:tc>
          <w:tcPr>
            <w:tcW w:w="2179" w:type="dxa"/>
          </w:tcPr>
          <w:p w:rsidR="004218B2" w:rsidRDefault="004218B2" w:rsidP="008C2113">
            <w:pPr>
              <w:jc w:val="center"/>
              <w:rPr>
                <w:rFonts w:ascii="Arial" w:hAnsi="Arial" w:cs="Arial"/>
                <w:noProof/>
                <w:sz w:val="24"/>
                <w:szCs w:val="24"/>
                <w:lang w:val="en-US"/>
              </w:rPr>
            </w:pPr>
            <w:r>
              <w:rPr>
                <w:rFonts w:ascii="Arial" w:hAnsi="Arial" w:cs="Arial"/>
                <w:sz w:val="24"/>
                <w:szCs w:val="24"/>
                <w:lang w:val="es-CO"/>
              </w:rPr>
              <w:t>Corte y Descascarado</w:t>
            </w:r>
          </w:p>
        </w:tc>
        <w:tc>
          <w:tcPr>
            <w:tcW w:w="501" w:type="dxa"/>
          </w:tcPr>
          <w:p w:rsidR="004218B2" w:rsidRDefault="004218B2" w:rsidP="008C2113">
            <w:pPr>
              <w:jc w:val="center"/>
              <w:rPr>
                <w:rFonts w:ascii="Arial" w:hAnsi="Arial" w:cs="Arial"/>
                <w:noProof/>
                <w:sz w:val="24"/>
                <w:szCs w:val="24"/>
                <w:lang w:val="en-US"/>
              </w:rPr>
            </w:pPr>
          </w:p>
        </w:tc>
        <w:tc>
          <w:tcPr>
            <w:tcW w:w="502" w:type="dxa"/>
          </w:tcPr>
          <w:p w:rsidR="004218B2" w:rsidRDefault="006D752C" w:rsidP="008C2113">
            <w:pPr>
              <w:jc w:val="center"/>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66432" behindDoc="0" locked="0" layoutInCell="1" allowOverlap="1" wp14:anchorId="5481907F" wp14:editId="0991459C">
                      <wp:simplePos x="0" y="0"/>
                      <wp:positionH relativeFrom="column">
                        <wp:posOffset>95251</wp:posOffset>
                      </wp:positionH>
                      <wp:positionV relativeFrom="paragraph">
                        <wp:posOffset>136653</wp:posOffset>
                      </wp:positionV>
                      <wp:extent cx="298704" cy="481584"/>
                      <wp:effectExtent l="0" t="0" r="25400" b="33020"/>
                      <wp:wrapNone/>
                      <wp:docPr id="51" name="Conector recto 51"/>
                      <wp:cNvGraphicFramePr/>
                      <a:graphic xmlns:a="http://schemas.openxmlformats.org/drawingml/2006/main">
                        <a:graphicData uri="http://schemas.microsoft.com/office/word/2010/wordprocessingShape">
                          <wps:wsp>
                            <wps:cNvCnPr/>
                            <wps:spPr>
                              <a:xfrm>
                                <a:off x="0" y="0"/>
                                <a:ext cx="298704" cy="48158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9329C8" id="Conector recto 5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10.75pt" to="31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" strokecolor="#5b9bd5 [3204]" strokeweight=".5pt">
                      <v:stroke joinstyle="miter"/>
                    </v:line>
                  </w:pict>
                </mc:Fallback>
              </mc:AlternateContent>
            </w:r>
            <w:r w:rsidR="0056042B">
              <w:rPr>
                <w:rFonts w:ascii="Arial" w:hAnsi="Arial" w:cs="Arial"/>
                <w:noProof/>
                <w:sz w:val="24"/>
                <w:szCs w:val="24"/>
                <w:lang w:val="en-US"/>
              </w:rPr>
              <mc:AlternateContent>
                <mc:Choice Requires="wps">
                  <w:drawing>
                    <wp:anchor distT="0" distB="0" distL="114300" distR="114300" simplePos="0" relativeHeight="251673600" behindDoc="0" locked="0" layoutInCell="1" allowOverlap="1" wp14:anchorId="2528339C" wp14:editId="1250BB85">
                      <wp:simplePos x="0" y="0"/>
                      <wp:positionH relativeFrom="column">
                        <wp:posOffset>72753</wp:posOffset>
                      </wp:positionH>
                      <wp:positionV relativeFrom="paragraph">
                        <wp:posOffset>128088</wp:posOffset>
                      </wp:positionV>
                      <wp:extent cx="45719" cy="45719"/>
                      <wp:effectExtent l="0" t="0" r="12065" b="12065"/>
                      <wp:wrapNone/>
                      <wp:docPr id="58" name="Conector 58"/>
                      <wp:cNvGraphicFramePr/>
                      <a:graphic xmlns:a="http://schemas.openxmlformats.org/drawingml/2006/main">
                        <a:graphicData uri="http://schemas.microsoft.com/office/word/2010/wordprocessingShape">
                          <wps:wsp>
                            <wps:cNvSpPr/>
                            <wps:spPr>
                              <a:xfrm>
                                <a:off x="0" y="0"/>
                                <a:ext cx="45719" cy="45719"/>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CBE704F" id="Conector 58" o:spid="_x0000_s1026" type="#_x0000_t120" style="position:absolute;margin-left:5.75pt;margin-top:10.1pt;width:3.6pt;height:3.6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" fillcolor="#5b9bd5 [3204]" strokecolor="#1f4d78 [1604]" strokeweight="1pt">
                      <v:stroke joinstyle="miter"/>
                    </v:shape>
                  </w:pict>
                </mc:Fallback>
              </mc:AlternateContent>
            </w:r>
            <w:r w:rsidR="00A0203A">
              <w:rPr>
                <w:rFonts w:ascii="Arial" w:hAnsi="Arial" w:cs="Arial"/>
                <w:noProof/>
                <w:sz w:val="24"/>
                <w:szCs w:val="24"/>
                <w:lang w:val="en-US"/>
              </w:rPr>
              <w:t>.</w:t>
            </w:r>
          </w:p>
        </w:tc>
        <w:tc>
          <w:tcPr>
            <w:tcW w:w="502" w:type="dxa"/>
          </w:tcPr>
          <w:p w:rsidR="004218B2" w:rsidRDefault="004218B2" w:rsidP="008C2113">
            <w:pPr>
              <w:jc w:val="center"/>
              <w:rPr>
                <w:rFonts w:ascii="Arial" w:hAnsi="Arial" w:cs="Arial"/>
                <w:noProof/>
                <w:sz w:val="24"/>
                <w:szCs w:val="24"/>
                <w:lang w:val="en-US"/>
              </w:rPr>
            </w:pPr>
          </w:p>
        </w:tc>
        <w:tc>
          <w:tcPr>
            <w:tcW w:w="503"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133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50 segundos</w:t>
            </w:r>
          </w:p>
        </w:tc>
        <w:tc>
          <w:tcPr>
            <w:tcW w:w="268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Por kilo</w:t>
            </w:r>
          </w:p>
        </w:tc>
      </w:tr>
      <w:tr w:rsidR="008C2113" w:rsidTr="006D752C">
        <w:trPr>
          <w:trHeight w:val="758"/>
        </w:trPr>
        <w:tc>
          <w:tcPr>
            <w:tcW w:w="333" w:type="dxa"/>
          </w:tcPr>
          <w:p w:rsidR="004218B2" w:rsidRDefault="004218B2" w:rsidP="008C2113">
            <w:pPr>
              <w:jc w:val="center"/>
              <w:rPr>
                <w:rFonts w:ascii="Arial" w:hAnsi="Arial" w:cs="Arial"/>
                <w:noProof/>
                <w:sz w:val="24"/>
                <w:szCs w:val="24"/>
                <w:lang w:val="en-US"/>
              </w:rPr>
            </w:pPr>
            <w:r>
              <w:rPr>
                <w:rFonts w:ascii="Arial" w:hAnsi="Arial" w:cs="Arial"/>
                <w:noProof/>
                <w:sz w:val="24"/>
                <w:szCs w:val="24"/>
                <w:lang w:val="en-US"/>
              </w:rPr>
              <w:t>4</w:t>
            </w:r>
          </w:p>
        </w:tc>
        <w:tc>
          <w:tcPr>
            <w:tcW w:w="2179" w:type="dxa"/>
          </w:tcPr>
          <w:p w:rsidR="004218B2" w:rsidRDefault="004218B2" w:rsidP="008C2113">
            <w:pPr>
              <w:jc w:val="center"/>
              <w:rPr>
                <w:rFonts w:ascii="Arial" w:hAnsi="Arial" w:cs="Arial"/>
                <w:noProof/>
                <w:sz w:val="24"/>
                <w:szCs w:val="24"/>
                <w:lang w:val="en-US"/>
              </w:rPr>
            </w:pPr>
            <w:r>
              <w:rPr>
                <w:rFonts w:ascii="Arial" w:hAnsi="Arial" w:cs="Arial"/>
                <w:sz w:val="24"/>
                <w:szCs w:val="24"/>
                <w:lang w:val="es-CO"/>
              </w:rPr>
              <w:t>Despulpado y refinado</w:t>
            </w:r>
          </w:p>
        </w:tc>
        <w:tc>
          <w:tcPr>
            <w:tcW w:w="501"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502" w:type="dxa"/>
          </w:tcPr>
          <w:p w:rsidR="004218B2" w:rsidRDefault="006D752C" w:rsidP="008C2113">
            <w:pPr>
              <w:jc w:val="center"/>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67456" behindDoc="0" locked="0" layoutInCell="1" allowOverlap="1" wp14:anchorId="3E369A9C" wp14:editId="4FD61C7A">
                      <wp:simplePos x="0" y="0"/>
                      <wp:positionH relativeFrom="column">
                        <wp:posOffset>82550</wp:posOffset>
                      </wp:positionH>
                      <wp:positionV relativeFrom="paragraph">
                        <wp:posOffset>138176</wp:posOffset>
                      </wp:positionV>
                      <wp:extent cx="25146" cy="505460"/>
                      <wp:effectExtent l="0" t="0" r="32385" b="27940"/>
                      <wp:wrapNone/>
                      <wp:docPr id="52" name="Conector recto 52"/>
                      <wp:cNvGraphicFramePr/>
                      <a:graphic xmlns:a="http://schemas.openxmlformats.org/drawingml/2006/main">
                        <a:graphicData uri="http://schemas.microsoft.com/office/word/2010/wordprocessingShape">
                          <wps:wsp>
                            <wps:cNvCnPr/>
                            <wps:spPr>
                              <a:xfrm>
                                <a:off x="0" y="0"/>
                                <a:ext cx="25146" cy="5054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264B5F" id="Conector recto 52"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pt,10.9pt" to="8.5pt,5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" strokecolor="#5b9bd5 [3204]" strokeweight=".5pt">
                      <v:stroke joinstyle="miter"/>
                    </v:line>
                  </w:pict>
                </mc:Fallback>
              </mc:AlternateContent>
            </w:r>
            <w:r w:rsidR="0056042B">
              <w:rPr>
                <w:rFonts w:ascii="Arial" w:hAnsi="Arial" w:cs="Arial"/>
                <w:noProof/>
                <w:sz w:val="24"/>
                <w:szCs w:val="24"/>
                <w:lang w:val="en-US"/>
              </w:rPr>
              <mc:AlternateContent>
                <mc:Choice Requires="wps">
                  <w:drawing>
                    <wp:anchor distT="0" distB="0" distL="114300" distR="114300" simplePos="0" relativeHeight="251672576" behindDoc="0" locked="0" layoutInCell="1" allowOverlap="1" wp14:anchorId="640F4AEF" wp14:editId="39BAB221">
                      <wp:simplePos x="0" y="0"/>
                      <wp:positionH relativeFrom="column">
                        <wp:posOffset>60597</wp:posOffset>
                      </wp:positionH>
                      <wp:positionV relativeFrom="paragraph">
                        <wp:posOffset>111397</wp:posOffset>
                      </wp:positionV>
                      <wp:extent cx="45719" cy="45719"/>
                      <wp:effectExtent l="0" t="0" r="12065" b="12065"/>
                      <wp:wrapNone/>
                      <wp:docPr id="57" name="Conector 57"/>
                      <wp:cNvGraphicFramePr/>
                      <a:graphic xmlns:a="http://schemas.openxmlformats.org/drawingml/2006/main">
                        <a:graphicData uri="http://schemas.microsoft.com/office/word/2010/wordprocessingShape">
                          <wps:wsp>
                            <wps:cNvSpPr/>
                            <wps:spPr>
                              <a:xfrm>
                                <a:off x="0" y="0"/>
                                <a:ext cx="45719" cy="45719"/>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B7CB106" id="Conector 57" o:spid="_x0000_s1026" type="#_x0000_t120" style="position:absolute;margin-left:4.75pt;margin-top:8.75pt;width:3.6pt;height:3.6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" fillcolor="#5b9bd5 [3204]" strokecolor="#1f4d78 [1604]" strokeweight="1pt">
                      <v:stroke joinstyle="miter"/>
                    </v:shape>
                  </w:pict>
                </mc:Fallback>
              </mc:AlternateContent>
            </w:r>
            <w:r w:rsidR="00A0203A">
              <w:rPr>
                <w:rFonts w:ascii="Arial" w:hAnsi="Arial" w:cs="Arial"/>
                <w:noProof/>
                <w:sz w:val="24"/>
                <w:szCs w:val="24"/>
                <w:lang w:val="en-US"/>
              </w:rPr>
              <w:t>.</w:t>
            </w:r>
          </w:p>
        </w:tc>
        <w:tc>
          <w:tcPr>
            <w:tcW w:w="503"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133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 xml:space="preserve">25 segundos </w:t>
            </w:r>
          </w:p>
        </w:tc>
        <w:tc>
          <w:tcPr>
            <w:tcW w:w="2684" w:type="dxa"/>
          </w:tcPr>
          <w:p w:rsidR="004218B2" w:rsidRDefault="00EC6AB8" w:rsidP="008C2113">
            <w:pPr>
              <w:jc w:val="center"/>
              <w:rPr>
                <w:rFonts w:ascii="Arial" w:hAnsi="Arial" w:cs="Arial"/>
                <w:noProof/>
                <w:sz w:val="24"/>
                <w:szCs w:val="24"/>
                <w:lang w:val="en-US"/>
              </w:rPr>
            </w:pPr>
            <w:r>
              <w:rPr>
                <w:rFonts w:ascii="Arial" w:hAnsi="Arial" w:cs="Arial"/>
                <w:noProof/>
                <w:sz w:val="24"/>
                <w:szCs w:val="24"/>
                <w:lang w:val="en-US"/>
              </w:rPr>
              <w:t>Por kilo</w:t>
            </w:r>
          </w:p>
        </w:tc>
      </w:tr>
      <w:tr w:rsidR="008C2113" w:rsidTr="006D752C">
        <w:trPr>
          <w:trHeight w:val="749"/>
        </w:trPr>
        <w:tc>
          <w:tcPr>
            <w:tcW w:w="333" w:type="dxa"/>
          </w:tcPr>
          <w:p w:rsidR="004218B2" w:rsidRDefault="004218B2" w:rsidP="008C2113">
            <w:pPr>
              <w:jc w:val="center"/>
              <w:rPr>
                <w:rFonts w:ascii="Arial" w:hAnsi="Arial" w:cs="Arial"/>
                <w:noProof/>
                <w:sz w:val="24"/>
                <w:szCs w:val="24"/>
                <w:lang w:val="en-US"/>
              </w:rPr>
            </w:pPr>
            <w:r>
              <w:rPr>
                <w:rFonts w:ascii="Arial" w:hAnsi="Arial" w:cs="Arial"/>
                <w:noProof/>
                <w:sz w:val="24"/>
                <w:szCs w:val="24"/>
                <w:lang w:val="en-US"/>
              </w:rPr>
              <w:t>5</w:t>
            </w:r>
          </w:p>
        </w:tc>
        <w:tc>
          <w:tcPr>
            <w:tcW w:w="2179" w:type="dxa"/>
          </w:tcPr>
          <w:p w:rsidR="004218B2" w:rsidRDefault="004218B2" w:rsidP="008C2113">
            <w:pPr>
              <w:jc w:val="center"/>
              <w:rPr>
                <w:rFonts w:ascii="Arial" w:hAnsi="Arial" w:cs="Arial"/>
                <w:noProof/>
                <w:sz w:val="24"/>
                <w:szCs w:val="24"/>
                <w:lang w:val="en-US"/>
              </w:rPr>
            </w:pPr>
            <w:r>
              <w:rPr>
                <w:rFonts w:ascii="Arial" w:hAnsi="Arial" w:cs="Arial"/>
                <w:sz w:val="24"/>
                <w:szCs w:val="24"/>
                <w:lang w:val="es-CO"/>
              </w:rPr>
              <w:t>Envasado</w:t>
            </w:r>
          </w:p>
        </w:tc>
        <w:tc>
          <w:tcPr>
            <w:tcW w:w="501"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502" w:type="dxa"/>
          </w:tcPr>
          <w:p w:rsidR="004218B2" w:rsidRDefault="006D752C" w:rsidP="008C2113">
            <w:pPr>
              <w:jc w:val="center"/>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68480" behindDoc="0" locked="0" layoutInCell="1" allowOverlap="1" wp14:anchorId="4A5066C4" wp14:editId="098351B0">
                      <wp:simplePos x="0" y="0"/>
                      <wp:positionH relativeFrom="column">
                        <wp:posOffset>88646</wp:posOffset>
                      </wp:positionH>
                      <wp:positionV relativeFrom="paragraph">
                        <wp:posOffset>125985</wp:posOffset>
                      </wp:positionV>
                      <wp:extent cx="341376" cy="518160"/>
                      <wp:effectExtent l="0" t="0" r="20955" b="34290"/>
                      <wp:wrapNone/>
                      <wp:docPr id="53" name="Conector recto 53"/>
                      <wp:cNvGraphicFramePr/>
                      <a:graphic xmlns:a="http://schemas.openxmlformats.org/drawingml/2006/main">
                        <a:graphicData uri="http://schemas.microsoft.com/office/word/2010/wordprocessingShape">
                          <wps:wsp>
                            <wps:cNvCnPr/>
                            <wps:spPr>
                              <a:xfrm>
                                <a:off x="0" y="0"/>
                                <a:ext cx="341376" cy="5181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78D10B" id="Conector recto 53"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9.9pt" to="33.9pt,5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" strokecolor="#5b9bd5 [3204]" strokeweight=".5pt">
                      <v:stroke joinstyle="miter"/>
                    </v:line>
                  </w:pict>
                </mc:Fallback>
              </mc:AlternateContent>
            </w:r>
            <w:r w:rsidR="0056042B">
              <w:rPr>
                <w:rFonts w:ascii="Arial" w:hAnsi="Arial" w:cs="Arial"/>
                <w:noProof/>
                <w:sz w:val="24"/>
                <w:szCs w:val="24"/>
                <w:lang w:val="en-US"/>
              </w:rPr>
              <mc:AlternateContent>
                <mc:Choice Requires="wps">
                  <w:drawing>
                    <wp:anchor distT="0" distB="0" distL="114300" distR="114300" simplePos="0" relativeHeight="251671552" behindDoc="0" locked="0" layoutInCell="1" allowOverlap="1" wp14:anchorId="0DE1704F" wp14:editId="1C9E2FFD">
                      <wp:simplePos x="0" y="0"/>
                      <wp:positionH relativeFrom="column">
                        <wp:posOffset>76744</wp:posOffset>
                      </wp:positionH>
                      <wp:positionV relativeFrom="paragraph">
                        <wp:posOffset>124369</wp:posOffset>
                      </wp:positionV>
                      <wp:extent cx="45719" cy="45719"/>
                      <wp:effectExtent l="0" t="0" r="12065" b="12065"/>
                      <wp:wrapNone/>
                      <wp:docPr id="56" name="Conector 56"/>
                      <wp:cNvGraphicFramePr/>
                      <a:graphic xmlns:a="http://schemas.openxmlformats.org/drawingml/2006/main">
                        <a:graphicData uri="http://schemas.microsoft.com/office/word/2010/wordprocessingShape">
                          <wps:wsp>
                            <wps:cNvSpPr/>
                            <wps:spPr>
                              <a:xfrm>
                                <a:off x="0" y="0"/>
                                <a:ext cx="45719" cy="45719"/>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1BED0B2" id="Conector 56" o:spid="_x0000_s1026" type="#_x0000_t120" style="position:absolute;margin-left:6.05pt;margin-top:9.8pt;width:3.6pt;height:3.6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" fillcolor="#5b9bd5 [3204]" strokecolor="#1f4d78 [1604]" strokeweight="1pt">
                      <v:stroke joinstyle="miter"/>
                    </v:shape>
                  </w:pict>
                </mc:Fallback>
              </mc:AlternateContent>
            </w:r>
            <w:r w:rsidR="00A0203A">
              <w:rPr>
                <w:rFonts w:ascii="Arial" w:hAnsi="Arial" w:cs="Arial"/>
                <w:noProof/>
                <w:sz w:val="24"/>
                <w:szCs w:val="24"/>
                <w:lang w:val="en-US"/>
              </w:rPr>
              <w:t>.</w:t>
            </w:r>
          </w:p>
        </w:tc>
        <w:tc>
          <w:tcPr>
            <w:tcW w:w="503"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133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 xml:space="preserve">5 segundos </w:t>
            </w:r>
          </w:p>
        </w:tc>
        <w:tc>
          <w:tcPr>
            <w:tcW w:w="2684" w:type="dxa"/>
          </w:tcPr>
          <w:p w:rsidR="004218B2" w:rsidRDefault="00EC6AB8" w:rsidP="008C2113">
            <w:pPr>
              <w:jc w:val="center"/>
              <w:rPr>
                <w:rFonts w:ascii="Arial" w:hAnsi="Arial" w:cs="Arial"/>
                <w:noProof/>
                <w:sz w:val="24"/>
                <w:szCs w:val="24"/>
                <w:lang w:val="en-US"/>
              </w:rPr>
            </w:pPr>
            <w:r>
              <w:rPr>
                <w:rFonts w:ascii="Arial" w:hAnsi="Arial" w:cs="Arial"/>
                <w:noProof/>
                <w:sz w:val="24"/>
                <w:szCs w:val="24"/>
                <w:lang w:val="en-US"/>
              </w:rPr>
              <w:t>Por kilo</w:t>
            </w:r>
          </w:p>
        </w:tc>
      </w:tr>
      <w:tr w:rsidR="008C2113" w:rsidTr="006D752C">
        <w:trPr>
          <w:trHeight w:val="759"/>
        </w:trPr>
        <w:tc>
          <w:tcPr>
            <w:tcW w:w="333" w:type="dxa"/>
          </w:tcPr>
          <w:p w:rsidR="004218B2" w:rsidRDefault="004218B2" w:rsidP="008C2113">
            <w:pPr>
              <w:jc w:val="center"/>
              <w:rPr>
                <w:rFonts w:ascii="Arial" w:hAnsi="Arial" w:cs="Arial"/>
                <w:noProof/>
                <w:sz w:val="24"/>
                <w:szCs w:val="24"/>
                <w:lang w:val="en-US"/>
              </w:rPr>
            </w:pPr>
            <w:r>
              <w:rPr>
                <w:rFonts w:ascii="Arial" w:hAnsi="Arial" w:cs="Arial"/>
                <w:noProof/>
                <w:sz w:val="24"/>
                <w:szCs w:val="24"/>
                <w:lang w:val="en-US"/>
              </w:rPr>
              <w:t>6</w:t>
            </w:r>
          </w:p>
        </w:tc>
        <w:tc>
          <w:tcPr>
            <w:tcW w:w="2179" w:type="dxa"/>
          </w:tcPr>
          <w:p w:rsidR="004218B2" w:rsidRDefault="004218B2" w:rsidP="008C2113">
            <w:pPr>
              <w:jc w:val="center"/>
              <w:rPr>
                <w:rFonts w:ascii="Arial" w:hAnsi="Arial" w:cs="Arial"/>
                <w:noProof/>
                <w:sz w:val="24"/>
                <w:szCs w:val="24"/>
                <w:lang w:val="en-US"/>
              </w:rPr>
            </w:pPr>
            <w:r>
              <w:rPr>
                <w:rFonts w:ascii="Arial" w:hAnsi="Arial" w:cs="Arial"/>
                <w:sz w:val="24"/>
                <w:szCs w:val="24"/>
                <w:lang w:val="es-CO"/>
              </w:rPr>
              <w:t>Congelamiento para almacenaje</w:t>
            </w:r>
          </w:p>
        </w:tc>
        <w:tc>
          <w:tcPr>
            <w:tcW w:w="501"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503" w:type="dxa"/>
          </w:tcPr>
          <w:p w:rsidR="004218B2" w:rsidRDefault="0056042B" w:rsidP="008C2113">
            <w:pPr>
              <w:jc w:val="center"/>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69504" behindDoc="0" locked="0" layoutInCell="1" allowOverlap="1" wp14:anchorId="7BA3B39B" wp14:editId="522E3213">
                      <wp:simplePos x="0" y="0"/>
                      <wp:positionH relativeFrom="column">
                        <wp:posOffset>88138</wp:posOffset>
                      </wp:positionH>
                      <wp:positionV relativeFrom="paragraph">
                        <wp:posOffset>168276</wp:posOffset>
                      </wp:positionV>
                      <wp:extent cx="323088" cy="463296"/>
                      <wp:effectExtent l="0" t="0" r="20320" b="32385"/>
                      <wp:wrapNone/>
                      <wp:docPr id="54" name="Conector recto 54"/>
                      <wp:cNvGraphicFramePr/>
                      <a:graphic xmlns:a="http://schemas.openxmlformats.org/drawingml/2006/main">
                        <a:graphicData uri="http://schemas.microsoft.com/office/word/2010/wordprocessingShape">
                          <wps:wsp>
                            <wps:cNvCnPr/>
                            <wps:spPr>
                              <a:xfrm>
                                <a:off x="0" y="0"/>
                                <a:ext cx="323088" cy="46329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8AD6D8" id="Conector recto 54"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95pt,13.25pt" to="32.4pt,4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" strokecolor="#5b9bd5 [3204]" strokeweight=".5pt">
                      <v:stroke joinstyle="miter"/>
                    </v:line>
                  </w:pict>
                </mc:Fallback>
              </mc:AlternateContent>
            </w:r>
            <w:r>
              <w:rPr>
                <w:rFonts w:ascii="Arial" w:hAnsi="Arial" w:cs="Arial"/>
                <w:noProof/>
                <w:sz w:val="24"/>
                <w:szCs w:val="24"/>
                <w:lang w:val="en-US"/>
              </w:rPr>
              <mc:AlternateContent>
                <mc:Choice Requires="wps">
                  <w:drawing>
                    <wp:anchor distT="0" distB="0" distL="114300" distR="114300" simplePos="0" relativeHeight="251670528" behindDoc="0" locked="0" layoutInCell="1" allowOverlap="1" wp14:anchorId="5143EAFA" wp14:editId="359A5E20">
                      <wp:simplePos x="0" y="0"/>
                      <wp:positionH relativeFrom="column">
                        <wp:posOffset>79375</wp:posOffset>
                      </wp:positionH>
                      <wp:positionV relativeFrom="paragraph">
                        <wp:posOffset>139700</wp:posOffset>
                      </wp:positionV>
                      <wp:extent cx="45719" cy="47625"/>
                      <wp:effectExtent l="0" t="0" r="12065" b="28575"/>
                      <wp:wrapNone/>
                      <wp:docPr id="55" name="Conector 55"/>
                      <wp:cNvGraphicFramePr/>
                      <a:graphic xmlns:a="http://schemas.openxmlformats.org/drawingml/2006/main">
                        <a:graphicData uri="http://schemas.microsoft.com/office/word/2010/wordprocessingShape">
                          <wps:wsp>
                            <wps:cNvSpPr/>
                            <wps:spPr>
                              <a:xfrm>
                                <a:off x="0" y="0"/>
                                <a:ext cx="45719" cy="476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AF6690A" id="Conector 55" o:spid="_x0000_s1026" type="#_x0000_t120" style="position:absolute;margin-left:6.25pt;margin-top:11pt;width:3.6pt;height:3.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" fillcolor="#5b9bd5 [3204]" strokecolor="#1f4d78 [1604]" strokeweight="1pt">
                      <v:stroke joinstyle="miter"/>
                    </v:shape>
                  </w:pict>
                </mc:Fallback>
              </mc:AlternateContent>
            </w:r>
          </w:p>
        </w:tc>
        <w:tc>
          <w:tcPr>
            <w:tcW w:w="502" w:type="dxa"/>
          </w:tcPr>
          <w:p w:rsidR="004218B2" w:rsidRDefault="004218B2" w:rsidP="008C2113">
            <w:pPr>
              <w:jc w:val="center"/>
              <w:rPr>
                <w:rFonts w:ascii="Arial" w:hAnsi="Arial" w:cs="Arial"/>
                <w:noProof/>
                <w:sz w:val="24"/>
                <w:szCs w:val="24"/>
                <w:lang w:val="en-US"/>
              </w:rPr>
            </w:pPr>
          </w:p>
        </w:tc>
        <w:tc>
          <w:tcPr>
            <w:tcW w:w="133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25 minutos</w:t>
            </w:r>
          </w:p>
        </w:tc>
        <w:tc>
          <w:tcPr>
            <w:tcW w:w="268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Total de pulpa</w:t>
            </w:r>
          </w:p>
        </w:tc>
      </w:tr>
      <w:tr w:rsidR="008C2113" w:rsidTr="006D752C">
        <w:trPr>
          <w:trHeight w:val="752"/>
        </w:trPr>
        <w:tc>
          <w:tcPr>
            <w:tcW w:w="333" w:type="dxa"/>
          </w:tcPr>
          <w:p w:rsidR="004218B2" w:rsidRDefault="004218B2" w:rsidP="008C2113">
            <w:pPr>
              <w:jc w:val="center"/>
              <w:rPr>
                <w:rFonts w:ascii="Arial" w:hAnsi="Arial" w:cs="Arial"/>
                <w:noProof/>
                <w:sz w:val="24"/>
                <w:szCs w:val="24"/>
                <w:lang w:val="en-US"/>
              </w:rPr>
            </w:pPr>
            <w:r>
              <w:rPr>
                <w:rFonts w:ascii="Arial" w:hAnsi="Arial" w:cs="Arial"/>
                <w:noProof/>
                <w:sz w:val="24"/>
                <w:szCs w:val="24"/>
                <w:lang w:val="en-US"/>
              </w:rPr>
              <w:t>7</w:t>
            </w:r>
          </w:p>
        </w:tc>
        <w:tc>
          <w:tcPr>
            <w:tcW w:w="2179" w:type="dxa"/>
          </w:tcPr>
          <w:p w:rsidR="004218B2" w:rsidRDefault="002E2212" w:rsidP="008C2113">
            <w:pPr>
              <w:jc w:val="center"/>
              <w:rPr>
                <w:rFonts w:ascii="Arial" w:hAnsi="Arial" w:cs="Arial"/>
                <w:noProof/>
                <w:sz w:val="24"/>
                <w:szCs w:val="24"/>
                <w:lang w:val="en-US"/>
              </w:rPr>
            </w:pPr>
            <w:r>
              <w:rPr>
                <w:rFonts w:ascii="Arial" w:hAnsi="Arial" w:cs="Arial"/>
                <w:sz w:val="24"/>
                <w:szCs w:val="24"/>
                <w:lang w:val="es-CO"/>
              </w:rPr>
              <w:t>Transporte</w:t>
            </w:r>
          </w:p>
        </w:tc>
        <w:tc>
          <w:tcPr>
            <w:tcW w:w="501"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502" w:type="dxa"/>
          </w:tcPr>
          <w:p w:rsidR="004218B2" w:rsidRDefault="004218B2" w:rsidP="008C2113">
            <w:pPr>
              <w:jc w:val="center"/>
              <w:rPr>
                <w:rFonts w:ascii="Arial" w:hAnsi="Arial" w:cs="Arial"/>
                <w:noProof/>
                <w:sz w:val="24"/>
                <w:szCs w:val="24"/>
                <w:lang w:val="en-US"/>
              </w:rPr>
            </w:pPr>
          </w:p>
        </w:tc>
        <w:tc>
          <w:tcPr>
            <w:tcW w:w="503" w:type="dxa"/>
          </w:tcPr>
          <w:p w:rsidR="004218B2" w:rsidRDefault="004218B2" w:rsidP="008C2113">
            <w:pPr>
              <w:jc w:val="center"/>
              <w:rPr>
                <w:rFonts w:ascii="Arial" w:hAnsi="Arial" w:cs="Arial"/>
                <w:noProof/>
                <w:sz w:val="24"/>
                <w:szCs w:val="24"/>
                <w:lang w:val="en-US"/>
              </w:rPr>
            </w:pPr>
          </w:p>
        </w:tc>
        <w:tc>
          <w:tcPr>
            <w:tcW w:w="502" w:type="dxa"/>
          </w:tcPr>
          <w:p w:rsidR="004218B2" w:rsidRDefault="0056042B" w:rsidP="008C2113">
            <w:pPr>
              <w:jc w:val="center"/>
              <w:rPr>
                <w:rFonts w:ascii="Arial" w:hAnsi="Arial" w:cs="Arial"/>
                <w:noProof/>
                <w:sz w:val="24"/>
                <w:szCs w:val="24"/>
                <w:lang w:val="en-US"/>
              </w:rPr>
            </w:pPr>
            <w:r>
              <w:rPr>
                <w:rFonts w:ascii="Arial" w:hAnsi="Arial" w:cs="Arial"/>
                <w:noProof/>
                <w:sz w:val="24"/>
                <w:szCs w:val="24"/>
                <w:lang w:val="en-US"/>
              </w:rPr>
              <mc:AlternateContent>
                <mc:Choice Requires="wps">
                  <w:drawing>
                    <wp:anchor distT="0" distB="0" distL="114300" distR="114300" simplePos="0" relativeHeight="251676672" behindDoc="0" locked="0" layoutInCell="1" allowOverlap="1" wp14:anchorId="7E19BB47" wp14:editId="3C3281D6">
                      <wp:simplePos x="0" y="0"/>
                      <wp:positionH relativeFrom="column">
                        <wp:posOffset>75565</wp:posOffset>
                      </wp:positionH>
                      <wp:positionV relativeFrom="paragraph">
                        <wp:posOffset>127816</wp:posOffset>
                      </wp:positionV>
                      <wp:extent cx="45719" cy="45719"/>
                      <wp:effectExtent l="0" t="0" r="12065" b="12065"/>
                      <wp:wrapNone/>
                      <wp:docPr id="61" name="Conector 61"/>
                      <wp:cNvGraphicFramePr/>
                      <a:graphic xmlns:a="http://schemas.openxmlformats.org/drawingml/2006/main">
                        <a:graphicData uri="http://schemas.microsoft.com/office/word/2010/wordprocessingShape">
                          <wps:wsp>
                            <wps:cNvSpPr/>
                            <wps:spPr>
                              <a:xfrm>
                                <a:off x="0" y="0"/>
                                <a:ext cx="45719" cy="45719"/>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7212CB7" id="Conector 61" o:spid="_x0000_s1026" type="#_x0000_t120" style="position:absolute;margin-left:5.95pt;margin-top:10.05pt;width:3.6pt;height:3.6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" fillcolor="#5b9bd5 [3204]" strokecolor="#1f4d78 [1604]" strokeweight="1pt">
                      <v:stroke joinstyle="miter"/>
                    </v:shape>
                  </w:pict>
                </mc:Fallback>
              </mc:AlternateContent>
            </w:r>
            <w:r w:rsidR="00A0203A">
              <w:rPr>
                <w:rFonts w:ascii="Arial" w:hAnsi="Arial" w:cs="Arial"/>
                <w:noProof/>
                <w:sz w:val="24"/>
                <w:szCs w:val="24"/>
                <w:lang w:val="en-US"/>
              </w:rPr>
              <w:t>.</w:t>
            </w:r>
          </w:p>
        </w:tc>
        <w:tc>
          <w:tcPr>
            <w:tcW w:w="133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30 minutos</w:t>
            </w:r>
          </w:p>
        </w:tc>
        <w:tc>
          <w:tcPr>
            <w:tcW w:w="2684" w:type="dxa"/>
          </w:tcPr>
          <w:p w:rsidR="004218B2" w:rsidRDefault="008C2113" w:rsidP="008C2113">
            <w:pPr>
              <w:jc w:val="center"/>
              <w:rPr>
                <w:rFonts w:ascii="Arial" w:hAnsi="Arial" w:cs="Arial"/>
                <w:noProof/>
                <w:sz w:val="24"/>
                <w:szCs w:val="24"/>
                <w:lang w:val="en-US"/>
              </w:rPr>
            </w:pPr>
            <w:r>
              <w:rPr>
                <w:rFonts w:ascii="Arial" w:hAnsi="Arial" w:cs="Arial"/>
                <w:noProof/>
                <w:sz w:val="24"/>
                <w:szCs w:val="24"/>
                <w:lang w:val="en-US"/>
              </w:rPr>
              <w:t>Total de pulpa</w:t>
            </w:r>
          </w:p>
        </w:tc>
      </w:tr>
    </w:tbl>
    <w:p w:rsidR="002F3D90" w:rsidRDefault="002F3D90" w:rsidP="003D6B2B">
      <w:pPr>
        <w:spacing w:after="0"/>
        <w:jc w:val="both"/>
        <w:rPr>
          <w:rFonts w:ascii="Arial" w:hAnsi="Arial" w:cs="Arial"/>
          <w:sz w:val="24"/>
          <w:szCs w:val="24"/>
          <w:lang w:val="es-CO"/>
        </w:rPr>
      </w:pPr>
    </w:p>
    <w:p w:rsidR="00373531" w:rsidRDefault="00786B6E" w:rsidP="003D6B2B">
      <w:pPr>
        <w:spacing w:after="0"/>
        <w:jc w:val="center"/>
        <w:rPr>
          <w:rFonts w:ascii="Arial" w:hAnsi="Arial" w:cs="Arial"/>
          <w:sz w:val="16"/>
          <w:szCs w:val="16"/>
        </w:rPr>
      </w:pPr>
      <w:r>
        <w:rPr>
          <w:rFonts w:ascii="Arial" w:hAnsi="Arial" w:cs="Arial"/>
          <w:b/>
          <w:sz w:val="16"/>
          <w:szCs w:val="16"/>
        </w:rPr>
        <w:t>Elabor</w:t>
      </w:r>
      <w:r w:rsidRPr="00817767">
        <w:rPr>
          <w:rFonts w:ascii="Arial" w:hAnsi="Arial" w:cs="Arial"/>
          <w:b/>
          <w:sz w:val="16"/>
          <w:szCs w:val="16"/>
        </w:rPr>
        <w:t xml:space="preserve">ado por: </w:t>
      </w:r>
      <w:r w:rsidR="002B1700">
        <w:rPr>
          <w:rFonts w:ascii="Arial" w:hAnsi="Arial" w:cs="Arial"/>
          <w:sz w:val="16"/>
          <w:szCs w:val="16"/>
        </w:rPr>
        <w:t>El autor</w:t>
      </w:r>
    </w:p>
    <w:p w:rsidR="00D559B7" w:rsidRPr="00435C08" w:rsidRDefault="00D559B7" w:rsidP="00B428B4">
      <w:pPr>
        <w:spacing w:line="480" w:lineRule="auto"/>
        <w:jc w:val="both"/>
        <w:rPr>
          <w:rFonts w:ascii="Arial" w:hAnsi="Arial" w:cs="Arial"/>
          <w:sz w:val="24"/>
          <w:szCs w:val="24"/>
          <w:lang w:val="es-CO"/>
        </w:rPr>
      </w:pPr>
    </w:p>
    <w:p w:rsidR="00D559B7" w:rsidRPr="00435C08" w:rsidRDefault="0056042B" w:rsidP="00B428B4">
      <w:pPr>
        <w:spacing w:line="480" w:lineRule="auto"/>
        <w:jc w:val="both"/>
        <w:rPr>
          <w:rFonts w:ascii="Arial" w:hAnsi="Arial" w:cs="Arial"/>
          <w:sz w:val="24"/>
          <w:szCs w:val="24"/>
          <w:lang w:val="es-CO"/>
        </w:rPr>
      </w:pPr>
      <w:bookmarkStart w:id="50" w:name="_Toc508655698"/>
      <w:r w:rsidRPr="00435C08">
        <w:rPr>
          <w:rFonts w:ascii="Arial" w:hAnsi="Arial" w:cs="Arial"/>
          <w:sz w:val="24"/>
          <w:szCs w:val="24"/>
          <w:lang w:val="es-CO"/>
        </w:rPr>
        <w:t xml:space="preserve">Recepción de los frutos, la entrega total de fruta </w:t>
      </w:r>
      <w:r w:rsidR="00D559B7" w:rsidRPr="00435C08">
        <w:rPr>
          <w:rFonts w:ascii="Arial" w:hAnsi="Arial" w:cs="Arial"/>
          <w:sz w:val="24"/>
          <w:szCs w:val="24"/>
          <w:lang w:val="es-CO"/>
        </w:rPr>
        <w:t>el cual es el inicio del proceso</w:t>
      </w:r>
      <w:r w:rsidR="00E868F3">
        <w:rPr>
          <w:rFonts w:ascii="Arial" w:hAnsi="Arial" w:cs="Arial"/>
          <w:sz w:val="24"/>
          <w:szCs w:val="24"/>
          <w:lang w:val="es-CO"/>
        </w:rPr>
        <w:t xml:space="preserve"> </w:t>
      </w:r>
      <w:r w:rsidR="00D559B7" w:rsidRPr="00435C08">
        <w:rPr>
          <w:rFonts w:ascii="Arial" w:hAnsi="Arial" w:cs="Arial"/>
          <w:sz w:val="24"/>
          <w:szCs w:val="24"/>
          <w:lang w:val="es-CO"/>
        </w:rPr>
        <w:t>el tiempo estimado es de 20 minutos.</w:t>
      </w:r>
    </w:p>
    <w:p w:rsidR="00D559B7" w:rsidRPr="00435C08" w:rsidRDefault="00D559B7" w:rsidP="00B428B4">
      <w:pPr>
        <w:spacing w:line="480" w:lineRule="auto"/>
        <w:jc w:val="both"/>
        <w:rPr>
          <w:rFonts w:ascii="Arial" w:hAnsi="Arial" w:cs="Arial"/>
          <w:sz w:val="24"/>
          <w:szCs w:val="24"/>
          <w:lang w:val="es-CO"/>
        </w:rPr>
      </w:pPr>
      <w:r w:rsidRPr="00435C08">
        <w:rPr>
          <w:rFonts w:ascii="Arial" w:hAnsi="Arial" w:cs="Arial"/>
          <w:sz w:val="24"/>
          <w:szCs w:val="24"/>
          <w:lang w:val="es-CO"/>
        </w:rPr>
        <w:t>Prelavado y lavado, este verifica la calidad y la cantidad el tiempo para este</w:t>
      </w:r>
      <w:r w:rsidR="00E868F3">
        <w:rPr>
          <w:rFonts w:ascii="Arial" w:hAnsi="Arial" w:cs="Arial"/>
          <w:sz w:val="24"/>
          <w:szCs w:val="24"/>
          <w:lang w:val="es-CO"/>
        </w:rPr>
        <w:t xml:space="preserve"> </w:t>
      </w:r>
      <w:r w:rsidRPr="00435C08">
        <w:rPr>
          <w:rFonts w:ascii="Arial" w:hAnsi="Arial" w:cs="Arial"/>
          <w:sz w:val="24"/>
          <w:szCs w:val="24"/>
          <w:lang w:val="es-CO"/>
        </w:rPr>
        <w:t>proceso el lavado es aproximadamente de un minuto por kilo.</w:t>
      </w:r>
    </w:p>
    <w:p w:rsidR="0056042B" w:rsidRPr="00435C08" w:rsidRDefault="00D559B7" w:rsidP="00B428B4">
      <w:pPr>
        <w:spacing w:line="480" w:lineRule="auto"/>
        <w:jc w:val="both"/>
        <w:rPr>
          <w:rFonts w:ascii="Arial" w:hAnsi="Arial" w:cs="Arial"/>
          <w:sz w:val="24"/>
          <w:szCs w:val="24"/>
          <w:lang w:val="es-CO"/>
        </w:rPr>
      </w:pPr>
      <w:r w:rsidRPr="00435C08">
        <w:rPr>
          <w:rFonts w:ascii="Arial" w:hAnsi="Arial" w:cs="Arial"/>
          <w:sz w:val="24"/>
          <w:szCs w:val="24"/>
          <w:lang w:val="es-CO"/>
        </w:rPr>
        <w:t>Corte y Descascarado, vemos la calidad del producto, el tiempo aproximado es</w:t>
      </w:r>
      <w:r w:rsidR="00E868F3">
        <w:rPr>
          <w:rFonts w:ascii="Arial" w:hAnsi="Arial" w:cs="Arial"/>
          <w:sz w:val="24"/>
          <w:szCs w:val="24"/>
          <w:lang w:val="es-CO"/>
        </w:rPr>
        <w:t xml:space="preserve"> </w:t>
      </w:r>
      <w:r w:rsidRPr="00435C08">
        <w:rPr>
          <w:rFonts w:ascii="Arial" w:hAnsi="Arial" w:cs="Arial"/>
          <w:sz w:val="24"/>
          <w:szCs w:val="24"/>
          <w:lang w:val="es-CO"/>
        </w:rPr>
        <w:t>de 50 segundos por kilo.</w:t>
      </w:r>
    </w:p>
    <w:p w:rsidR="00D559B7" w:rsidRPr="00435C08" w:rsidRDefault="00D559B7" w:rsidP="00B428B4">
      <w:pPr>
        <w:spacing w:line="480" w:lineRule="auto"/>
        <w:jc w:val="both"/>
        <w:rPr>
          <w:rFonts w:ascii="Arial" w:hAnsi="Arial" w:cs="Arial"/>
          <w:sz w:val="24"/>
          <w:szCs w:val="24"/>
          <w:lang w:val="es-CO"/>
        </w:rPr>
      </w:pPr>
      <w:r w:rsidRPr="00435C08">
        <w:rPr>
          <w:rFonts w:ascii="Arial" w:hAnsi="Arial" w:cs="Arial"/>
          <w:sz w:val="24"/>
          <w:szCs w:val="24"/>
          <w:lang w:val="es-CO"/>
        </w:rPr>
        <w:lastRenderedPageBreak/>
        <w:t>Despulpado y refinado, aquí observamos el movimiento de los trabajadores y</w:t>
      </w:r>
      <w:r w:rsidR="00E868F3">
        <w:rPr>
          <w:rFonts w:ascii="Arial" w:hAnsi="Arial" w:cs="Arial"/>
          <w:sz w:val="24"/>
          <w:szCs w:val="24"/>
          <w:lang w:val="es-CO"/>
        </w:rPr>
        <w:t xml:space="preserve"> </w:t>
      </w:r>
      <w:r w:rsidRPr="00435C08">
        <w:rPr>
          <w:rFonts w:ascii="Arial" w:hAnsi="Arial" w:cs="Arial"/>
          <w:sz w:val="24"/>
          <w:szCs w:val="24"/>
          <w:lang w:val="es-CO"/>
        </w:rPr>
        <w:t>de la maquinaria, el tiempo aproximado es de 25 segundos por kilo.</w:t>
      </w:r>
    </w:p>
    <w:p w:rsidR="00D559B7" w:rsidRPr="00435C08" w:rsidRDefault="00D559B7" w:rsidP="00B428B4">
      <w:pPr>
        <w:spacing w:line="480" w:lineRule="auto"/>
        <w:jc w:val="both"/>
        <w:rPr>
          <w:rFonts w:ascii="Arial" w:hAnsi="Arial" w:cs="Arial"/>
          <w:sz w:val="24"/>
          <w:szCs w:val="24"/>
          <w:lang w:val="es-CO"/>
        </w:rPr>
      </w:pPr>
      <w:r w:rsidRPr="00435C08">
        <w:rPr>
          <w:rFonts w:ascii="Arial" w:hAnsi="Arial" w:cs="Arial"/>
          <w:sz w:val="24"/>
          <w:szCs w:val="24"/>
          <w:lang w:val="es-CO"/>
        </w:rPr>
        <w:t>Envasado, observamos el movimiento de la maquinaria, tiempo es de 5</w:t>
      </w:r>
      <w:r w:rsidR="00E868F3">
        <w:rPr>
          <w:rFonts w:ascii="Arial" w:hAnsi="Arial" w:cs="Arial"/>
          <w:sz w:val="24"/>
          <w:szCs w:val="24"/>
          <w:lang w:val="es-CO"/>
        </w:rPr>
        <w:t xml:space="preserve"> </w:t>
      </w:r>
      <w:r w:rsidRPr="00435C08">
        <w:rPr>
          <w:rFonts w:ascii="Arial" w:hAnsi="Arial" w:cs="Arial"/>
          <w:sz w:val="24"/>
          <w:szCs w:val="24"/>
          <w:lang w:val="es-CO"/>
        </w:rPr>
        <w:t>segundos por kilo.</w:t>
      </w:r>
    </w:p>
    <w:p w:rsidR="00D559B7" w:rsidRPr="00435C08" w:rsidRDefault="00D559B7" w:rsidP="00B428B4">
      <w:pPr>
        <w:spacing w:line="480" w:lineRule="auto"/>
        <w:jc w:val="both"/>
        <w:rPr>
          <w:rFonts w:ascii="Arial" w:hAnsi="Arial" w:cs="Arial"/>
          <w:sz w:val="24"/>
          <w:szCs w:val="24"/>
          <w:lang w:val="es-CO"/>
        </w:rPr>
      </w:pPr>
      <w:r w:rsidRPr="00435C08">
        <w:rPr>
          <w:rFonts w:ascii="Arial" w:hAnsi="Arial" w:cs="Arial"/>
          <w:sz w:val="24"/>
          <w:szCs w:val="24"/>
          <w:lang w:val="es-CO"/>
        </w:rPr>
        <w:t xml:space="preserve">Congelamiento para almacenaje, es el tiempo de espera que tenemos por </w:t>
      </w:r>
      <w:r w:rsidR="00E868F3" w:rsidRPr="00435C08">
        <w:rPr>
          <w:rFonts w:ascii="Arial" w:hAnsi="Arial" w:cs="Arial"/>
          <w:sz w:val="24"/>
          <w:szCs w:val="24"/>
          <w:lang w:val="es-CO"/>
        </w:rPr>
        <w:t>el congelamiento</w:t>
      </w:r>
      <w:r w:rsidRPr="00435C08">
        <w:rPr>
          <w:rFonts w:ascii="Arial" w:hAnsi="Arial" w:cs="Arial"/>
          <w:sz w:val="24"/>
          <w:szCs w:val="24"/>
          <w:lang w:val="es-CO"/>
        </w:rPr>
        <w:t xml:space="preserve"> de la pulpa, aproximadamente 25 minutos por el total de la</w:t>
      </w:r>
      <w:r w:rsidR="00E868F3">
        <w:rPr>
          <w:rFonts w:ascii="Arial" w:hAnsi="Arial" w:cs="Arial"/>
          <w:sz w:val="24"/>
          <w:szCs w:val="24"/>
          <w:lang w:val="es-CO"/>
        </w:rPr>
        <w:t xml:space="preserve"> </w:t>
      </w:r>
      <w:r w:rsidRPr="00435C08">
        <w:rPr>
          <w:rFonts w:ascii="Arial" w:hAnsi="Arial" w:cs="Arial"/>
          <w:sz w:val="24"/>
          <w:szCs w:val="24"/>
          <w:lang w:val="es-CO"/>
        </w:rPr>
        <w:t>pulpa.</w:t>
      </w:r>
    </w:p>
    <w:p w:rsidR="00D559B7" w:rsidRPr="00435C08" w:rsidRDefault="00D559B7" w:rsidP="00B428B4">
      <w:pPr>
        <w:spacing w:line="480" w:lineRule="auto"/>
        <w:jc w:val="both"/>
        <w:rPr>
          <w:rFonts w:ascii="Arial" w:hAnsi="Arial" w:cs="Arial"/>
          <w:sz w:val="24"/>
          <w:szCs w:val="24"/>
          <w:lang w:val="es-CO"/>
        </w:rPr>
      </w:pPr>
      <w:r w:rsidRPr="00435C08">
        <w:rPr>
          <w:rFonts w:ascii="Arial" w:hAnsi="Arial" w:cs="Arial"/>
          <w:sz w:val="24"/>
          <w:szCs w:val="24"/>
          <w:lang w:val="es-CO"/>
        </w:rPr>
        <w:t>Transporte</w:t>
      </w:r>
      <w:r w:rsidR="006C21DF">
        <w:rPr>
          <w:rFonts w:ascii="Arial" w:hAnsi="Arial" w:cs="Arial"/>
          <w:sz w:val="24"/>
          <w:szCs w:val="24"/>
          <w:lang w:val="es-CO"/>
        </w:rPr>
        <w:t xml:space="preserve"> a clientes</w:t>
      </w:r>
      <w:r w:rsidRPr="00435C08">
        <w:rPr>
          <w:rFonts w:ascii="Arial" w:hAnsi="Arial" w:cs="Arial"/>
          <w:sz w:val="24"/>
          <w:szCs w:val="24"/>
          <w:lang w:val="es-CO"/>
        </w:rPr>
        <w:t xml:space="preserve">, en este último proceso vemos el </w:t>
      </w:r>
      <w:r w:rsidR="006C21DF">
        <w:rPr>
          <w:rFonts w:ascii="Arial" w:hAnsi="Arial" w:cs="Arial"/>
          <w:sz w:val="24"/>
          <w:szCs w:val="24"/>
          <w:lang w:val="es-CO"/>
        </w:rPr>
        <w:t>traslado del producto (</w:t>
      </w:r>
      <w:r w:rsidR="00E868F3" w:rsidRPr="00435C08">
        <w:rPr>
          <w:rFonts w:ascii="Arial" w:hAnsi="Arial" w:cs="Arial"/>
          <w:sz w:val="24"/>
          <w:szCs w:val="24"/>
          <w:lang w:val="es-CO"/>
        </w:rPr>
        <w:t>pulpa</w:t>
      </w:r>
      <w:r w:rsidR="006C21DF">
        <w:rPr>
          <w:rFonts w:ascii="Arial" w:hAnsi="Arial" w:cs="Arial"/>
          <w:sz w:val="24"/>
          <w:szCs w:val="24"/>
          <w:lang w:val="es-CO"/>
        </w:rPr>
        <w:t>)</w:t>
      </w:r>
      <w:r w:rsidR="00E868F3" w:rsidRPr="00435C08">
        <w:rPr>
          <w:rFonts w:ascii="Arial" w:hAnsi="Arial" w:cs="Arial"/>
          <w:sz w:val="24"/>
          <w:szCs w:val="24"/>
          <w:lang w:val="es-CO"/>
        </w:rPr>
        <w:t xml:space="preserve">, </w:t>
      </w:r>
      <w:r w:rsidR="006C21DF">
        <w:rPr>
          <w:rFonts w:ascii="Arial" w:hAnsi="Arial" w:cs="Arial"/>
          <w:sz w:val="24"/>
          <w:szCs w:val="24"/>
          <w:lang w:val="es-CO"/>
        </w:rPr>
        <w:t xml:space="preserve">en un </w:t>
      </w:r>
      <w:r w:rsidR="00E868F3" w:rsidRPr="00435C08">
        <w:rPr>
          <w:rFonts w:ascii="Arial" w:hAnsi="Arial" w:cs="Arial"/>
          <w:sz w:val="24"/>
          <w:szCs w:val="24"/>
          <w:lang w:val="es-CO"/>
        </w:rPr>
        <w:t>tiempo</w:t>
      </w:r>
      <w:r w:rsidRPr="00435C08">
        <w:rPr>
          <w:rFonts w:ascii="Arial" w:hAnsi="Arial" w:cs="Arial"/>
          <w:sz w:val="24"/>
          <w:szCs w:val="24"/>
          <w:lang w:val="es-CO"/>
        </w:rPr>
        <w:t xml:space="preserve"> aproximado </w:t>
      </w:r>
      <w:r w:rsidR="006C21DF">
        <w:rPr>
          <w:rFonts w:ascii="Arial" w:hAnsi="Arial" w:cs="Arial"/>
          <w:sz w:val="24"/>
          <w:szCs w:val="24"/>
          <w:lang w:val="es-CO"/>
        </w:rPr>
        <w:t>de 30 minutos.</w:t>
      </w:r>
    </w:p>
    <w:p w:rsidR="00C46191" w:rsidRPr="00435C08" w:rsidRDefault="00C46191" w:rsidP="00435C08">
      <w:pPr>
        <w:jc w:val="both"/>
        <w:rPr>
          <w:rFonts w:ascii="Arial" w:hAnsi="Arial" w:cs="Arial"/>
          <w:sz w:val="24"/>
          <w:szCs w:val="24"/>
          <w:lang w:val="es-CO"/>
        </w:rPr>
      </w:pPr>
    </w:p>
    <w:p w:rsidR="00901691" w:rsidRPr="004C68EF" w:rsidRDefault="004C68EF" w:rsidP="003D6B2B">
      <w:pPr>
        <w:pStyle w:val="Ttulo2"/>
        <w:spacing w:line="480" w:lineRule="auto"/>
        <w:rPr>
          <w:lang w:val="es-CO"/>
        </w:rPr>
      </w:pPr>
      <w:r>
        <w:rPr>
          <w:lang w:val="es-CO"/>
        </w:rPr>
        <w:t xml:space="preserve">3.4. </w:t>
      </w:r>
      <w:r w:rsidR="00901691" w:rsidRPr="004C68EF">
        <w:rPr>
          <w:lang w:val="es-CO"/>
        </w:rPr>
        <w:t>Equipo e instalaciones</w:t>
      </w:r>
      <w:bookmarkEnd w:id="50"/>
      <w:r w:rsidR="00467189">
        <w:rPr>
          <w:lang w:val="es-CO"/>
        </w:rPr>
        <w:t xml:space="preserve"> </w:t>
      </w:r>
    </w:p>
    <w:p w:rsidR="008345DA" w:rsidRDefault="004C68EF" w:rsidP="00435C08">
      <w:pPr>
        <w:spacing w:line="480" w:lineRule="auto"/>
        <w:jc w:val="both"/>
        <w:rPr>
          <w:rFonts w:ascii="Arial" w:hAnsi="Arial" w:cs="Arial"/>
          <w:sz w:val="24"/>
          <w:szCs w:val="24"/>
          <w:lang w:val="es-CO"/>
        </w:rPr>
      </w:pPr>
      <w:r>
        <w:rPr>
          <w:rFonts w:ascii="Arial" w:hAnsi="Arial" w:cs="Arial"/>
          <w:sz w:val="24"/>
          <w:szCs w:val="24"/>
          <w:lang w:val="es-CO"/>
        </w:rPr>
        <w:tab/>
        <w:t xml:space="preserve">Para llevar a cabo el procesamiento de la elaboración de la pulpa de fruta, se requieren ciertos equipos e instalaciones adecuadas para que este producto sea el adecuado para la oferta del mismo en el mercado local. </w:t>
      </w:r>
    </w:p>
    <w:p w:rsidR="003D6B2B" w:rsidRDefault="008345DA" w:rsidP="003D6B2B">
      <w:pPr>
        <w:pStyle w:val="Prrafodelista"/>
        <w:numPr>
          <w:ilvl w:val="0"/>
          <w:numId w:val="15"/>
        </w:numPr>
        <w:spacing w:line="480" w:lineRule="auto"/>
        <w:rPr>
          <w:rFonts w:ascii="Arial" w:hAnsi="Arial" w:cs="Arial"/>
          <w:sz w:val="24"/>
          <w:szCs w:val="24"/>
          <w:lang w:val="es-CO"/>
        </w:rPr>
      </w:pPr>
      <w:r>
        <w:rPr>
          <w:rFonts w:ascii="Arial" w:hAnsi="Arial" w:cs="Arial"/>
          <w:sz w:val="24"/>
          <w:szCs w:val="24"/>
          <w:lang w:val="es-CO"/>
        </w:rPr>
        <w:t>Recepción de los Frutos (materia prima), para realizar la recepción de la fruta es necesario tener una balanza para pesar las cajas de</w:t>
      </w:r>
      <w:r w:rsidR="00635C3B">
        <w:rPr>
          <w:rFonts w:ascii="Arial" w:hAnsi="Arial" w:cs="Arial"/>
          <w:sz w:val="24"/>
          <w:szCs w:val="24"/>
          <w:lang w:val="es-CO"/>
        </w:rPr>
        <w:t xml:space="preserve"> la fruta, la misma que según los precios del mercado local se encuentra en un valor de $ 135,00.</w:t>
      </w:r>
    </w:p>
    <w:p w:rsidR="008345DA" w:rsidRDefault="008345DA" w:rsidP="003D6B2B">
      <w:pPr>
        <w:spacing w:line="480" w:lineRule="auto"/>
        <w:ind w:left="360"/>
        <w:jc w:val="center"/>
        <w:rPr>
          <w:rFonts w:ascii="Arial" w:hAnsi="Arial" w:cs="Arial"/>
          <w:sz w:val="24"/>
          <w:szCs w:val="24"/>
          <w:lang w:val="es-CO"/>
        </w:rPr>
      </w:pPr>
      <w:r>
        <w:rPr>
          <w:noProof/>
          <w:lang w:val="en-US"/>
        </w:rPr>
        <w:drawing>
          <wp:inline distT="0" distB="0" distL="0" distR="0" wp14:anchorId="78ABD012" wp14:editId="725A40DE">
            <wp:extent cx="963028" cy="1619250"/>
            <wp:effectExtent l="0" t="0" r="889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3106" t="27610" r="56962" b="12780"/>
                    <a:stretch/>
                  </pic:blipFill>
                  <pic:spPr bwMode="auto">
                    <a:xfrm>
                      <a:off x="0" y="0"/>
                      <a:ext cx="963943" cy="1620789"/>
                    </a:xfrm>
                    <a:prstGeom prst="rect">
                      <a:avLst/>
                    </a:prstGeom>
                    <a:ln>
                      <a:noFill/>
                    </a:ln>
                    <a:extLst>
                      <a:ext uri="{53640926-AAD7-44D8-BBD7-CCE9431645EC}">
                        <a14:shadowObscured xmlns:a14="http://schemas.microsoft.com/office/drawing/2010/main"/>
                      </a:ext>
                    </a:extLst>
                  </pic:spPr>
                </pic:pic>
              </a:graphicData>
            </a:graphic>
          </wp:inline>
        </w:drawing>
      </w:r>
    </w:p>
    <w:p w:rsidR="00C33B7B" w:rsidRPr="00C33B7B" w:rsidRDefault="00635C3B" w:rsidP="003D6B2B">
      <w:pPr>
        <w:pStyle w:val="Prrafodelista"/>
        <w:numPr>
          <w:ilvl w:val="0"/>
          <w:numId w:val="15"/>
        </w:numPr>
        <w:spacing w:line="480" w:lineRule="auto"/>
        <w:rPr>
          <w:rFonts w:ascii="Arial" w:hAnsi="Arial" w:cs="Arial"/>
          <w:sz w:val="24"/>
          <w:szCs w:val="24"/>
          <w:lang w:val="es-CO"/>
        </w:rPr>
      </w:pPr>
      <w:r>
        <w:rPr>
          <w:rFonts w:ascii="Arial" w:hAnsi="Arial" w:cs="Arial"/>
          <w:sz w:val="24"/>
          <w:szCs w:val="24"/>
          <w:lang w:val="es-CO"/>
        </w:rPr>
        <w:lastRenderedPageBreak/>
        <w:t xml:space="preserve">Prelavado y lavado, en esta área se necesitará un sistema diseñado para el lavado eficiente de las frutas, siendo necesario tener un lavador </w:t>
      </w:r>
      <w:r w:rsidR="00C33B7B">
        <w:rPr>
          <w:rFonts w:ascii="Arial" w:hAnsi="Arial" w:cs="Arial"/>
          <w:sz w:val="24"/>
          <w:szCs w:val="24"/>
          <w:lang w:val="es-CO"/>
        </w:rPr>
        <w:t xml:space="preserve">o </w:t>
      </w:r>
      <w:proofErr w:type="spellStart"/>
      <w:r w:rsidR="00C33B7B">
        <w:rPr>
          <w:rFonts w:ascii="Arial" w:hAnsi="Arial" w:cs="Arial"/>
          <w:sz w:val="24"/>
          <w:szCs w:val="24"/>
          <w:lang w:val="es-CO"/>
        </w:rPr>
        <w:t>cepilladora</w:t>
      </w:r>
      <w:proofErr w:type="spellEnd"/>
      <w:r w:rsidR="00C33B7B">
        <w:rPr>
          <w:rFonts w:ascii="Arial" w:hAnsi="Arial" w:cs="Arial"/>
          <w:sz w:val="24"/>
          <w:szCs w:val="24"/>
          <w:lang w:val="es-CO"/>
        </w:rPr>
        <w:t xml:space="preserve"> de fruta, el mismo que se encuentra en un valor de $ 2.650,00.</w:t>
      </w:r>
    </w:p>
    <w:p w:rsidR="00C33B7B" w:rsidRDefault="00C33B7B" w:rsidP="008F3361">
      <w:pPr>
        <w:jc w:val="center"/>
        <w:rPr>
          <w:rFonts w:ascii="Arial" w:hAnsi="Arial" w:cs="Arial"/>
          <w:sz w:val="24"/>
          <w:szCs w:val="24"/>
          <w:lang w:val="es-CO"/>
        </w:rPr>
      </w:pPr>
      <w:r>
        <w:rPr>
          <w:noProof/>
          <w:lang w:val="en-US"/>
        </w:rPr>
        <w:drawing>
          <wp:inline distT="0" distB="0" distL="0" distR="0" wp14:anchorId="0B776815" wp14:editId="7EE0A29A">
            <wp:extent cx="2416097" cy="1609725"/>
            <wp:effectExtent l="0" t="0" r="3810" b="0"/>
            <wp:docPr id="18" name="Imagen 18" descr="Resultado de imagen para lavador de fr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para lavador de fruta"/>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19909" cy="1612265"/>
                    </a:xfrm>
                    <a:prstGeom prst="rect">
                      <a:avLst/>
                    </a:prstGeom>
                    <a:noFill/>
                    <a:ln>
                      <a:noFill/>
                    </a:ln>
                  </pic:spPr>
                </pic:pic>
              </a:graphicData>
            </a:graphic>
          </wp:inline>
        </w:drawing>
      </w:r>
    </w:p>
    <w:p w:rsidR="008F3361" w:rsidRPr="00C33B7B" w:rsidRDefault="008F3361" w:rsidP="008F3361">
      <w:pPr>
        <w:jc w:val="center"/>
        <w:rPr>
          <w:rFonts w:ascii="Arial" w:hAnsi="Arial" w:cs="Arial"/>
          <w:sz w:val="24"/>
          <w:szCs w:val="24"/>
          <w:lang w:val="es-CO"/>
        </w:rPr>
      </w:pPr>
    </w:p>
    <w:p w:rsidR="006D752C" w:rsidRDefault="00B408E8" w:rsidP="006D752C">
      <w:pPr>
        <w:pStyle w:val="Prrafodelista"/>
        <w:numPr>
          <w:ilvl w:val="0"/>
          <w:numId w:val="15"/>
        </w:numPr>
        <w:spacing w:line="480" w:lineRule="auto"/>
        <w:rPr>
          <w:rFonts w:ascii="Arial" w:hAnsi="Arial" w:cs="Arial"/>
          <w:sz w:val="24"/>
          <w:szCs w:val="24"/>
          <w:lang w:val="es-CO"/>
        </w:rPr>
      </w:pPr>
      <w:r>
        <w:rPr>
          <w:rFonts w:ascii="Arial" w:hAnsi="Arial" w:cs="Arial"/>
          <w:sz w:val="24"/>
          <w:szCs w:val="24"/>
          <w:lang w:val="es-CO"/>
        </w:rPr>
        <w:t>Corte y Descascarado, en esta área se implementará el uso de una máquina industrial peladora avaluada en $ 6.800,00 y una cortadora de frutas con un precio de $ 6.200,00.</w:t>
      </w:r>
    </w:p>
    <w:p w:rsidR="001662BA" w:rsidRDefault="001662BA" w:rsidP="001662BA">
      <w:pPr>
        <w:pStyle w:val="Prrafodelista"/>
        <w:spacing w:line="480" w:lineRule="auto"/>
        <w:ind w:firstLine="0"/>
        <w:rPr>
          <w:rFonts w:ascii="Arial" w:hAnsi="Arial" w:cs="Arial"/>
          <w:sz w:val="24"/>
          <w:szCs w:val="24"/>
          <w:lang w:val="es-CO"/>
        </w:rPr>
      </w:pPr>
    </w:p>
    <w:p w:rsidR="001662BA" w:rsidRPr="001662BA" w:rsidRDefault="001662BA" w:rsidP="001662BA">
      <w:pPr>
        <w:pStyle w:val="Prrafodelista"/>
        <w:spacing w:line="480" w:lineRule="auto"/>
        <w:ind w:firstLine="0"/>
        <w:rPr>
          <w:rFonts w:ascii="Arial" w:hAnsi="Arial" w:cs="Arial"/>
          <w:sz w:val="24"/>
          <w:szCs w:val="24"/>
          <w:lang w:val="es-CO"/>
        </w:rPr>
      </w:pPr>
    </w:p>
    <w:p w:rsidR="00B408E8" w:rsidRDefault="00B408E8" w:rsidP="00B408E8">
      <w:pPr>
        <w:spacing w:after="0" w:line="276" w:lineRule="auto"/>
        <w:ind w:left="708" w:firstLine="708"/>
        <w:rPr>
          <w:rFonts w:ascii="Arial" w:hAnsi="Arial" w:cs="Arial"/>
          <w:sz w:val="24"/>
          <w:szCs w:val="24"/>
          <w:lang w:val="es-CO"/>
        </w:rPr>
      </w:pPr>
      <w:r>
        <w:rPr>
          <w:rFonts w:ascii="Arial" w:hAnsi="Arial" w:cs="Arial"/>
          <w:sz w:val="24"/>
          <w:szCs w:val="24"/>
          <w:lang w:val="es-CO"/>
        </w:rPr>
        <w:t>Peladora</w:t>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t>Cortadora</w:t>
      </w:r>
    </w:p>
    <w:p w:rsidR="008345DA" w:rsidRDefault="00B408E8" w:rsidP="00B408E8">
      <w:pPr>
        <w:spacing w:after="0" w:line="276" w:lineRule="auto"/>
        <w:jc w:val="center"/>
        <w:rPr>
          <w:rFonts w:ascii="Arial" w:hAnsi="Arial" w:cs="Arial"/>
          <w:sz w:val="24"/>
          <w:szCs w:val="24"/>
          <w:lang w:val="es-CO"/>
        </w:rPr>
      </w:pPr>
      <w:r>
        <w:rPr>
          <w:noProof/>
          <w:lang w:val="en-US"/>
        </w:rPr>
        <w:drawing>
          <wp:inline distT="0" distB="0" distL="0" distR="0" wp14:anchorId="0ACAD7E6" wp14:editId="22C9400A">
            <wp:extent cx="1000125" cy="1623391"/>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9687" t="49258" r="48142" b="15603"/>
                    <a:stretch/>
                  </pic:blipFill>
                  <pic:spPr bwMode="auto">
                    <a:xfrm>
                      <a:off x="0" y="0"/>
                      <a:ext cx="1006532" cy="1633790"/>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EC"/>
        </w:rPr>
        <w:t xml:space="preserve"> </w:t>
      </w:r>
      <w:r>
        <w:rPr>
          <w:noProof/>
          <w:lang w:eastAsia="es-EC"/>
        </w:rPr>
        <w:tab/>
      </w:r>
      <w:r>
        <w:rPr>
          <w:noProof/>
          <w:lang w:eastAsia="es-EC"/>
        </w:rPr>
        <w:tab/>
      </w:r>
      <w:r>
        <w:rPr>
          <w:noProof/>
          <w:lang w:val="en-US"/>
        </w:rPr>
        <w:drawing>
          <wp:inline distT="0" distB="0" distL="0" distR="0" wp14:anchorId="1DAA7CED" wp14:editId="308759E7">
            <wp:extent cx="2085917" cy="169545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19226" t="35453" r="44967" b="12780"/>
                    <a:stretch/>
                  </pic:blipFill>
                  <pic:spPr bwMode="auto">
                    <a:xfrm>
                      <a:off x="0" y="0"/>
                      <a:ext cx="2087265" cy="1696546"/>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sz w:val="24"/>
          <w:szCs w:val="24"/>
          <w:lang w:val="es-CO"/>
        </w:rPr>
        <w:tab/>
      </w:r>
    </w:p>
    <w:p w:rsidR="008345DA" w:rsidRDefault="008345DA" w:rsidP="00E03157">
      <w:pPr>
        <w:spacing w:line="276" w:lineRule="auto"/>
        <w:rPr>
          <w:rFonts w:ascii="Arial" w:hAnsi="Arial" w:cs="Arial"/>
          <w:sz w:val="24"/>
          <w:szCs w:val="24"/>
          <w:lang w:val="es-CO"/>
        </w:rPr>
      </w:pPr>
    </w:p>
    <w:p w:rsidR="004C68EF" w:rsidRPr="003D6B2B" w:rsidRDefault="00E03157" w:rsidP="003D6B2B">
      <w:pPr>
        <w:pStyle w:val="Prrafodelista"/>
        <w:numPr>
          <w:ilvl w:val="0"/>
          <w:numId w:val="15"/>
        </w:numPr>
        <w:spacing w:line="480" w:lineRule="auto"/>
        <w:rPr>
          <w:rFonts w:ascii="Arial" w:hAnsi="Arial" w:cs="Arial"/>
          <w:sz w:val="24"/>
          <w:szCs w:val="24"/>
          <w:lang w:val="es-CO"/>
        </w:rPr>
      </w:pPr>
      <w:r>
        <w:rPr>
          <w:rFonts w:ascii="Arial" w:hAnsi="Arial" w:cs="Arial"/>
          <w:sz w:val="24"/>
          <w:szCs w:val="24"/>
          <w:lang w:val="es-CO"/>
        </w:rPr>
        <w:t xml:space="preserve">Despulpado y refinado, para este proceso es necesario el uso de una máquina que se encargará de sacar la pulpa de la fruta en su mayor eficiencia, la misma que tiene un valor de $ 2.690,00. </w:t>
      </w:r>
    </w:p>
    <w:p w:rsidR="004C68EF" w:rsidRDefault="00E03157" w:rsidP="00E03157">
      <w:pPr>
        <w:pStyle w:val="Prrafodelista"/>
        <w:spacing w:after="160"/>
        <w:ind w:left="792" w:firstLine="0"/>
        <w:jc w:val="center"/>
        <w:rPr>
          <w:rFonts w:ascii="Arial" w:hAnsi="Arial" w:cs="Arial"/>
          <w:sz w:val="24"/>
          <w:szCs w:val="24"/>
          <w:lang w:val="es-CO"/>
        </w:rPr>
      </w:pPr>
      <w:r>
        <w:rPr>
          <w:noProof/>
          <w:lang w:val="en-US"/>
        </w:rPr>
        <w:lastRenderedPageBreak/>
        <w:drawing>
          <wp:inline distT="0" distB="0" distL="0" distR="0" wp14:anchorId="5390C989" wp14:editId="749065B5">
            <wp:extent cx="1667359" cy="1990725"/>
            <wp:effectExtent l="0" t="0" r="952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22578" t="24158" r="48318" b="14035"/>
                    <a:stretch/>
                  </pic:blipFill>
                  <pic:spPr bwMode="auto">
                    <a:xfrm>
                      <a:off x="0" y="0"/>
                      <a:ext cx="1668301" cy="1991850"/>
                    </a:xfrm>
                    <a:prstGeom prst="rect">
                      <a:avLst/>
                    </a:prstGeom>
                    <a:ln>
                      <a:noFill/>
                    </a:ln>
                    <a:extLst>
                      <a:ext uri="{53640926-AAD7-44D8-BBD7-CCE9431645EC}">
                        <a14:shadowObscured xmlns:a14="http://schemas.microsoft.com/office/drawing/2010/main"/>
                      </a:ext>
                    </a:extLst>
                  </pic:spPr>
                </pic:pic>
              </a:graphicData>
            </a:graphic>
          </wp:inline>
        </w:drawing>
      </w:r>
    </w:p>
    <w:p w:rsidR="008F3361" w:rsidRDefault="008F3361" w:rsidP="00E03157">
      <w:pPr>
        <w:pStyle w:val="Prrafodelista"/>
        <w:spacing w:after="160"/>
        <w:ind w:left="792" w:firstLine="0"/>
        <w:jc w:val="center"/>
        <w:rPr>
          <w:rFonts w:ascii="Arial" w:hAnsi="Arial" w:cs="Arial"/>
          <w:sz w:val="24"/>
          <w:szCs w:val="24"/>
          <w:lang w:val="es-CO"/>
        </w:rPr>
      </w:pPr>
    </w:p>
    <w:p w:rsidR="008F3361" w:rsidRPr="008F3361" w:rsidRDefault="008F3361" w:rsidP="003D6B2B">
      <w:pPr>
        <w:pStyle w:val="Prrafodelista"/>
        <w:numPr>
          <w:ilvl w:val="0"/>
          <w:numId w:val="15"/>
        </w:numPr>
        <w:spacing w:after="160" w:line="480" w:lineRule="auto"/>
        <w:rPr>
          <w:rFonts w:ascii="Arial" w:hAnsi="Arial" w:cs="Arial"/>
          <w:sz w:val="24"/>
          <w:szCs w:val="24"/>
          <w:lang w:val="es-CO"/>
        </w:rPr>
      </w:pPr>
      <w:r>
        <w:rPr>
          <w:rFonts w:ascii="Arial" w:hAnsi="Arial" w:cs="Arial"/>
          <w:sz w:val="24"/>
          <w:szCs w:val="24"/>
          <w:lang w:val="es-CO"/>
        </w:rPr>
        <w:t>Envasado, en esta área se usará una máquina selladora que realiza 4 fundas selladas al mismo tiempo con 4 costuras de seguridad, esta maquinaria está avaluada en $ 17.500,00.</w:t>
      </w:r>
    </w:p>
    <w:p w:rsidR="004C68EF" w:rsidRDefault="008F3361" w:rsidP="008F3361">
      <w:pPr>
        <w:pStyle w:val="Prrafodelista"/>
        <w:spacing w:after="160"/>
        <w:ind w:firstLine="0"/>
        <w:jc w:val="center"/>
        <w:rPr>
          <w:rFonts w:ascii="Arial" w:hAnsi="Arial" w:cs="Arial"/>
          <w:sz w:val="24"/>
          <w:szCs w:val="24"/>
          <w:lang w:val="es-CO"/>
        </w:rPr>
      </w:pPr>
      <w:r>
        <w:rPr>
          <w:noProof/>
          <w:lang w:val="en-US"/>
        </w:rPr>
        <w:drawing>
          <wp:inline distT="0" distB="0" distL="0" distR="0" wp14:anchorId="629AC1E5" wp14:editId="660D52D1">
            <wp:extent cx="1357630" cy="180975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24071" t="31375" r="50788" b="9015"/>
                    <a:stretch/>
                  </pic:blipFill>
                  <pic:spPr bwMode="auto">
                    <a:xfrm>
                      <a:off x="0" y="0"/>
                      <a:ext cx="1357630" cy="1809750"/>
                    </a:xfrm>
                    <a:prstGeom prst="rect">
                      <a:avLst/>
                    </a:prstGeom>
                    <a:ln>
                      <a:noFill/>
                    </a:ln>
                    <a:extLst>
                      <a:ext uri="{53640926-AAD7-44D8-BBD7-CCE9431645EC}">
                        <a14:shadowObscured xmlns:a14="http://schemas.microsoft.com/office/drawing/2010/main"/>
                      </a:ext>
                    </a:extLst>
                  </pic:spPr>
                </pic:pic>
              </a:graphicData>
            </a:graphic>
          </wp:inline>
        </w:drawing>
      </w:r>
    </w:p>
    <w:p w:rsidR="008F3361" w:rsidRDefault="008F3361" w:rsidP="00342F56">
      <w:pPr>
        <w:pStyle w:val="Prrafodelista"/>
        <w:numPr>
          <w:ilvl w:val="0"/>
          <w:numId w:val="15"/>
        </w:numPr>
        <w:spacing w:after="160" w:line="480" w:lineRule="auto"/>
        <w:rPr>
          <w:rFonts w:ascii="Arial" w:hAnsi="Arial" w:cs="Arial"/>
          <w:sz w:val="24"/>
          <w:szCs w:val="24"/>
          <w:lang w:val="es-CO"/>
        </w:rPr>
      </w:pPr>
      <w:r>
        <w:rPr>
          <w:rFonts w:ascii="Arial" w:hAnsi="Arial" w:cs="Arial"/>
          <w:sz w:val="24"/>
          <w:szCs w:val="24"/>
          <w:lang w:val="es-CO"/>
        </w:rPr>
        <w:t>Congelamiento para almacenaje, para tener la disponibilidad de espacio suficiente para lograr un congelamiento adecuado se dispondrá de un cuarto frío de almacenamiento, el mismo que tiene un precio de $ 4.500,00</w:t>
      </w:r>
      <w:r w:rsidR="00342F56">
        <w:rPr>
          <w:rFonts w:ascii="Arial" w:hAnsi="Arial" w:cs="Arial"/>
          <w:sz w:val="24"/>
          <w:szCs w:val="24"/>
          <w:lang w:val="es-CO"/>
        </w:rPr>
        <w:t>.</w:t>
      </w:r>
    </w:p>
    <w:p w:rsidR="008F3361" w:rsidRDefault="008F3361" w:rsidP="008F3361">
      <w:pPr>
        <w:pStyle w:val="Prrafodelista"/>
        <w:spacing w:after="160"/>
        <w:ind w:firstLine="0"/>
        <w:rPr>
          <w:rFonts w:ascii="Arial" w:hAnsi="Arial" w:cs="Arial"/>
          <w:sz w:val="24"/>
          <w:szCs w:val="24"/>
          <w:lang w:val="es-CO"/>
        </w:rPr>
      </w:pPr>
    </w:p>
    <w:p w:rsidR="008F3361" w:rsidRDefault="008F3361" w:rsidP="008F3361">
      <w:pPr>
        <w:pStyle w:val="Prrafodelista"/>
        <w:spacing w:after="160"/>
        <w:ind w:firstLine="0"/>
        <w:jc w:val="center"/>
        <w:rPr>
          <w:rFonts w:ascii="Arial" w:hAnsi="Arial" w:cs="Arial"/>
          <w:sz w:val="24"/>
          <w:szCs w:val="24"/>
          <w:lang w:val="es-CO"/>
        </w:rPr>
      </w:pPr>
      <w:r>
        <w:rPr>
          <w:noProof/>
          <w:lang w:val="en-US"/>
        </w:rPr>
        <w:drawing>
          <wp:inline distT="0" distB="0" distL="0" distR="0" wp14:anchorId="282F19F5" wp14:editId="32039369">
            <wp:extent cx="2996119" cy="1828800"/>
            <wp:effectExtent l="0" t="0" r="0" b="0"/>
            <wp:docPr id="27" name="Imagen 2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Imagen relacionada"/>
                    <pic:cNvPicPr>
                      <a:picLocks noChangeAspect="1" noChangeArrowheads="1"/>
                    </pic:cNvPicPr>
                  </pic:nvPicPr>
                  <pic:blipFill rotWithShape="1">
                    <a:blip r:embed="rId42">
                      <a:extLst>
                        <a:ext uri="{28A0092B-C50C-407E-A947-70E740481C1C}">
                          <a14:useLocalDpi xmlns:a14="http://schemas.microsoft.com/office/drawing/2010/main" val="0"/>
                        </a:ext>
                      </a:extLst>
                    </a:blip>
                    <a:srcRect l="2500" t="5988" r="8654" b="9580"/>
                    <a:stretch/>
                  </pic:blipFill>
                  <pic:spPr bwMode="auto">
                    <a:xfrm>
                      <a:off x="0" y="0"/>
                      <a:ext cx="2999357" cy="1830777"/>
                    </a:xfrm>
                    <a:prstGeom prst="rect">
                      <a:avLst/>
                    </a:prstGeom>
                    <a:noFill/>
                    <a:ln>
                      <a:noFill/>
                    </a:ln>
                    <a:extLst>
                      <a:ext uri="{53640926-AAD7-44D8-BBD7-CCE9431645EC}">
                        <a14:shadowObscured xmlns:a14="http://schemas.microsoft.com/office/drawing/2010/main"/>
                      </a:ext>
                    </a:extLst>
                  </pic:spPr>
                </pic:pic>
              </a:graphicData>
            </a:graphic>
          </wp:inline>
        </w:drawing>
      </w:r>
    </w:p>
    <w:p w:rsidR="008F3361" w:rsidRPr="008F3361" w:rsidRDefault="008F3361" w:rsidP="008F3361">
      <w:pPr>
        <w:pStyle w:val="Prrafodelista"/>
        <w:spacing w:after="160"/>
        <w:ind w:firstLine="0"/>
        <w:jc w:val="center"/>
        <w:rPr>
          <w:rFonts w:ascii="Arial" w:hAnsi="Arial" w:cs="Arial"/>
          <w:sz w:val="24"/>
          <w:szCs w:val="24"/>
          <w:lang w:val="es-CO"/>
        </w:rPr>
      </w:pPr>
    </w:p>
    <w:p w:rsidR="008F3361" w:rsidRDefault="008F3361" w:rsidP="00342F56">
      <w:pPr>
        <w:pStyle w:val="Prrafodelista"/>
        <w:numPr>
          <w:ilvl w:val="0"/>
          <w:numId w:val="15"/>
        </w:numPr>
        <w:spacing w:after="160" w:line="480" w:lineRule="auto"/>
        <w:rPr>
          <w:rFonts w:ascii="Arial" w:hAnsi="Arial" w:cs="Arial"/>
          <w:sz w:val="24"/>
          <w:szCs w:val="24"/>
          <w:lang w:val="es-CO"/>
        </w:rPr>
      </w:pPr>
      <w:r>
        <w:rPr>
          <w:rFonts w:ascii="Arial" w:hAnsi="Arial" w:cs="Arial"/>
          <w:sz w:val="24"/>
          <w:szCs w:val="24"/>
          <w:lang w:val="es-CO"/>
        </w:rPr>
        <w:lastRenderedPageBreak/>
        <w:t xml:space="preserve">Transporte, para trasladar los productos hasta los diferentes clientes mayoristas en la ciudad, se dispondrá de un camión frigorífico, el mismo que tiene un precio de $ </w:t>
      </w:r>
      <w:r w:rsidR="006F2717">
        <w:rPr>
          <w:rFonts w:ascii="Arial" w:hAnsi="Arial" w:cs="Arial"/>
          <w:sz w:val="24"/>
          <w:szCs w:val="24"/>
          <w:lang w:val="es-CO"/>
        </w:rPr>
        <w:t>35.000,00.</w:t>
      </w:r>
    </w:p>
    <w:p w:rsidR="00867DEF" w:rsidRPr="00867DEF" w:rsidRDefault="006F2717" w:rsidP="00867DEF">
      <w:pPr>
        <w:pStyle w:val="Prrafodelista"/>
        <w:spacing w:after="160"/>
        <w:ind w:firstLine="0"/>
        <w:jc w:val="center"/>
        <w:rPr>
          <w:rFonts w:ascii="Arial" w:hAnsi="Arial" w:cs="Arial"/>
          <w:sz w:val="24"/>
          <w:szCs w:val="24"/>
          <w:lang w:val="es-CO"/>
        </w:rPr>
      </w:pPr>
      <w:r>
        <w:rPr>
          <w:noProof/>
          <w:lang w:val="en-US"/>
        </w:rPr>
        <w:drawing>
          <wp:inline distT="0" distB="0" distL="0" distR="0" wp14:anchorId="4E3B00F4" wp14:editId="48A07A5D">
            <wp:extent cx="2114550" cy="2326005"/>
            <wp:effectExtent l="0" t="0" r="0" b="0"/>
            <wp:docPr id="28" name="Imagen 28" descr="Resultado de imagen para camion helado frigorif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Resultado de imagen para camion helado frigorifico"/>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123356" cy="2335692"/>
                    </a:xfrm>
                    <a:prstGeom prst="rect">
                      <a:avLst/>
                    </a:prstGeom>
                    <a:noFill/>
                    <a:ln>
                      <a:noFill/>
                    </a:ln>
                  </pic:spPr>
                </pic:pic>
              </a:graphicData>
            </a:graphic>
          </wp:inline>
        </w:drawing>
      </w:r>
    </w:p>
    <w:p w:rsidR="00867DEF" w:rsidRDefault="00867DEF" w:rsidP="007D694A">
      <w:pPr>
        <w:pStyle w:val="Prrafodelista"/>
        <w:spacing w:after="160"/>
        <w:ind w:firstLine="0"/>
        <w:jc w:val="center"/>
        <w:rPr>
          <w:rFonts w:ascii="Arial" w:hAnsi="Arial" w:cs="Arial"/>
          <w:sz w:val="24"/>
          <w:szCs w:val="24"/>
          <w:lang w:val="es-CO"/>
        </w:rPr>
      </w:pPr>
    </w:p>
    <w:p w:rsidR="00901691" w:rsidRPr="006F2717" w:rsidRDefault="006F2717" w:rsidP="00342F56">
      <w:pPr>
        <w:pStyle w:val="Ttulo2"/>
        <w:spacing w:line="480" w:lineRule="auto"/>
        <w:rPr>
          <w:lang w:val="es-CO"/>
        </w:rPr>
      </w:pPr>
      <w:bookmarkStart w:id="51" w:name="_Toc508655699"/>
      <w:r>
        <w:rPr>
          <w:lang w:val="es-CO"/>
        </w:rPr>
        <w:t xml:space="preserve">3.5. </w:t>
      </w:r>
      <w:r w:rsidR="00901691" w:rsidRPr="006F2717">
        <w:rPr>
          <w:lang w:val="es-CO"/>
        </w:rPr>
        <w:t>Capacidad instalada</w:t>
      </w:r>
      <w:bookmarkEnd w:id="51"/>
    </w:p>
    <w:p w:rsidR="006F2717" w:rsidRDefault="006F2717" w:rsidP="00342F56">
      <w:pPr>
        <w:spacing w:line="480" w:lineRule="auto"/>
        <w:ind w:firstLine="360"/>
        <w:jc w:val="both"/>
        <w:rPr>
          <w:rFonts w:ascii="Arial" w:hAnsi="Arial" w:cs="Arial"/>
          <w:sz w:val="24"/>
          <w:szCs w:val="24"/>
          <w:lang w:val="es-CO"/>
        </w:rPr>
      </w:pPr>
      <w:r>
        <w:rPr>
          <w:rFonts w:ascii="Arial" w:hAnsi="Arial" w:cs="Arial"/>
          <w:sz w:val="24"/>
          <w:szCs w:val="24"/>
          <w:lang w:val="es-CO"/>
        </w:rPr>
        <w:t xml:space="preserve">Se determina la capacidad instalada de acuerdo al diseño de la planta y la producción esperada por parte de la empresa, siendo así: </w:t>
      </w:r>
    </w:p>
    <w:p w:rsidR="001A7637" w:rsidRDefault="001A7637" w:rsidP="00342F56">
      <w:pPr>
        <w:spacing w:line="480" w:lineRule="auto"/>
        <w:ind w:firstLine="360"/>
        <w:jc w:val="both"/>
        <w:rPr>
          <w:rFonts w:ascii="Arial" w:hAnsi="Arial" w:cs="Arial"/>
          <w:sz w:val="24"/>
          <w:szCs w:val="24"/>
          <w:lang w:val="es-CO"/>
        </w:rPr>
      </w:pPr>
    </w:p>
    <w:p w:rsidR="001A7637" w:rsidRDefault="001A7637" w:rsidP="00342F56">
      <w:pPr>
        <w:spacing w:line="480" w:lineRule="auto"/>
        <w:ind w:firstLine="360"/>
        <w:jc w:val="both"/>
        <w:rPr>
          <w:rFonts w:ascii="Arial" w:hAnsi="Arial" w:cs="Arial"/>
          <w:sz w:val="24"/>
          <w:szCs w:val="24"/>
          <w:lang w:val="es-CO"/>
        </w:rPr>
      </w:pPr>
    </w:p>
    <w:p w:rsidR="001A7637" w:rsidRDefault="001A7637" w:rsidP="00342F56">
      <w:pPr>
        <w:spacing w:line="480" w:lineRule="auto"/>
        <w:ind w:firstLine="360"/>
        <w:jc w:val="both"/>
        <w:rPr>
          <w:rFonts w:ascii="Arial" w:hAnsi="Arial" w:cs="Arial"/>
          <w:sz w:val="24"/>
          <w:szCs w:val="24"/>
          <w:lang w:val="es-CO"/>
        </w:rPr>
      </w:pPr>
    </w:p>
    <w:p w:rsidR="001A7637" w:rsidRDefault="001A7637" w:rsidP="00342F56">
      <w:pPr>
        <w:spacing w:line="480" w:lineRule="auto"/>
        <w:ind w:firstLine="360"/>
        <w:jc w:val="both"/>
        <w:rPr>
          <w:rFonts w:ascii="Arial" w:hAnsi="Arial" w:cs="Arial"/>
          <w:sz w:val="24"/>
          <w:szCs w:val="24"/>
          <w:lang w:val="es-CO"/>
        </w:rPr>
      </w:pPr>
    </w:p>
    <w:p w:rsidR="00180852" w:rsidRDefault="00180852" w:rsidP="00342F56">
      <w:pPr>
        <w:spacing w:line="480" w:lineRule="auto"/>
        <w:ind w:firstLine="360"/>
        <w:jc w:val="both"/>
        <w:rPr>
          <w:rFonts w:ascii="Arial" w:hAnsi="Arial" w:cs="Arial"/>
          <w:sz w:val="24"/>
          <w:szCs w:val="24"/>
          <w:lang w:val="es-CO"/>
        </w:rPr>
      </w:pPr>
    </w:p>
    <w:p w:rsidR="00180852" w:rsidRDefault="00180852" w:rsidP="00342F56">
      <w:pPr>
        <w:spacing w:line="480" w:lineRule="auto"/>
        <w:ind w:firstLine="360"/>
        <w:jc w:val="both"/>
        <w:rPr>
          <w:rFonts w:ascii="Arial" w:hAnsi="Arial" w:cs="Arial"/>
          <w:sz w:val="24"/>
          <w:szCs w:val="24"/>
          <w:lang w:val="es-CO"/>
        </w:rPr>
      </w:pPr>
    </w:p>
    <w:p w:rsidR="00180852" w:rsidRDefault="00180852" w:rsidP="00342F56">
      <w:pPr>
        <w:spacing w:line="480" w:lineRule="auto"/>
        <w:ind w:firstLine="360"/>
        <w:jc w:val="both"/>
        <w:rPr>
          <w:rFonts w:ascii="Arial" w:hAnsi="Arial" w:cs="Arial"/>
          <w:sz w:val="24"/>
          <w:szCs w:val="24"/>
          <w:lang w:val="es-CO"/>
        </w:rPr>
      </w:pPr>
    </w:p>
    <w:p w:rsidR="00180852" w:rsidRDefault="00180852" w:rsidP="00342F56">
      <w:pPr>
        <w:spacing w:line="480" w:lineRule="auto"/>
        <w:ind w:firstLine="360"/>
        <w:jc w:val="both"/>
        <w:rPr>
          <w:rFonts w:ascii="Arial" w:hAnsi="Arial" w:cs="Arial"/>
          <w:sz w:val="24"/>
          <w:szCs w:val="24"/>
          <w:lang w:val="es-CO"/>
        </w:rPr>
      </w:pPr>
    </w:p>
    <w:p w:rsidR="00E21343" w:rsidRDefault="00E21343" w:rsidP="00342F56">
      <w:pPr>
        <w:spacing w:line="480" w:lineRule="auto"/>
        <w:ind w:firstLine="360"/>
        <w:jc w:val="both"/>
        <w:rPr>
          <w:rFonts w:ascii="Arial" w:hAnsi="Arial" w:cs="Arial"/>
          <w:sz w:val="24"/>
          <w:szCs w:val="24"/>
          <w:lang w:val="es-CO"/>
        </w:rPr>
      </w:pPr>
    </w:p>
    <w:p w:rsidR="006F2717" w:rsidRDefault="006F2717" w:rsidP="006F2717">
      <w:pPr>
        <w:pStyle w:val="Descripcin"/>
        <w:jc w:val="center"/>
        <w:rPr>
          <w:rFonts w:ascii="Arial" w:hAnsi="Arial" w:cs="Arial"/>
          <w:i w:val="0"/>
          <w:color w:val="auto"/>
          <w:sz w:val="16"/>
          <w:szCs w:val="16"/>
        </w:rPr>
      </w:pPr>
      <w:bookmarkStart w:id="52" w:name="_Toc508655486"/>
      <w:r w:rsidRPr="00B67423">
        <w:rPr>
          <w:rFonts w:ascii="Arial" w:hAnsi="Arial" w:cs="Arial"/>
          <w:b/>
          <w:i w:val="0"/>
          <w:color w:val="auto"/>
          <w:sz w:val="16"/>
          <w:szCs w:val="16"/>
        </w:rPr>
        <w:lastRenderedPageBreak/>
        <w:t xml:space="preserve">Ilustración </w:t>
      </w:r>
      <w:r w:rsidRPr="00B67423">
        <w:rPr>
          <w:rFonts w:ascii="Arial" w:hAnsi="Arial" w:cs="Arial"/>
          <w:b/>
          <w:i w:val="0"/>
          <w:color w:val="auto"/>
          <w:sz w:val="16"/>
          <w:szCs w:val="16"/>
        </w:rPr>
        <w:fldChar w:fldCharType="begin"/>
      </w:r>
      <w:r w:rsidRPr="00B67423">
        <w:rPr>
          <w:rFonts w:ascii="Arial" w:hAnsi="Arial" w:cs="Arial"/>
          <w:b/>
          <w:i w:val="0"/>
          <w:color w:val="auto"/>
          <w:sz w:val="16"/>
          <w:szCs w:val="16"/>
        </w:rPr>
        <w:instrText xml:space="preserve"> SEQ Ilustración \* ARABIC </w:instrText>
      </w:r>
      <w:r w:rsidRPr="00B67423">
        <w:rPr>
          <w:rFonts w:ascii="Arial" w:hAnsi="Arial" w:cs="Arial"/>
          <w:b/>
          <w:i w:val="0"/>
          <w:color w:val="auto"/>
          <w:sz w:val="16"/>
          <w:szCs w:val="16"/>
        </w:rPr>
        <w:fldChar w:fldCharType="separate"/>
      </w:r>
      <w:r w:rsidR="00E34BEA">
        <w:rPr>
          <w:rFonts w:ascii="Arial" w:hAnsi="Arial" w:cs="Arial"/>
          <w:b/>
          <w:i w:val="0"/>
          <w:noProof/>
          <w:color w:val="auto"/>
          <w:sz w:val="16"/>
          <w:szCs w:val="16"/>
        </w:rPr>
        <w:t>6</w:t>
      </w:r>
      <w:r w:rsidRPr="00B67423">
        <w:rPr>
          <w:rFonts w:ascii="Arial" w:hAnsi="Arial" w:cs="Arial"/>
          <w:b/>
          <w:i w:val="0"/>
          <w:color w:val="auto"/>
          <w:sz w:val="16"/>
          <w:szCs w:val="16"/>
        </w:rPr>
        <w:fldChar w:fldCharType="end"/>
      </w:r>
      <w:r w:rsidRPr="00B67423">
        <w:rPr>
          <w:rFonts w:ascii="Arial" w:hAnsi="Arial" w:cs="Arial"/>
          <w:b/>
          <w:i w:val="0"/>
          <w:color w:val="auto"/>
          <w:sz w:val="16"/>
          <w:szCs w:val="16"/>
        </w:rPr>
        <w:t>:</w:t>
      </w:r>
      <w:r w:rsidRPr="00B67423">
        <w:rPr>
          <w:rFonts w:ascii="Arial" w:hAnsi="Arial" w:cs="Arial"/>
          <w:i w:val="0"/>
          <w:color w:val="auto"/>
          <w:sz w:val="16"/>
          <w:szCs w:val="16"/>
        </w:rPr>
        <w:t xml:space="preserve"> </w:t>
      </w:r>
      <w:r>
        <w:rPr>
          <w:rFonts w:ascii="Arial" w:hAnsi="Arial" w:cs="Arial"/>
          <w:i w:val="0"/>
          <w:color w:val="auto"/>
          <w:sz w:val="16"/>
          <w:szCs w:val="16"/>
        </w:rPr>
        <w:t>Diseño de la planta</w:t>
      </w:r>
      <w:bookmarkEnd w:id="52"/>
    </w:p>
    <w:p w:rsidR="00CC4558" w:rsidRPr="00867DEF" w:rsidRDefault="00867DEF" w:rsidP="001A7637">
      <w:pPr>
        <w:jc w:val="center"/>
        <w:rPr>
          <w:noProof/>
          <w:lang w:val="es-ES" w:eastAsia="es-ES"/>
        </w:rPr>
      </w:pPr>
      <w:r w:rsidRPr="00867DEF">
        <w:rPr>
          <w:noProof/>
          <w:lang w:val="en-US"/>
        </w:rPr>
        <w:drawing>
          <wp:inline distT="0" distB="0" distL="0" distR="0" wp14:anchorId="4F8326F0" wp14:editId="7579A744">
            <wp:extent cx="5334000" cy="8211077"/>
            <wp:effectExtent l="0" t="0" r="0" b="0"/>
            <wp:docPr id="31" name="Imagen 31" descr="D:\TESIS FINAL\PLANOS\PLAN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ESIS FINAL\PLANOS\PLANTA.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335972" cy="8214112"/>
                    </a:xfrm>
                    <a:prstGeom prst="rect">
                      <a:avLst/>
                    </a:prstGeom>
                    <a:noFill/>
                    <a:ln>
                      <a:noFill/>
                    </a:ln>
                  </pic:spPr>
                </pic:pic>
              </a:graphicData>
            </a:graphic>
          </wp:inline>
        </w:drawing>
      </w:r>
    </w:p>
    <w:p w:rsidR="006F2717" w:rsidRDefault="006F2717" w:rsidP="002B1700">
      <w:pPr>
        <w:jc w:val="center"/>
        <w:rPr>
          <w:rFonts w:ascii="Arial" w:hAnsi="Arial" w:cs="Arial"/>
          <w:sz w:val="24"/>
          <w:szCs w:val="24"/>
          <w:lang w:val="es-CO"/>
        </w:rPr>
      </w:pPr>
      <w:r>
        <w:rPr>
          <w:rFonts w:ascii="Arial" w:hAnsi="Arial" w:cs="Arial"/>
          <w:b/>
          <w:sz w:val="16"/>
          <w:szCs w:val="16"/>
        </w:rPr>
        <w:t>Elabor</w:t>
      </w:r>
      <w:r w:rsidRPr="00817767">
        <w:rPr>
          <w:rFonts w:ascii="Arial" w:hAnsi="Arial" w:cs="Arial"/>
          <w:b/>
          <w:sz w:val="16"/>
          <w:szCs w:val="16"/>
        </w:rPr>
        <w:t xml:space="preserve">ado por: </w:t>
      </w:r>
      <w:r w:rsidR="002B1700">
        <w:rPr>
          <w:rFonts w:ascii="Arial" w:hAnsi="Arial" w:cs="Arial"/>
          <w:sz w:val="16"/>
          <w:szCs w:val="16"/>
        </w:rPr>
        <w:t>El autor</w:t>
      </w:r>
    </w:p>
    <w:p w:rsidR="00901691" w:rsidRPr="006F2717" w:rsidRDefault="006F2717" w:rsidP="00342F56">
      <w:pPr>
        <w:pStyle w:val="Ttulo2"/>
        <w:spacing w:line="480" w:lineRule="auto"/>
        <w:rPr>
          <w:lang w:val="es-CO"/>
        </w:rPr>
      </w:pPr>
      <w:bookmarkStart w:id="53" w:name="_Toc508655700"/>
      <w:r>
        <w:rPr>
          <w:lang w:val="es-CO"/>
        </w:rPr>
        <w:lastRenderedPageBreak/>
        <w:t xml:space="preserve">3.6. </w:t>
      </w:r>
      <w:r w:rsidR="00901691" w:rsidRPr="006F2717">
        <w:rPr>
          <w:lang w:val="es-CO"/>
        </w:rPr>
        <w:t>Aspectos legales de la implantación y operación</w:t>
      </w:r>
      <w:bookmarkEnd w:id="53"/>
    </w:p>
    <w:p w:rsidR="00901691" w:rsidRDefault="00BB5E19" w:rsidP="00342F56">
      <w:pPr>
        <w:spacing w:line="480" w:lineRule="auto"/>
        <w:jc w:val="both"/>
        <w:rPr>
          <w:rFonts w:ascii="Arial" w:hAnsi="Arial" w:cs="Arial"/>
          <w:sz w:val="24"/>
        </w:rPr>
      </w:pPr>
      <w:r>
        <w:rPr>
          <w:rFonts w:ascii="Arial" w:hAnsi="Arial" w:cs="Arial"/>
          <w:sz w:val="24"/>
        </w:rPr>
        <w:tab/>
        <w:t xml:space="preserve">Al seguir el marco legal establecido y vigente en el país, se deben cumplir ciertos requisitos para el funcionamiento de la empresa, tales como: </w:t>
      </w:r>
    </w:p>
    <w:p w:rsidR="00BB5E19" w:rsidRPr="00BB5E19" w:rsidRDefault="00BB5E19" w:rsidP="00342F56">
      <w:pPr>
        <w:pStyle w:val="Prrafodelista"/>
        <w:numPr>
          <w:ilvl w:val="0"/>
          <w:numId w:val="16"/>
        </w:numPr>
        <w:spacing w:line="480" w:lineRule="auto"/>
        <w:rPr>
          <w:rFonts w:ascii="Arial" w:hAnsi="Arial" w:cs="Arial"/>
          <w:sz w:val="24"/>
        </w:rPr>
      </w:pPr>
      <w:r>
        <w:rPr>
          <w:rFonts w:ascii="Arial" w:hAnsi="Arial" w:cs="Arial"/>
          <w:sz w:val="24"/>
        </w:rPr>
        <w:t>Sacar el RUC</w:t>
      </w:r>
    </w:p>
    <w:p w:rsidR="00BB5E19" w:rsidRDefault="00BB5E19" w:rsidP="00342F56">
      <w:pPr>
        <w:pStyle w:val="Prrafodelista"/>
        <w:numPr>
          <w:ilvl w:val="0"/>
          <w:numId w:val="16"/>
        </w:numPr>
        <w:spacing w:line="480" w:lineRule="auto"/>
        <w:rPr>
          <w:rFonts w:ascii="Arial" w:hAnsi="Arial" w:cs="Arial"/>
          <w:sz w:val="24"/>
        </w:rPr>
      </w:pPr>
      <w:r>
        <w:rPr>
          <w:rFonts w:ascii="Arial" w:hAnsi="Arial" w:cs="Arial"/>
          <w:sz w:val="24"/>
        </w:rPr>
        <w:t>Pagar las patentes de permiso de suelo en el municipio de la ciudad de Azogues</w:t>
      </w:r>
    </w:p>
    <w:p w:rsidR="00BB5E19" w:rsidRDefault="00BB5E19" w:rsidP="00342F56">
      <w:pPr>
        <w:pStyle w:val="Prrafodelista"/>
        <w:numPr>
          <w:ilvl w:val="0"/>
          <w:numId w:val="16"/>
        </w:numPr>
        <w:spacing w:line="480" w:lineRule="auto"/>
        <w:rPr>
          <w:rFonts w:ascii="Arial" w:hAnsi="Arial" w:cs="Arial"/>
          <w:sz w:val="24"/>
        </w:rPr>
      </w:pPr>
      <w:r>
        <w:rPr>
          <w:rFonts w:ascii="Arial" w:hAnsi="Arial" w:cs="Arial"/>
          <w:sz w:val="24"/>
        </w:rPr>
        <w:t>Conseguir el permiso en el Cuerpo de Bomberos Azogues</w:t>
      </w:r>
    </w:p>
    <w:p w:rsidR="00BB5E19" w:rsidRDefault="00BB5E19" w:rsidP="00342F56">
      <w:pPr>
        <w:spacing w:line="480" w:lineRule="auto"/>
        <w:jc w:val="both"/>
        <w:rPr>
          <w:rFonts w:ascii="Arial" w:hAnsi="Arial" w:cs="Arial"/>
          <w:sz w:val="24"/>
        </w:rPr>
      </w:pPr>
      <w:r>
        <w:rPr>
          <w:rFonts w:ascii="Arial" w:hAnsi="Arial" w:cs="Arial"/>
          <w:sz w:val="24"/>
        </w:rPr>
        <w:t xml:space="preserve">     Una vez realizado y conseguido estos permisos, se pued</w:t>
      </w:r>
      <w:r w:rsidR="007C1076">
        <w:rPr>
          <w:rFonts w:ascii="Arial" w:hAnsi="Arial" w:cs="Arial"/>
          <w:sz w:val="24"/>
        </w:rPr>
        <w:t>e proceder al funcionamiento de la fábrica</w:t>
      </w:r>
      <w:r>
        <w:rPr>
          <w:rFonts w:ascii="Arial" w:hAnsi="Arial" w:cs="Arial"/>
          <w:sz w:val="24"/>
        </w:rPr>
        <w:t xml:space="preserve">, sin embargo, se debe tener en cuenta que al momento de realizar la construcción de la planta se necesitarán otros permisos, como: </w:t>
      </w:r>
    </w:p>
    <w:p w:rsidR="00BB5E19" w:rsidRPr="007C1076" w:rsidRDefault="00BB5E19" w:rsidP="00342F56">
      <w:pPr>
        <w:pStyle w:val="Prrafodelista"/>
        <w:numPr>
          <w:ilvl w:val="0"/>
          <w:numId w:val="17"/>
        </w:numPr>
        <w:spacing w:line="480" w:lineRule="auto"/>
        <w:rPr>
          <w:rFonts w:ascii="Arial" w:hAnsi="Arial" w:cs="Arial"/>
          <w:sz w:val="24"/>
        </w:rPr>
      </w:pPr>
      <w:r>
        <w:rPr>
          <w:rFonts w:ascii="Arial" w:hAnsi="Arial" w:cs="Arial"/>
          <w:sz w:val="24"/>
        </w:rPr>
        <w:t>Aprobación del plano para la construcción</w:t>
      </w:r>
    </w:p>
    <w:p w:rsidR="00BB5E19" w:rsidRPr="007C1076" w:rsidRDefault="00BB5E19" w:rsidP="00342F56">
      <w:pPr>
        <w:pStyle w:val="Prrafodelista"/>
        <w:numPr>
          <w:ilvl w:val="0"/>
          <w:numId w:val="17"/>
        </w:numPr>
        <w:spacing w:line="480" w:lineRule="auto"/>
        <w:rPr>
          <w:rFonts w:ascii="Arial" w:hAnsi="Arial" w:cs="Arial"/>
          <w:sz w:val="24"/>
        </w:rPr>
      </w:pPr>
      <w:r>
        <w:rPr>
          <w:rFonts w:ascii="Arial" w:hAnsi="Arial" w:cs="Arial"/>
          <w:sz w:val="24"/>
        </w:rPr>
        <w:t>Permiso Municipal de Construcción</w:t>
      </w:r>
    </w:p>
    <w:p w:rsidR="00BB5E19" w:rsidRPr="007C1076" w:rsidRDefault="00BB5E19" w:rsidP="00342F56">
      <w:pPr>
        <w:pStyle w:val="Prrafodelista"/>
        <w:numPr>
          <w:ilvl w:val="0"/>
          <w:numId w:val="17"/>
        </w:numPr>
        <w:spacing w:line="480" w:lineRule="auto"/>
        <w:rPr>
          <w:rFonts w:ascii="Arial" w:hAnsi="Arial" w:cs="Arial"/>
          <w:sz w:val="24"/>
        </w:rPr>
      </w:pPr>
      <w:r>
        <w:rPr>
          <w:rFonts w:ascii="Arial" w:hAnsi="Arial" w:cs="Arial"/>
          <w:sz w:val="24"/>
        </w:rPr>
        <w:t>Realizar la solicitud de los servicios básicos</w:t>
      </w:r>
    </w:p>
    <w:p w:rsidR="00BB5E19" w:rsidRDefault="00BB5E19" w:rsidP="00342F56">
      <w:pPr>
        <w:spacing w:line="480" w:lineRule="auto"/>
        <w:jc w:val="both"/>
        <w:rPr>
          <w:rFonts w:ascii="Arial" w:hAnsi="Arial" w:cs="Arial"/>
          <w:sz w:val="24"/>
        </w:rPr>
      </w:pPr>
      <w:r>
        <w:rPr>
          <w:rFonts w:ascii="Arial" w:hAnsi="Arial" w:cs="Arial"/>
          <w:sz w:val="24"/>
        </w:rPr>
        <w:t xml:space="preserve">     Por otra parte, </w:t>
      </w:r>
      <w:r w:rsidRPr="001E5726">
        <w:rPr>
          <w:rFonts w:ascii="Arial" w:hAnsi="Arial" w:cs="Arial"/>
          <w:sz w:val="24"/>
        </w:rPr>
        <w:t xml:space="preserve">definir una base legal dentro de la </w:t>
      </w:r>
      <w:r>
        <w:rPr>
          <w:rFonts w:ascii="Arial" w:hAnsi="Arial" w:cs="Arial"/>
          <w:sz w:val="24"/>
        </w:rPr>
        <w:t>empresa</w:t>
      </w:r>
      <w:r w:rsidRPr="001E5726">
        <w:rPr>
          <w:rFonts w:ascii="Arial" w:hAnsi="Arial" w:cs="Arial"/>
          <w:sz w:val="24"/>
        </w:rPr>
        <w:t>,</w:t>
      </w:r>
      <w:r>
        <w:rPr>
          <w:rFonts w:ascii="Arial" w:hAnsi="Arial" w:cs="Arial"/>
          <w:sz w:val="24"/>
        </w:rPr>
        <w:t xml:space="preserve"> es decir, un reglamento interno, se debe seguir ciertos procedimientos como:</w:t>
      </w:r>
    </w:p>
    <w:p w:rsidR="00BB5E19" w:rsidRPr="007C1076" w:rsidRDefault="00BB5E19" w:rsidP="00342F56">
      <w:pPr>
        <w:pStyle w:val="Prrafodelista"/>
        <w:numPr>
          <w:ilvl w:val="0"/>
          <w:numId w:val="18"/>
        </w:numPr>
        <w:spacing w:line="480" w:lineRule="auto"/>
        <w:rPr>
          <w:rFonts w:ascii="Arial" w:hAnsi="Arial" w:cs="Arial"/>
          <w:sz w:val="24"/>
        </w:rPr>
      </w:pPr>
      <w:r w:rsidRPr="001E5726">
        <w:rPr>
          <w:rFonts w:ascii="Arial" w:hAnsi="Arial" w:cs="Arial"/>
          <w:sz w:val="24"/>
        </w:rPr>
        <w:t xml:space="preserve">El </w:t>
      </w:r>
      <w:r>
        <w:rPr>
          <w:rFonts w:ascii="Arial" w:hAnsi="Arial" w:cs="Arial"/>
          <w:sz w:val="24"/>
        </w:rPr>
        <w:t>reglament</w:t>
      </w:r>
      <w:r w:rsidRPr="001E5726">
        <w:rPr>
          <w:rFonts w:ascii="Arial" w:hAnsi="Arial" w:cs="Arial"/>
          <w:sz w:val="24"/>
        </w:rPr>
        <w:t>o debe estar, escrito con claridad</w:t>
      </w:r>
      <w:r>
        <w:rPr>
          <w:rFonts w:ascii="Arial" w:hAnsi="Arial" w:cs="Arial"/>
          <w:sz w:val="24"/>
        </w:rPr>
        <w:t xml:space="preserve">, </w:t>
      </w:r>
    </w:p>
    <w:p w:rsidR="00BB5E19" w:rsidRPr="007C1076" w:rsidRDefault="00BB5E19" w:rsidP="00342F56">
      <w:pPr>
        <w:pStyle w:val="Prrafodelista"/>
        <w:numPr>
          <w:ilvl w:val="0"/>
          <w:numId w:val="18"/>
        </w:numPr>
        <w:spacing w:line="480" w:lineRule="auto"/>
        <w:rPr>
          <w:rFonts w:ascii="Arial" w:hAnsi="Arial" w:cs="Arial"/>
          <w:sz w:val="24"/>
        </w:rPr>
      </w:pPr>
      <w:r>
        <w:rPr>
          <w:rFonts w:ascii="Arial" w:hAnsi="Arial" w:cs="Arial"/>
          <w:sz w:val="24"/>
        </w:rPr>
        <w:t>Determinar claramente s</w:t>
      </w:r>
      <w:r w:rsidRPr="001E5726">
        <w:rPr>
          <w:rFonts w:ascii="Arial" w:hAnsi="Arial" w:cs="Arial"/>
          <w:sz w:val="24"/>
        </w:rPr>
        <w:t xml:space="preserve">us </w:t>
      </w:r>
      <w:r>
        <w:rPr>
          <w:rFonts w:ascii="Arial" w:hAnsi="Arial" w:cs="Arial"/>
          <w:sz w:val="24"/>
        </w:rPr>
        <w:t xml:space="preserve">objetivos, </w:t>
      </w:r>
    </w:p>
    <w:p w:rsidR="00BB5E19" w:rsidRPr="007C1076" w:rsidRDefault="00BB5E19" w:rsidP="00342F56">
      <w:pPr>
        <w:pStyle w:val="Prrafodelista"/>
        <w:numPr>
          <w:ilvl w:val="0"/>
          <w:numId w:val="18"/>
        </w:numPr>
        <w:spacing w:line="480" w:lineRule="auto"/>
        <w:rPr>
          <w:rFonts w:ascii="Arial" w:hAnsi="Arial" w:cs="Arial"/>
          <w:sz w:val="24"/>
        </w:rPr>
      </w:pPr>
      <w:r w:rsidRPr="001E5726">
        <w:rPr>
          <w:rFonts w:ascii="Arial" w:hAnsi="Arial" w:cs="Arial"/>
          <w:sz w:val="24"/>
        </w:rPr>
        <w:t xml:space="preserve">Los derechos y obligaciones de los </w:t>
      </w:r>
      <w:r>
        <w:rPr>
          <w:rFonts w:ascii="Arial" w:hAnsi="Arial" w:cs="Arial"/>
          <w:sz w:val="24"/>
        </w:rPr>
        <w:t>trabajadores, en cada p</w:t>
      </w:r>
      <w:r w:rsidR="007C1076">
        <w:rPr>
          <w:rFonts w:ascii="Arial" w:hAnsi="Arial" w:cs="Arial"/>
          <w:sz w:val="24"/>
        </w:rPr>
        <w:t>uesto establecido en la empresa,</w:t>
      </w:r>
    </w:p>
    <w:p w:rsidR="00BB5E19" w:rsidRPr="007C1076" w:rsidRDefault="00BB5E19" w:rsidP="00342F56">
      <w:pPr>
        <w:pStyle w:val="Prrafodelista"/>
        <w:numPr>
          <w:ilvl w:val="0"/>
          <w:numId w:val="18"/>
        </w:numPr>
        <w:spacing w:line="480" w:lineRule="auto"/>
        <w:rPr>
          <w:rFonts w:ascii="Arial" w:hAnsi="Arial" w:cs="Arial"/>
          <w:sz w:val="24"/>
        </w:rPr>
      </w:pPr>
      <w:r w:rsidRPr="001E5726">
        <w:rPr>
          <w:rFonts w:ascii="Arial" w:hAnsi="Arial" w:cs="Arial"/>
          <w:sz w:val="24"/>
        </w:rPr>
        <w:t>Su estruct</w:t>
      </w:r>
      <w:r>
        <w:rPr>
          <w:rFonts w:ascii="Arial" w:hAnsi="Arial" w:cs="Arial"/>
          <w:sz w:val="24"/>
        </w:rPr>
        <w:t xml:space="preserve">ura y organización internas; </w:t>
      </w:r>
    </w:p>
    <w:p w:rsidR="00F20076" w:rsidRDefault="00BB5E19" w:rsidP="00901691">
      <w:pPr>
        <w:pStyle w:val="Prrafodelista"/>
        <w:numPr>
          <w:ilvl w:val="0"/>
          <w:numId w:val="18"/>
        </w:numPr>
        <w:spacing w:line="480" w:lineRule="auto"/>
        <w:rPr>
          <w:rFonts w:ascii="Arial" w:hAnsi="Arial" w:cs="Arial"/>
          <w:sz w:val="24"/>
        </w:rPr>
      </w:pPr>
      <w:r w:rsidRPr="001E5726">
        <w:rPr>
          <w:rFonts w:ascii="Arial" w:hAnsi="Arial" w:cs="Arial"/>
          <w:sz w:val="24"/>
        </w:rPr>
        <w:t>Las medid</w:t>
      </w:r>
      <w:r>
        <w:rPr>
          <w:rFonts w:ascii="Arial" w:hAnsi="Arial" w:cs="Arial"/>
          <w:sz w:val="24"/>
        </w:rPr>
        <w:t>as de control y vigilancia.</w:t>
      </w:r>
    </w:p>
    <w:p w:rsidR="00F20076" w:rsidRPr="00A77CC6" w:rsidRDefault="00F20076" w:rsidP="0055142B">
      <w:pPr>
        <w:pStyle w:val="Ttulo1"/>
        <w:spacing w:line="480" w:lineRule="auto"/>
        <w:rPr>
          <w:lang w:val="es-CO"/>
        </w:rPr>
      </w:pPr>
      <w:bookmarkStart w:id="54" w:name="_Toc508655701"/>
      <w:r w:rsidRPr="00A77CC6">
        <w:rPr>
          <w:lang w:val="es-CO"/>
        </w:rPr>
        <w:lastRenderedPageBreak/>
        <w:t>Capítulo 4: Estudio Financiero</w:t>
      </w:r>
      <w:bookmarkEnd w:id="54"/>
    </w:p>
    <w:p w:rsidR="00A77CC6" w:rsidRPr="00342F56" w:rsidRDefault="00A77CC6" w:rsidP="0055142B">
      <w:pPr>
        <w:pStyle w:val="Ttulo2"/>
        <w:spacing w:line="480" w:lineRule="auto"/>
        <w:rPr>
          <w:lang w:val="es-CO"/>
        </w:rPr>
      </w:pPr>
      <w:bookmarkStart w:id="55" w:name="_Toc508655702"/>
      <w:r>
        <w:rPr>
          <w:lang w:val="es-CO"/>
        </w:rPr>
        <w:t xml:space="preserve">4.1. </w:t>
      </w:r>
      <w:r w:rsidR="00F20076" w:rsidRPr="00A77CC6">
        <w:rPr>
          <w:lang w:val="es-CO"/>
        </w:rPr>
        <w:t>Objetivos del área contable</w:t>
      </w:r>
      <w:bookmarkEnd w:id="55"/>
    </w:p>
    <w:p w:rsidR="00A77CC6" w:rsidRDefault="00A77CC6" w:rsidP="00342F56">
      <w:pPr>
        <w:pStyle w:val="Prrafodelista"/>
        <w:numPr>
          <w:ilvl w:val="0"/>
          <w:numId w:val="29"/>
        </w:numPr>
        <w:spacing w:after="160" w:line="480" w:lineRule="auto"/>
        <w:rPr>
          <w:rFonts w:ascii="Arial" w:hAnsi="Arial" w:cs="Arial"/>
          <w:sz w:val="24"/>
          <w:szCs w:val="24"/>
          <w:lang w:val="es-CO"/>
        </w:rPr>
      </w:pPr>
      <w:r>
        <w:rPr>
          <w:rFonts w:ascii="Arial" w:hAnsi="Arial" w:cs="Arial"/>
          <w:sz w:val="24"/>
          <w:szCs w:val="24"/>
          <w:lang w:val="es-CO"/>
        </w:rPr>
        <w:t>El área contable será una herramienta muy útil y práctica que facilita la toma de decisiones empresariales.</w:t>
      </w:r>
    </w:p>
    <w:p w:rsidR="00A77CC6" w:rsidRDefault="00A77CC6" w:rsidP="00342F56">
      <w:pPr>
        <w:pStyle w:val="Prrafodelista"/>
        <w:numPr>
          <w:ilvl w:val="0"/>
          <w:numId w:val="29"/>
        </w:numPr>
        <w:spacing w:after="160" w:line="480" w:lineRule="auto"/>
        <w:rPr>
          <w:rFonts w:ascii="Arial" w:hAnsi="Arial" w:cs="Arial"/>
          <w:sz w:val="24"/>
          <w:szCs w:val="24"/>
          <w:lang w:val="es-CO"/>
        </w:rPr>
      </w:pPr>
      <w:r>
        <w:rPr>
          <w:rFonts w:ascii="Arial" w:hAnsi="Arial" w:cs="Arial"/>
          <w:sz w:val="24"/>
          <w:szCs w:val="24"/>
          <w:lang w:val="es-CO"/>
        </w:rPr>
        <w:t>Tener la facilidad de monitorear de manera constante las operaciones financieras de la empresa.</w:t>
      </w:r>
    </w:p>
    <w:p w:rsidR="00A77CC6" w:rsidRPr="00342F56" w:rsidRDefault="00A77CC6" w:rsidP="00342F56">
      <w:pPr>
        <w:pStyle w:val="Prrafodelista"/>
        <w:numPr>
          <w:ilvl w:val="0"/>
          <w:numId w:val="29"/>
        </w:numPr>
        <w:spacing w:after="160" w:line="480" w:lineRule="auto"/>
        <w:rPr>
          <w:rFonts w:ascii="Arial" w:hAnsi="Arial" w:cs="Arial"/>
          <w:sz w:val="24"/>
          <w:szCs w:val="24"/>
          <w:lang w:val="es-CO"/>
        </w:rPr>
      </w:pPr>
      <w:r>
        <w:rPr>
          <w:rFonts w:ascii="Arial" w:hAnsi="Arial" w:cs="Arial"/>
          <w:sz w:val="24"/>
          <w:szCs w:val="24"/>
          <w:lang w:val="es-CO"/>
        </w:rPr>
        <w:t>A</w:t>
      </w:r>
      <w:r w:rsidRPr="00A77CC6">
        <w:rPr>
          <w:rFonts w:ascii="Arial" w:hAnsi="Arial" w:cs="Arial"/>
          <w:sz w:val="24"/>
          <w:szCs w:val="24"/>
          <w:lang w:val="es-CO"/>
        </w:rPr>
        <w:t xml:space="preserve">yudar a conocer quien realiza cada actividad de la empresa, donde la </w:t>
      </w:r>
      <w:r>
        <w:rPr>
          <w:rFonts w:ascii="Arial" w:hAnsi="Arial" w:cs="Arial"/>
          <w:sz w:val="24"/>
          <w:szCs w:val="24"/>
          <w:lang w:val="es-CO"/>
        </w:rPr>
        <w:t>efectúa,</w:t>
      </w:r>
      <w:r w:rsidRPr="00A77CC6">
        <w:rPr>
          <w:rFonts w:ascii="Arial" w:hAnsi="Arial" w:cs="Arial"/>
          <w:sz w:val="24"/>
          <w:szCs w:val="24"/>
          <w:lang w:val="es-CO"/>
        </w:rPr>
        <w:t xml:space="preserve"> que resultados se alcanzan, como se lleva a cabo, </w:t>
      </w:r>
      <w:r>
        <w:rPr>
          <w:rFonts w:ascii="Arial" w:hAnsi="Arial" w:cs="Arial"/>
          <w:sz w:val="24"/>
          <w:szCs w:val="24"/>
          <w:lang w:val="es-CO"/>
        </w:rPr>
        <w:t>etc.</w:t>
      </w:r>
    </w:p>
    <w:p w:rsidR="00F20076" w:rsidRPr="00E440D7" w:rsidRDefault="00A77CC6" w:rsidP="00342F56">
      <w:pPr>
        <w:pStyle w:val="Ttulo2"/>
        <w:spacing w:line="480" w:lineRule="auto"/>
        <w:rPr>
          <w:lang w:val="es-CO"/>
        </w:rPr>
      </w:pPr>
      <w:bookmarkStart w:id="56" w:name="_Toc508655703"/>
      <w:r>
        <w:rPr>
          <w:lang w:val="es-CO"/>
        </w:rPr>
        <w:t xml:space="preserve">4.2. </w:t>
      </w:r>
      <w:r w:rsidR="00F20076" w:rsidRPr="00E440D7">
        <w:rPr>
          <w:lang w:val="es-CO"/>
        </w:rPr>
        <w:t>Sistema contable de la empresa</w:t>
      </w:r>
      <w:bookmarkEnd w:id="56"/>
    </w:p>
    <w:p w:rsidR="00A77CC6" w:rsidRDefault="00663ECA" w:rsidP="00342F56">
      <w:pPr>
        <w:spacing w:line="480" w:lineRule="auto"/>
        <w:ind w:firstLine="360"/>
        <w:jc w:val="both"/>
        <w:rPr>
          <w:rFonts w:ascii="Arial" w:hAnsi="Arial" w:cs="Arial"/>
          <w:sz w:val="24"/>
          <w:szCs w:val="24"/>
          <w:lang w:val="es-CO"/>
        </w:rPr>
      </w:pPr>
      <w:r>
        <w:rPr>
          <w:rFonts w:ascii="Arial" w:hAnsi="Arial" w:cs="Arial"/>
          <w:sz w:val="24"/>
          <w:szCs w:val="24"/>
          <w:lang w:val="es-CO"/>
        </w:rPr>
        <w:t>“</w:t>
      </w:r>
      <w:r w:rsidR="00A77CC6" w:rsidRPr="00A77CC6">
        <w:rPr>
          <w:rFonts w:ascii="Arial" w:hAnsi="Arial" w:cs="Arial"/>
          <w:sz w:val="24"/>
          <w:szCs w:val="24"/>
          <w:lang w:val="es-CO"/>
        </w:rPr>
        <w:t>El sistema contable puede definirse como el proceso para llevar ordenamiento en cuentas de la empresa, saber cuál es su situación y buscar alternativas atractivas que le permitan ahorrar en costos y/o gastos, aumentando sus expectativas de rendi</w:t>
      </w:r>
      <w:r w:rsidR="00A77CC6">
        <w:rPr>
          <w:rFonts w:ascii="Arial" w:hAnsi="Arial" w:cs="Arial"/>
          <w:sz w:val="24"/>
          <w:szCs w:val="24"/>
          <w:lang w:val="es-CO"/>
        </w:rPr>
        <w:t>m</w:t>
      </w:r>
      <w:r w:rsidR="00A77CC6" w:rsidRPr="00A77CC6">
        <w:rPr>
          <w:rFonts w:ascii="Arial" w:hAnsi="Arial" w:cs="Arial"/>
          <w:sz w:val="24"/>
          <w:szCs w:val="24"/>
          <w:lang w:val="es-CO"/>
        </w:rPr>
        <w:t>iento</w:t>
      </w:r>
      <w:r>
        <w:rPr>
          <w:rFonts w:ascii="Arial" w:hAnsi="Arial" w:cs="Arial"/>
          <w:sz w:val="24"/>
          <w:szCs w:val="24"/>
          <w:lang w:val="es-CO"/>
        </w:rPr>
        <w:t>”</w:t>
      </w:r>
      <w:sdt>
        <w:sdtPr>
          <w:rPr>
            <w:rFonts w:ascii="Arial" w:hAnsi="Arial" w:cs="Arial"/>
            <w:sz w:val="24"/>
            <w:szCs w:val="24"/>
            <w:lang w:val="es-CO"/>
          </w:rPr>
          <w:id w:val="765741839"/>
          <w:citation/>
        </w:sdtPr>
        <w:sdtEndPr/>
        <w:sdtContent>
          <w:r>
            <w:rPr>
              <w:rFonts w:ascii="Arial" w:hAnsi="Arial" w:cs="Arial"/>
              <w:sz w:val="24"/>
              <w:szCs w:val="24"/>
              <w:lang w:val="es-CO"/>
            </w:rPr>
            <w:fldChar w:fldCharType="begin"/>
          </w:r>
          <w:r>
            <w:rPr>
              <w:rFonts w:ascii="Arial" w:hAnsi="Arial" w:cs="Arial"/>
              <w:sz w:val="24"/>
              <w:szCs w:val="24"/>
            </w:rPr>
            <w:instrText xml:space="preserve">CITATION Mon18 \l 12298 </w:instrText>
          </w:r>
          <w:r>
            <w:rPr>
              <w:rFonts w:ascii="Arial" w:hAnsi="Arial" w:cs="Arial"/>
              <w:sz w:val="24"/>
              <w:szCs w:val="24"/>
              <w:lang w:val="es-CO"/>
            </w:rPr>
            <w:fldChar w:fldCharType="separate"/>
          </w:r>
          <w:r w:rsidR="00823BF1">
            <w:rPr>
              <w:rFonts w:ascii="Arial" w:hAnsi="Arial" w:cs="Arial"/>
              <w:noProof/>
              <w:sz w:val="24"/>
              <w:szCs w:val="24"/>
            </w:rPr>
            <w:t xml:space="preserve"> </w:t>
          </w:r>
          <w:r w:rsidR="00823BF1" w:rsidRPr="00823BF1">
            <w:rPr>
              <w:rFonts w:ascii="Arial" w:hAnsi="Arial" w:cs="Arial"/>
              <w:noProof/>
              <w:sz w:val="24"/>
              <w:szCs w:val="24"/>
            </w:rPr>
            <w:t>(Monografías.Plus, 2018)</w:t>
          </w:r>
          <w:r>
            <w:rPr>
              <w:rFonts w:ascii="Arial" w:hAnsi="Arial" w:cs="Arial"/>
              <w:sz w:val="24"/>
              <w:szCs w:val="24"/>
              <w:lang w:val="es-CO"/>
            </w:rPr>
            <w:fldChar w:fldCharType="end"/>
          </w:r>
        </w:sdtContent>
      </w:sdt>
      <w:r w:rsidR="00A77CC6" w:rsidRPr="00A77CC6">
        <w:rPr>
          <w:rFonts w:ascii="Arial" w:hAnsi="Arial" w:cs="Arial"/>
          <w:sz w:val="24"/>
          <w:szCs w:val="24"/>
          <w:lang w:val="es-CO"/>
        </w:rPr>
        <w:t>.</w:t>
      </w:r>
    </w:p>
    <w:p w:rsidR="00342F56" w:rsidRDefault="00A77CC6" w:rsidP="00342F56">
      <w:pPr>
        <w:pStyle w:val="Ttulo3"/>
        <w:spacing w:line="480" w:lineRule="auto"/>
        <w:rPr>
          <w:lang w:val="es-CO"/>
        </w:rPr>
      </w:pPr>
      <w:bookmarkStart w:id="57" w:name="_Toc508655704"/>
      <w:r>
        <w:rPr>
          <w:lang w:val="es-CO"/>
        </w:rPr>
        <w:t>4.2.1. PROYECCIÓN DE INGRESOS CONTABLES DE LA EMPRESA</w:t>
      </w:r>
      <w:bookmarkEnd w:id="57"/>
    </w:p>
    <w:p w:rsidR="00546683" w:rsidRDefault="00342F56" w:rsidP="0055142B">
      <w:pPr>
        <w:spacing w:line="480" w:lineRule="auto"/>
        <w:jc w:val="both"/>
        <w:rPr>
          <w:rFonts w:ascii="Arial" w:hAnsi="Arial" w:cs="Arial"/>
          <w:sz w:val="24"/>
          <w:lang w:val="es-CO"/>
        </w:rPr>
      </w:pPr>
      <w:r>
        <w:rPr>
          <w:lang w:val="es-CO"/>
        </w:rPr>
        <w:tab/>
      </w:r>
      <w:r w:rsidRPr="00342F56">
        <w:rPr>
          <w:rFonts w:ascii="Arial" w:hAnsi="Arial" w:cs="Arial"/>
          <w:sz w:val="24"/>
          <w:lang w:val="es-CO"/>
        </w:rPr>
        <w:t xml:space="preserve">La producción de la planta </w:t>
      </w:r>
      <w:r w:rsidR="0055142B">
        <w:rPr>
          <w:rFonts w:ascii="Arial" w:hAnsi="Arial" w:cs="Arial"/>
          <w:sz w:val="24"/>
          <w:lang w:val="es-CO"/>
        </w:rPr>
        <w:t>con la instalación que se pretende realizar se pueden producir 50 kg de pulpa por hora y como se trabajarán 8 horas diarias</w:t>
      </w:r>
      <w:r w:rsidRPr="00342F56">
        <w:rPr>
          <w:rFonts w:ascii="Arial" w:hAnsi="Arial" w:cs="Arial"/>
          <w:sz w:val="24"/>
          <w:lang w:val="es-CO"/>
        </w:rPr>
        <w:t>,</w:t>
      </w:r>
      <w:r w:rsidR="0055142B">
        <w:rPr>
          <w:rFonts w:ascii="Arial" w:hAnsi="Arial" w:cs="Arial"/>
          <w:sz w:val="24"/>
          <w:lang w:val="es-CO"/>
        </w:rPr>
        <w:t xml:space="preserve"> su producción diaria </w:t>
      </w:r>
      <w:r w:rsidR="0055142B" w:rsidRPr="00342F56">
        <w:rPr>
          <w:rFonts w:ascii="Arial" w:hAnsi="Arial" w:cs="Arial"/>
          <w:sz w:val="24"/>
          <w:lang w:val="es-CO"/>
        </w:rPr>
        <w:t xml:space="preserve">se encuentra definida en </w:t>
      </w:r>
      <w:r w:rsidR="0055142B" w:rsidRPr="001A7637">
        <w:rPr>
          <w:rFonts w:ascii="Arial" w:hAnsi="Arial" w:cs="Arial"/>
          <w:sz w:val="24"/>
          <w:lang w:val="es-CO"/>
        </w:rPr>
        <w:t>400 kg</w:t>
      </w:r>
      <w:r w:rsidR="0055142B">
        <w:rPr>
          <w:rFonts w:ascii="Arial" w:hAnsi="Arial" w:cs="Arial"/>
          <w:sz w:val="24"/>
          <w:lang w:val="es-CO"/>
        </w:rPr>
        <w:t xml:space="preserve"> </w:t>
      </w:r>
      <w:r w:rsidR="0055142B" w:rsidRPr="00342F56">
        <w:rPr>
          <w:rFonts w:ascii="Arial" w:hAnsi="Arial" w:cs="Arial"/>
          <w:sz w:val="24"/>
          <w:lang w:val="es-CO"/>
        </w:rPr>
        <w:t>de pulpa de fruta</w:t>
      </w:r>
      <w:r w:rsidR="0055142B">
        <w:rPr>
          <w:rFonts w:ascii="Arial" w:hAnsi="Arial" w:cs="Arial"/>
          <w:sz w:val="24"/>
          <w:lang w:val="es-CO"/>
        </w:rPr>
        <w:t xml:space="preserve">, los mismos </w:t>
      </w:r>
      <w:r w:rsidRPr="00342F56">
        <w:rPr>
          <w:rFonts w:ascii="Arial" w:hAnsi="Arial" w:cs="Arial"/>
          <w:sz w:val="24"/>
          <w:lang w:val="es-CO"/>
        </w:rPr>
        <w:t>que se encontrarán distribuidos de la siguiente manera:</w:t>
      </w:r>
    </w:p>
    <w:p w:rsidR="0055142B" w:rsidRDefault="0055142B" w:rsidP="0055142B">
      <w:pPr>
        <w:spacing w:line="480" w:lineRule="auto"/>
        <w:jc w:val="both"/>
        <w:rPr>
          <w:rFonts w:ascii="Arial" w:hAnsi="Arial" w:cs="Arial"/>
          <w:sz w:val="24"/>
          <w:lang w:val="es-CO"/>
        </w:rPr>
      </w:pPr>
    </w:p>
    <w:p w:rsidR="0055142B" w:rsidRDefault="0055142B" w:rsidP="0055142B">
      <w:pPr>
        <w:spacing w:line="480" w:lineRule="auto"/>
        <w:jc w:val="both"/>
        <w:rPr>
          <w:rFonts w:ascii="Arial" w:hAnsi="Arial" w:cs="Arial"/>
          <w:sz w:val="24"/>
          <w:lang w:val="es-CO"/>
        </w:rPr>
      </w:pPr>
    </w:p>
    <w:p w:rsidR="0055142B" w:rsidRDefault="0055142B" w:rsidP="0055142B">
      <w:pPr>
        <w:spacing w:line="480" w:lineRule="auto"/>
        <w:jc w:val="both"/>
        <w:rPr>
          <w:rFonts w:ascii="Arial" w:hAnsi="Arial" w:cs="Arial"/>
          <w:sz w:val="24"/>
          <w:lang w:val="es-CO"/>
        </w:rPr>
      </w:pPr>
    </w:p>
    <w:p w:rsidR="0055142B" w:rsidRPr="00342F56" w:rsidRDefault="0055142B" w:rsidP="0055142B">
      <w:pPr>
        <w:spacing w:line="480" w:lineRule="auto"/>
        <w:jc w:val="both"/>
        <w:rPr>
          <w:rFonts w:ascii="Arial" w:hAnsi="Arial" w:cs="Arial"/>
          <w:lang w:val="es-CO"/>
        </w:rPr>
      </w:pPr>
    </w:p>
    <w:p w:rsidR="0055142B" w:rsidRDefault="0055142B" w:rsidP="00546683">
      <w:pPr>
        <w:pStyle w:val="Descripcin"/>
        <w:spacing w:after="0"/>
        <w:jc w:val="center"/>
        <w:rPr>
          <w:b/>
          <w:i w:val="0"/>
          <w:color w:val="auto"/>
        </w:rPr>
      </w:pPr>
      <w:bookmarkStart w:id="58" w:name="_Toc508655248"/>
    </w:p>
    <w:p w:rsidR="00546683" w:rsidRPr="00CC3087" w:rsidRDefault="00546683" w:rsidP="00546683">
      <w:pPr>
        <w:pStyle w:val="Descripcin"/>
        <w:spacing w:after="0"/>
        <w:jc w:val="center"/>
        <w:rPr>
          <w:rFonts w:ascii="Arial" w:hAnsi="Arial" w:cs="Arial"/>
          <w:i w:val="0"/>
          <w:color w:val="auto"/>
          <w:sz w:val="22"/>
          <w:szCs w:val="24"/>
        </w:rPr>
      </w:pPr>
      <w:r w:rsidRPr="00103811">
        <w:rPr>
          <w:b/>
          <w:i w:val="0"/>
          <w:color w:val="auto"/>
        </w:rPr>
        <w:lastRenderedPageBreak/>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9</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Proyección de Ingresos de la empresa</w:t>
      </w:r>
      <w:bookmarkEnd w:id="58"/>
    </w:p>
    <w:tbl>
      <w:tblPr>
        <w:tblW w:w="9058" w:type="dxa"/>
        <w:tblInd w:w="80" w:type="dxa"/>
        <w:tblCellMar>
          <w:left w:w="70" w:type="dxa"/>
          <w:right w:w="70" w:type="dxa"/>
        </w:tblCellMar>
        <w:tblLook w:val="04A0" w:firstRow="1" w:lastRow="0" w:firstColumn="1" w:lastColumn="0" w:noHBand="0" w:noVBand="1"/>
      </w:tblPr>
      <w:tblGrid>
        <w:gridCol w:w="1620"/>
        <w:gridCol w:w="1398"/>
        <w:gridCol w:w="1580"/>
        <w:gridCol w:w="1580"/>
        <w:gridCol w:w="1360"/>
        <w:gridCol w:w="1520"/>
      </w:tblGrid>
      <w:tr w:rsidR="004043FA" w:rsidRPr="00342F56" w:rsidTr="00342F56">
        <w:trPr>
          <w:trHeight w:val="458"/>
        </w:trPr>
        <w:tc>
          <w:tcPr>
            <w:tcW w:w="162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4043FA" w:rsidRPr="00342F56" w:rsidRDefault="004043FA" w:rsidP="00342F56">
            <w:pPr>
              <w:spacing w:after="0" w:line="240" w:lineRule="auto"/>
              <w:contextualSpacing/>
              <w:jc w:val="center"/>
              <w:rPr>
                <w:rFonts w:ascii="Calibri" w:eastAsia="Times New Roman" w:hAnsi="Calibri" w:cs="Times New Roman"/>
                <w:b/>
                <w:bCs/>
                <w:color w:val="000000"/>
                <w:sz w:val="18"/>
                <w:szCs w:val="20"/>
                <w:lang w:eastAsia="es-EC"/>
              </w:rPr>
            </w:pPr>
            <w:r w:rsidRPr="00342F56">
              <w:rPr>
                <w:rFonts w:ascii="Calibri" w:eastAsia="Times New Roman" w:hAnsi="Calibri" w:cs="Times New Roman"/>
                <w:b/>
                <w:bCs/>
                <w:color w:val="000000"/>
                <w:sz w:val="18"/>
                <w:szCs w:val="20"/>
                <w:lang w:eastAsia="es-EC"/>
              </w:rPr>
              <w:t xml:space="preserve">PULPA DE: </w:t>
            </w:r>
          </w:p>
        </w:tc>
        <w:tc>
          <w:tcPr>
            <w:tcW w:w="1398" w:type="dxa"/>
            <w:tcBorders>
              <w:top w:val="single" w:sz="8" w:space="0" w:color="auto"/>
              <w:left w:val="nil"/>
              <w:bottom w:val="single" w:sz="4" w:space="0" w:color="auto"/>
              <w:right w:val="single" w:sz="4" w:space="0" w:color="auto"/>
            </w:tcBorders>
            <w:shd w:val="clear" w:color="auto" w:fill="auto"/>
            <w:vAlign w:val="bottom"/>
            <w:hideMark/>
          </w:tcPr>
          <w:p w:rsidR="004043FA" w:rsidRPr="00342F56" w:rsidRDefault="004043FA" w:rsidP="00342F56">
            <w:pPr>
              <w:spacing w:after="0" w:line="240" w:lineRule="auto"/>
              <w:contextualSpacing/>
              <w:jc w:val="center"/>
              <w:rPr>
                <w:rFonts w:ascii="Calibri" w:eastAsia="Times New Roman" w:hAnsi="Calibri" w:cs="Times New Roman"/>
                <w:b/>
                <w:bCs/>
                <w:color w:val="000000"/>
                <w:sz w:val="18"/>
                <w:szCs w:val="20"/>
                <w:lang w:eastAsia="es-EC"/>
              </w:rPr>
            </w:pPr>
            <w:r w:rsidRPr="00342F56">
              <w:rPr>
                <w:rFonts w:ascii="Calibri" w:eastAsia="Times New Roman" w:hAnsi="Calibri" w:cs="Times New Roman"/>
                <w:b/>
                <w:bCs/>
                <w:color w:val="000000"/>
                <w:sz w:val="18"/>
                <w:szCs w:val="20"/>
                <w:lang w:eastAsia="es-EC"/>
              </w:rPr>
              <w:t>PRODUCCION DIARIA (KG)</w:t>
            </w:r>
          </w:p>
        </w:tc>
        <w:tc>
          <w:tcPr>
            <w:tcW w:w="1580" w:type="dxa"/>
            <w:tcBorders>
              <w:top w:val="single" w:sz="8" w:space="0" w:color="auto"/>
              <w:left w:val="nil"/>
              <w:bottom w:val="single" w:sz="4" w:space="0" w:color="auto"/>
              <w:right w:val="single" w:sz="4" w:space="0" w:color="auto"/>
            </w:tcBorders>
            <w:shd w:val="clear" w:color="auto" w:fill="auto"/>
            <w:vAlign w:val="center"/>
            <w:hideMark/>
          </w:tcPr>
          <w:p w:rsidR="004043FA" w:rsidRPr="00342F56" w:rsidRDefault="004043FA" w:rsidP="00342F56">
            <w:pPr>
              <w:spacing w:after="0" w:line="240" w:lineRule="auto"/>
              <w:contextualSpacing/>
              <w:jc w:val="center"/>
              <w:rPr>
                <w:rFonts w:ascii="Calibri" w:eastAsia="Times New Roman" w:hAnsi="Calibri" w:cs="Times New Roman"/>
                <w:b/>
                <w:bCs/>
                <w:color w:val="000000"/>
                <w:sz w:val="18"/>
                <w:szCs w:val="20"/>
                <w:lang w:eastAsia="es-EC"/>
              </w:rPr>
            </w:pPr>
            <w:r w:rsidRPr="00342F56">
              <w:rPr>
                <w:rFonts w:ascii="Calibri" w:eastAsia="Times New Roman" w:hAnsi="Calibri" w:cs="Times New Roman"/>
                <w:b/>
                <w:bCs/>
                <w:color w:val="000000"/>
                <w:sz w:val="18"/>
                <w:szCs w:val="20"/>
                <w:lang w:eastAsia="es-EC"/>
              </w:rPr>
              <w:t>PRODUCCION MENSUAL (KG)</w:t>
            </w:r>
          </w:p>
        </w:tc>
        <w:tc>
          <w:tcPr>
            <w:tcW w:w="1580" w:type="dxa"/>
            <w:tcBorders>
              <w:top w:val="single" w:sz="8" w:space="0" w:color="auto"/>
              <w:left w:val="nil"/>
              <w:bottom w:val="single" w:sz="4" w:space="0" w:color="auto"/>
              <w:right w:val="single" w:sz="4" w:space="0" w:color="auto"/>
            </w:tcBorders>
            <w:shd w:val="clear" w:color="auto" w:fill="auto"/>
            <w:vAlign w:val="center"/>
            <w:hideMark/>
          </w:tcPr>
          <w:p w:rsidR="004043FA" w:rsidRPr="00342F56" w:rsidRDefault="004043FA" w:rsidP="00342F56">
            <w:pPr>
              <w:spacing w:after="0" w:line="240" w:lineRule="auto"/>
              <w:contextualSpacing/>
              <w:jc w:val="center"/>
              <w:rPr>
                <w:rFonts w:ascii="Calibri" w:eastAsia="Times New Roman" w:hAnsi="Calibri" w:cs="Times New Roman"/>
                <w:b/>
                <w:bCs/>
                <w:color w:val="000000"/>
                <w:sz w:val="18"/>
                <w:szCs w:val="20"/>
                <w:lang w:eastAsia="es-EC"/>
              </w:rPr>
            </w:pPr>
            <w:r w:rsidRPr="00342F56">
              <w:rPr>
                <w:rFonts w:ascii="Calibri" w:eastAsia="Times New Roman" w:hAnsi="Calibri" w:cs="Times New Roman"/>
                <w:b/>
                <w:bCs/>
                <w:color w:val="000000"/>
                <w:sz w:val="18"/>
                <w:szCs w:val="20"/>
                <w:lang w:eastAsia="es-EC"/>
              </w:rPr>
              <w:t>PRODUCCION ANUAL (KG)</w:t>
            </w:r>
          </w:p>
        </w:tc>
        <w:tc>
          <w:tcPr>
            <w:tcW w:w="1360" w:type="dxa"/>
            <w:tcBorders>
              <w:top w:val="single" w:sz="8" w:space="0" w:color="auto"/>
              <w:left w:val="nil"/>
              <w:bottom w:val="single" w:sz="4" w:space="0" w:color="auto"/>
              <w:right w:val="single" w:sz="4" w:space="0" w:color="auto"/>
            </w:tcBorders>
            <w:shd w:val="clear" w:color="auto" w:fill="auto"/>
            <w:vAlign w:val="bottom"/>
            <w:hideMark/>
          </w:tcPr>
          <w:p w:rsidR="004043FA" w:rsidRPr="00342F56" w:rsidRDefault="004043FA" w:rsidP="00342F56">
            <w:pPr>
              <w:spacing w:after="0" w:line="240" w:lineRule="auto"/>
              <w:contextualSpacing/>
              <w:jc w:val="center"/>
              <w:rPr>
                <w:rFonts w:ascii="Calibri" w:eastAsia="Times New Roman" w:hAnsi="Calibri" w:cs="Times New Roman"/>
                <w:b/>
                <w:bCs/>
                <w:color w:val="000000"/>
                <w:sz w:val="18"/>
                <w:szCs w:val="20"/>
                <w:lang w:eastAsia="es-EC"/>
              </w:rPr>
            </w:pPr>
            <w:r w:rsidRPr="00342F56">
              <w:rPr>
                <w:rFonts w:ascii="Calibri" w:eastAsia="Times New Roman" w:hAnsi="Calibri" w:cs="Times New Roman"/>
                <w:b/>
                <w:bCs/>
                <w:color w:val="000000"/>
                <w:sz w:val="18"/>
                <w:szCs w:val="20"/>
                <w:lang w:eastAsia="es-EC"/>
              </w:rPr>
              <w:t>PRECIO POR KILO</w:t>
            </w:r>
          </w:p>
        </w:tc>
        <w:tc>
          <w:tcPr>
            <w:tcW w:w="1520" w:type="dxa"/>
            <w:tcBorders>
              <w:top w:val="single" w:sz="8" w:space="0" w:color="auto"/>
              <w:left w:val="nil"/>
              <w:bottom w:val="single" w:sz="4" w:space="0" w:color="auto"/>
              <w:right w:val="single" w:sz="8" w:space="0" w:color="auto"/>
            </w:tcBorders>
            <w:shd w:val="clear" w:color="auto" w:fill="auto"/>
            <w:vAlign w:val="bottom"/>
            <w:hideMark/>
          </w:tcPr>
          <w:p w:rsidR="004043FA" w:rsidRPr="00342F56" w:rsidRDefault="004043FA" w:rsidP="00342F56">
            <w:pPr>
              <w:spacing w:after="0" w:line="240" w:lineRule="auto"/>
              <w:contextualSpacing/>
              <w:jc w:val="center"/>
              <w:rPr>
                <w:rFonts w:ascii="Calibri" w:eastAsia="Times New Roman" w:hAnsi="Calibri" w:cs="Times New Roman"/>
                <w:b/>
                <w:bCs/>
                <w:color w:val="000000"/>
                <w:sz w:val="18"/>
                <w:szCs w:val="20"/>
                <w:lang w:eastAsia="es-EC"/>
              </w:rPr>
            </w:pPr>
            <w:r w:rsidRPr="00342F56">
              <w:rPr>
                <w:rFonts w:ascii="Calibri" w:eastAsia="Times New Roman" w:hAnsi="Calibri" w:cs="Times New Roman"/>
                <w:b/>
                <w:bCs/>
                <w:color w:val="000000"/>
                <w:sz w:val="18"/>
                <w:szCs w:val="20"/>
                <w:lang w:eastAsia="es-EC"/>
              </w:rPr>
              <w:t>INGRESOS ANUALES</w:t>
            </w:r>
          </w:p>
        </w:tc>
      </w:tr>
      <w:tr w:rsidR="004043FA" w:rsidRPr="00342F56" w:rsidTr="00342F56">
        <w:trPr>
          <w:trHeight w:val="135"/>
        </w:trPr>
        <w:tc>
          <w:tcPr>
            <w:tcW w:w="1620" w:type="dxa"/>
            <w:tcBorders>
              <w:top w:val="nil"/>
              <w:left w:val="single" w:sz="8" w:space="0" w:color="auto"/>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Fresa</w:t>
            </w:r>
          </w:p>
        </w:tc>
        <w:tc>
          <w:tcPr>
            <w:tcW w:w="1398"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40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800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9600</w:t>
            </w:r>
          </w:p>
        </w:tc>
        <w:tc>
          <w:tcPr>
            <w:tcW w:w="136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3,20 </w:t>
            </w:r>
          </w:p>
        </w:tc>
        <w:tc>
          <w:tcPr>
            <w:tcW w:w="1520" w:type="dxa"/>
            <w:tcBorders>
              <w:top w:val="nil"/>
              <w:left w:val="nil"/>
              <w:bottom w:val="single" w:sz="4"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30.720,00 </w:t>
            </w:r>
          </w:p>
        </w:tc>
      </w:tr>
      <w:tr w:rsidR="004043FA" w:rsidRPr="00342F56" w:rsidTr="00342F56">
        <w:trPr>
          <w:trHeight w:val="180"/>
        </w:trPr>
        <w:tc>
          <w:tcPr>
            <w:tcW w:w="1620" w:type="dxa"/>
            <w:tcBorders>
              <w:top w:val="nil"/>
              <w:left w:val="single" w:sz="8" w:space="0" w:color="auto"/>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Papaya</w:t>
            </w:r>
          </w:p>
        </w:tc>
        <w:tc>
          <w:tcPr>
            <w:tcW w:w="1398"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40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800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9600</w:t>
            </w:r>
          </w:p>
        </w:tc>
        <w:tc>
          <w:tcPr>
            <w:tcW w:w="136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2,90 </w:t>
            </w:r>
          </w:p>
        </w:tc>
        <w:tc>
          <w:tcPr>
            <w:tcW w:w="1520" w:type="dxa"/>
            <w:tcBorders>
              <w:top w:val="nil"/>
              <w:left w:val="nil"/>
              <w:bottom w:val="single" w:sz="4"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27.840,00 </w:t>
            </w:r>
          </w:p>
        </w:tc>
      </w:tr>
      <w:tr w:rsidR="004043FA" w:rsidRPr="00342F56" w:rsidTr="00342F56">
        <w:trPr>
          <w:trHeight w:val="240"/>
        </w:trPr>
        <w:tc>
          <w:tcPr>
            <w:tcW w:w="1620" w:type="dxa"/>
            <w:tcBorders>
              <w:top w:val="nil"/>
              <w:left w:val="single" w:sz="8" w:space="0" w:color="auto"/>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Piña</w:t>
            </w:r>
          </w:p>
        </w:tc>
        <w:tc>
          <w:tcPr>
            <w:tcW w:w="1398"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40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800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9600</w:t>
            </w:r>
          </w:p>
        </w:tc>
        <w:tc>
          <w:tcPr>
            <w:tcW w:w="136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3,00 </w:t>
            </w:r>
          </w:p>
        </w:tc>
        <w:tc>
          <w:tcPr>
            <w:tcW w:w="1520" w:type="dxa"/>
            <w:tcBorders>
              <w:top w:val="nil"/>
              <w:left w:val="nil"/>
              <w:bottom w:val="single" w:sz="4"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28.800,00 </w:t>
            </w:r>
          </w:p>
        </w:tc>
      </w:tr>
      <w:tr w:rsidR="004043FA" w:rsidRPr="00342F56" w:rsidTr="004043FA">
        <w:trPr>
          <w:trHeight w:val="300"/>
        </w:trPr>
        <w:tc>
          <w:tcPr>
            <w:tcW w:w="1620" w:type="dxa"/>
            <w:tcBorders>
              <w:top w:val="nil"/>
              <w:left w:val="single" w:sz="8" w:space="0" w:color="auto"/>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Guanábana</w:t>
            </w:r>
          </w:p>
        </w:tc>
        <w:tc>
          <w:tcPr>
            <w:tcW w:w="1398"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40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800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9600</w:t>
            </w:r>
          </w:p>
        </w:tc>
        <w:tc>
          <w:tcPr>
            <w:tcW w:w="136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3,20 </w:t>
            </w:r>
          </w:p>
        </w:tc>
        <w:tc>
          <w:tcPr>
            <w:tcW w:w="1520" w:type="dxa"/>
            <w:tcBorders>
              <w:top w:val="nil"/>
              <w:left w:val="nil"/>
              <w:bottom w:val="single" w:sz="4"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30.720,00 </w:t>
            </w:r>
          </w:p>
        </w:tc>
      </w:tr>
      <w:tr w:rsidR="004043FA" w:rsidRPr="00342F56" w:rsidTr="004043FA">
        <w:trPr>
          <w:trHeight w:val="300"/>
        </w:trPr>
        <w:tc>
          <w:tcPr>
            <w:tcW w:w="1620" w:type="dxa"/>
            <w:tcBorders>
              <w:top w:val="nil"/>
              <w:left w:val="single" w:sz="8" w:space="0" w:color="auto"/>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Guayaba</w:t>
            </w:r>
          </w:p>
        </w:tc>
        <w:tc>
          <w:tcPr>
            <w:tcW w:w="1398"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40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800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9600</w:t>
            </w:r>
          </w:p>
        </w:tc>
        <w:tc>
          <w:tcPr>
            <w:tcW w:w="136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3,00 </w:t>
            </w:r>
          </w:p>
        </w:tc>
        <w:tc>
          <w:tcPr>
            <w:tcW w:w="1520" w:type="dxa"/>
            <w:tcBorders>
              <w:top w:val="nil"/>
              <w:left w:val="nil"/>
              <w:bottom w:val="single" w:sz="4"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28.800,00 </w:t>
            </w:r>
          </w:p>
        </w:tc>
      </w:tr>
      <w:tr w:rsidR="004043FA" w:rsidRPr="00342F56" w:rsidTr="004043FA">
        <w:trPr>
          <w:trHeight w:val="300"/>
        </w:trPr>
        <w:tc>
          <w:tcPr>
            <w:tcW w:w="1620" w:type="dxa"/>
            <w:tcBorders>
              <w:top w:val="nil"/>
              <w:left w:val="single" w:sz="8" w:space="0" w:color="auto"/>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Mango</w:t>
            </w:r>
          </w:p>
        </w:tc>
        <w:tc>
          <w:tcPr>
            <w:tcW w:w="1398"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40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800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9600</w:t>
            </w:r>
          </w:p>
        </w:tc>
        <w:tc>
          <w:tcPr>
            <w:tcW w:w="136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3,00 </w:t>
            </w:r>
          </w:p>
        </w:tc>
        <w:tc>
          <w:tcPr>
            <w:tcW w:w="1520" w:type="dxa"/>
            <w:tcBorders>
              <w:top w:val="nil"/>
              <w:left w:val="nil"/>
              <w:bottom w:val="single" w:sz="4"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28.800,00 </w:t>
            </w:r>
          </w:p>
        </w:tc>
      </w:tr>
      <w:tr w:rsidR="004043FA" w:rsidRPr="00342F56" w:rsidTr="004043FA">
        <w:trPr>
          <w:trHeight w:val="300"/>
        </w:trPr>
        <w:tc>
          <w:tcPr>
            <w:tcW w:w="1620" w:type="dxa"/>
            <w:tcBorders>
              <w:top w:val="nil"/>
              <w:left w:val="single" w:sz="8" w:space="0" w:color="auto"/>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Maracuyá</w:t>
            </w:r>
          </w:p>
        </w:tc>
        <w:tc>
          <w:tcPr>
            <w:tcW w:w="1398"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40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800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9600</w:t>
            </w:r>
          </w:p>
        </w:tc>
        <w:tc>
          <w:tcPr>
            <w:tcW w:w="136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3,20 </w:t>
            </w:r>
          </w:p>
        </w:tc>
        <w:tc>
          <w:tcPr>
            <w:tcW w:w="1520" w:type="dxa"/>
            <w:tcBorders>
              <w:top w:val="nil"/>
              <w:left w:val="nil"/>
              <w:bottom w:val="single" w:sz="4"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30.720,00 </w:t>
            </w:r>
          </w:p>
        </w:tc>
      </w:tr>
      <w:tr w:rsidR="004043FA" w:rsidRPr="00342F56" w:rsidTr="004043FA">
        <w:trPr>
          <w:trHeight w:val="300"/>
        </w:trPr>
        <w:tc>
          <w:tcPr>
            <w:tcW w:w="1620" w:type="dxa"/>
            <w:tcBorders>
              <w:top w:val="nil"/>
              <w:left w:val="single" w:sz="8" w:space="0" w:color="auto"/>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Mora</w:t>
            </w:r>
          </w:p>
        </w:tc>
        <w:tc>
          <w:tcPr>
            <w:tcW w:w="1398"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40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800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9600</w:t>
            </w:r>
          </w:p>
        </w:tc>
        <w:tc>
          <w:tcPr>
            <w:tcW w:w="136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2,90 </w:t>
            </w:r>
          </w:p>
        </w:tc>
        <w:tc>
          <w:tcPr>
            <w:tcW w:w="1520" w:type="dxa"/>
            <w:tcBorders>
              <w:top w:val="nil"/>
              <w:left w:val="nil"/>
              <w:bottom w:val="single" w:sz="4"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27.840,00 </w:t>
            </w:r>
          </w:p>
        </w:tc>
      </w:tr>
      <w:tr w:rsidR="004043FA" w:rsidRPr="00342F56" w:rsidTr="004043FA">
        <w:trPr>
          <w:trHeight w:val="300"/>
        </w:trPr>
        <w:tc>
          <w:tcPr>
            <w:tcW w:w="1620" w:type="dxa"/>
            <w:tcBorders>
              <w:top w:val="nil"/>
              <w:left w:val="single" w:sz="8" w:space="0" w:color="auto"/>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Tomate de árbol</w:t>
            </w:r>
          </w:p>
        </w:tc>
        <w:tc>
          <w:tcPr>
            <w:tcW w:w="1398"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40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800</w:t>
            </w:r>
          </w:p>
        </w:tc>
        <w:tc>
          <w:tcPr>
            <w:tcW w:w="158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9600</w:t>
            </w:r>
          </w:p>
        </w:tc>
        <w:tc>
          <w:tcPr>
            <w:tcW w:w="136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2,90 </w:t>
            </w:r>
          </w:p>
        </w:tc>
        <w:tc>
          <w:tcPr>
            <w:tcW w:w="1520" w:type="dxa"/>
            <w:tcBorders>
              <w:top w:val="nil"/>
              <w:left w:val="nil"/>
              <w:bottom w:val="single" w:sz="4"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27.840,00 </w:t>
            </w:r>
          </w:p>
        </w:tc>
      </w:tr>
      <w:tr w:rsidR="004043FA" w:rsidRPr="00342F56" w:rsidTr="004043FA">
        <w:trPr>
          <w:trHeight w:val="315"/>
        </w:trPr>
        <w:tc>
          <w:tcPr>
            <w:tcW w:w="1620" w:type="dxa"/>
            <w:tcBorders>
              <w:top w:val="nil"/>
              <w:left w:val="single" w:sz="8" w:space="0" w:color="auto"/>
              <w:bottom w:val="single" w:sz="8"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Manzana</w:t>
            </w:r>
          </w:p>
        </w:tc>
        <w:tc>
          <w:tcPr>
            <w:tcW w:w="1398" w:type="dxa"/>
            <w:tcBorders>
              <w:top w:val="nil"/>
              <w:left w:val="nil"/>
              <w:bottom w:val="single" w:sz="8"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40</w:t>
            </w:r>
          </w:p>
        </w:tc>
        <w:tc>
          <w:tcPr>
            <w:tcW w:w="1580" w:type="dxa"/>
            <w:tcBorders>
              <w:top w:val="nil"/>
              <w:left w:val="nil"/>
              <w:bottom w:val="single" w:sz="8"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800</w:t>
            </w:r>
          </w:p>
        </w:tc>
        <w:tc>
          <w:tcPr>
            <w:tcW w:w="1580" w:type="dxa"/>
            <w:tcBorders>
              <w:top w:val="nil"/>
              <w:left w:val="nil"/>
              <w:bottom w:val="single" w:sz="8"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9600</w:t>
            </w:r>
          </w:p>
        </w:tc>
        <w:tc>
          <w:tcPr>
            <w:tcW w:w="1360" w:type="dxa"/>
            <w:tcBorders>
              <w:top w:val="nil"/>
              <w:left w:val="nil"/>
              <w:bottom w:val="single" w:sz="4" w:space="0" w:color="auto"/>
              <w:right w:val="single" w:sz="4"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3,20 </w:t>
            </w:r>
          </w:p>
        </w:tc>
        <w:tc>
          <w:tcPr>
            <w:tcW w:w="1520" w:type="dxa"/>
            <w:tcBorders>
              <w:top w:val="nil"/>
              <w:left w:val="nil"/>
              <w:bottom w:val="single" w:sz="8"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color w:val="000000"/>
                <w:sz w:val="18"/>
                <w:szCs w:val="18"/>
                <w:lang w:eastAsia="es-EC"/>
              </w:rPr>
            </w:pPr>
            <w:r w:rsidRPr="00342F56">
              <w:rPr>
                <w:rFonts w:ascii="Calibri" w:eastAsia="Times New Roman" w:hAnsi="Calibri" w:cs="Times New Roman"/>
                <w:color w:val="000000"/>
                <w:sz w:val="18"/>
                <w:szCs w:val="18"/>
                <w:lang w:eastAsia="es-EC"/>
              </w:rPr>
              <w:t xml:space="preserve"> $     30.720,00 </w:t>
            </w:r>
          </w:p>
        </w:tc>
      </w:tr>
      <w:tr w:rsidR="004043FA" w:rsidRPr="00342F56" w:rsidTr="00342F56">
        <w:trPr>
          <w:trHeight w:val="131"/>
        </w:trPr>
        <w:tc>
          <w:tcPr>
            <w:tcW w:w="7538" w:type="dxa"/>
            <w:gridSpan w:val="5"/>
            <w:tcBorders>
              <w:top w:val="single" w:sz="8" w:space="0" w:color="auto"/>
              <w:left w:val="single" w:sz="8" w:space="0" w:color="auto"/>
              <w:bottom w:val="single" w:sz="8" w:space="0" w:color="auto"/>
              <w:right w:val="nil"/>
            </w:tcBorders>
            <w:shd w:val="clear" w:color="auto" w:fill="auto"/>
            <w:noWrap/>
            <w:vAlign w:val="bottom"/>
            <w:hideMark/>
          </w:tcPr>
          <w:p w:rsidR="004043FA" w:rsidRPr="00342F56" w:rsidRDefault="004043FA" w:rsidP="00342F56">
            <w:pPr>
              <w:spacing w:after="0" w:line="240" w:lineRule="auto"/>
              <w:contextualSpacing/>
              <w:jc w:val="center"/>
              <w:rPr>
                <w:rFonts w:ascii="Calibri" w:eastAsia="Times New Roman" w:hAnsi="Calibri" w:cs="Times New Roman"/>
                <w:b/>
                <w:bCs/>
                <w:color w:val="000000"/>
                <w:sz w:val="20"/>
                <w:szCs w:val="20"/>
                <w:lang w:eastAsia="es-EC"/>
              </w:rPr>
            </w:pPr>
            <w:r w:rsidRPr="00342F56">
              <w:rPr>
                <w:rFonts w:ascii="Calibri" w:eastAsia="Times New Roman" w:hAnsi="Calibri" w:cs="Times New Roman"/>
                <w:b/>
                <w:bCs/>
                <w:color w:val="000000"/>
                <w:sz w:val="20"/>
                <w:szCs w:val="20"/>
                <w:lang w:eastAsia="es-EC"/>
              </w:rPr>
              <w:t>TOTAL</w:t>
            </w:r>
          </w:p>
        </w:tc>
        <w:tc>
          <w:tcPr>
            <w:tcW w:w="1520" w:type="dxa"/>
            <w:tcBorders>
              <w:top w:val="nil"/>
              <w:left w:val="single" w:sz="8" w:space="0" w:color="auto"/>
              <w:bottom w:val="single" w:sz="8" w:space="0" w:color="auto"/>
              <w:right w:val="single" w:sz="8" w:space="0" w:color="auto"/>
            </w:tcBorders>
            <w:shd w:val="clear" w:color="auto" w:fill="auto"/>
            <w:noWrap/>
            <w:vAlign w:val="bottom"/>
            <w:hideMark/>
          </w:tcPr>
          <w:p w:rsidR="004043FA" w:rsidRPr="00342F56" w:rsidRDefault="004043FA" w:rsidP="00342F56">
            <w:pPr>
              <w:spacing w:after="0" w:line="240" w:lineRule="auto"/>
              <w:contextualSpacing/>
              <w:rPr>
                <w:rFonts w:ascii="Calibri" w:eastAsia="Times New Roman" w:hAnsi="Calibri" w:cs="Times New Roman"/>
                <w:b/>
                <w:bCs/>
                <w:color w:val="000000"/>
                <w:sz w:val="20"/>
                <w:szCs w:val="20"/>
                <w:lang w:eastAsia="es-EC"/>
              </w:rPr>
            </w:pPr>
            <w:r w:rsidRPr="00342F56">
              <w:rPr>
                <w:rFonts w:ascii="Calibri" w:eastAsia="Times New Roman" w:hAnsi="Calibri" w:cs="Times New Roman"/>
                <w:b/>
                <w:bCs/>
                <w:color w:val="000000"/>
                <w:sz w:val="20"/>
                <w:szCs w:val="20"/>
                <w:lang w:eastAsia="es-EC"/>
              </w:rPr>
              <w:t xml:space="preserve"> $   292.800,00 </w:t>
            </w:r>
          </w:p>
        </w:tc>
      </w:tr>
    </w:tbl>
    <w:p w:rsidR="00A2472F" w:rsidRPr="00342F56" w:rsidRDefault="00546683" w:rsidP="00342F56">
      <w:pPr>
        <w:jc w:val="center"/>
        <w:rPr>
          <w:rFonts w:ascii="Arial" w:hAnsi="Arial" w:cs="Arial"/>
          <w:sz w:val="24"/>
          <w:szCs w:val="24"/>
          <w:lang w:val="es-CO"/>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A77CC6" w:rsidRDefault="005640AD" w:rsidP="004E0ABB">
      <w:pPr>
        <w:pStyle w:val="Ttulo3"/>
        <w:spacing w:line="480" w:lineRule="auto"/>
        <w:rPr>
          <w:lang w:val="es-CO"/>
        </w:rPr>
      </w:pPr>
      <w:bookmarkStart w:id="59" w:name="_Toc508655705"/>
      <w:r>
        <w:rPr>
          <w:lang w:val="es-CO"/>
        </w:rPr>
        <w:t>4.2.2. PROYECCIÓN DE GASTOS CONTABLES DE LA EMPRESA</w:t>
      </w:r>
      <w:bookmarkEnd w:id="59"/>
    </w:p>
    <w:p w:rsidR="005640AD" w:rsidRPr="004E0ABB" w:rsidRDefault="00342F56" w:rsidP="004E0ABB">
      <w:pPr>
        <w:spacing w:line="480" w:lineRule="auto"/>
        <w:ind w:firstLine="284"/>
        <w:jc w:val="both"/>
        <w:rPr>
          <w:rFonts w:ascii="Arial" w:hAnsi="Arial" w:cs="Arial"/>
          <w:sz w:val="24"/>
          <w:szCs w:val="24"/>
          <w:lang w:val="es-CO"/>
        </w:rPr>
      </w:pPr>
      <w:r w:rsidRPr="004E0ABB">
        <w:rPr>
          <w:rFonts w:ascii="Arial" w:hAnsi="Arial" w:cs="Arial"/>
          <w:sz w:val="24"/>
          <w:szCs w:val="24"/>
          <w:lang w:val="es-CO"/>
        </w:rPr>
        <w:t>Existen diferentes gas</w:t>
      </w:r>
      <w:r w:rsidR="004E0ABB" w:rsidRPr="004E0ABB">
        <w:rPr>
          <w:rFonts w:ascii="Arial" w:hAnsi="Arial" w:cs="Arial"/>
          <w:sz w:val="24"/>
          <w:szCs w:val="24"/>
          <w:lang w:val="es-CO"/>
        </w:rPr>
        <w:t>t</w:t>
      </w:r>
      <w:r w:rsidRPr="004E0ABB">
        <w:rPr>
          <w:rFonts w:ascii="Arial" w:hAnsi="Arial" w:cs="Arial"/>
          <w:sz w:val="24"/>
          <w:szCs w:val="24"/>
          <w:lang w:val="es-CO"/>
        </w:rPr>
        <w:t>o</w:t>
      </w:r>
      <w:r w:rsidR="004E0ABB" w:rsidRPr="004E0ABB">
        <w:rPr>
          <w:rFonts w:ascii="Arial" w:hAnsi="Arial" w:cs="Arial"/>
          <w:sz w:val="24"/>
          <w:szCs w:val="24"/>
          <w:lang w:val="es-CO"/>
        </w:rPr>
        <w:t>s que son considerados como fijos por ejemplo los sueldos y salarios, a continuación</w:t>
      </w:r>
      <w:r w:rsidR="004E0ABB">
        <w:rPr>
          <w:rFonts w:ascii="Arial" w:hAnsi="Arial" w:cs="Arial"/>
          <w:sz w:val="24"/>
          <w:szCs w:val="24"/>
          <w:lang w:val="es-CO"/>
        </w:rPr>
        <w:t>,</w:t>
      </w:r>
      <w:r w:rsidR="004E0ABB" w:rsidRPr="004E0ABB">
        <w:rPr>
          <w:rFonts w:ascii="Arial" w:hAnsi="Arial" w:cs="Arial"/>
          <w:sz w:val="24"/>
          <w:szCs w:val="24"/>
          <w:lang w:val="es-CO"/>
        </w:rPr>
        <w:t xml:space="preserve"> detallamos los gastos incurridos en el personal de la empresa.</w:t>
      </w:r>
    </w:p>
    <w:p w:rsidR="0099466E" w:rsidRPr="00CC3087" w:rsidRDefault="0099466E" w:rsidP="0099466E">
      <w:pPr>
        <w:pStyle w:val="Descripcin"/>
        <w:spacing w:after="0"/>
        <w:jc w:val="center"/>
        <w:rPr>
          <w:rFonts w:ascii="Arial" w:hAnsi="Arial" w:cs="Arial"/>
          <w:i w:val="0"/>
          <w:color w:val="auto"/>
          <w:sz w:val="22"/>
          <w:szCs w:val="24"/>
        </w:rPr>
      </w:pPr>
      <w:bookmarkStart w:id="60" w:name="_Toc508655249"/>
      <w:r w:rsidRPr="00103811">
        <w:rPr>
          <w:b/>
          <w:i w:val="0"/>
          <w:color w:val="auto"/>
        </w:rPr>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10</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Proyección de Sueldos y Salarios</w:t>
      </w:r>
      <w:bookmarkEnd w:id="60"/>
      <w:r w:rsidR="004E0ABB" w:rsidRPr="004E0ABB">
        <w:rPr>
          <w:rFonts w:ascii="Arial" w:hAnsi="Arial" w:cs="Arial"/>
          <w:iCs w:val="0"/>
          <w:sz w:val="16"/>
        </w:rPr>
        <w:t xml:space="preserve"> </w:t>
      </w:r>
      <w:r w:rsidR="00B54912" w:rsidRPr="00B54912">
        <w:rPr>
          <w:noProof/>
          <w:lang w:val="en-US"/>
        </w:rPr>
        <w:drawing>
          <wp:inline distT="0" distB="0" distL="0" distR="0" wp14:anchorId="5712D2FD" wp14:editId="08351459">
            <wp:extent cx="5876925" cy="3152775"/>
            <wp:effectExtent l="0" t="0" r="9525" b="952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880990" cy="3154956"/>
                    </a:xfrm>
                    <a:prstGeom prst="rect">
                      <a:avLst/>
                    </a:prstGeom>
                    <a:noFill/>
                    <a:ln>
                      <a:noFill/>
                    </a:ln>
                  </pic:spPr>
                </pic:pic>
              </a:graphicData>
            </a:graphic>
          </wp:inline>
        </w:drawing>
      </w:r>
    </w:p>
    <w:p w:rsidR="0099466E" w:rsidRDefault="0099466E" w:rsidP="0099466E">
      <w:pPr>
        <w:jc w:val="center"/>
        <w:rPr>
          <w:rFonts w:ascii="Arial" w:hAnsi="Arial" w:cs="Arial"/>
          <w:sz w:val="16"/>
          <w:szCs w:val="16"/>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B67167" w:rsidRPr="004E0ABB" w:rsidRDefault="004E0ABB" w:rsidP="004E0ABB">
      <w:pPr>
        <w:pStyle w:val="Descripcin"/>
        <w:spacing w:after="0" w:line="480" w:lineRule="auto"/>
        <w:rPr>
          <w:rFonts w:ascii="Arial" w:hAnsi="Arial" w:cs="Arial"/>
          <w:i w:val="0"/>
          <w:color w:val="auto"/>
          <w:sz w:val="24"/>
        </w:rPr>
      </w:pPr>
      <w:r>
        <w:rPr>
          <w:rFonts w:ascii="Arial" w:hAnsi="Arial" w:cs="Arial"/>
          <w:i w:val="0"/>
          <w:color w:val="auto"/>
          <w:sz w:val="24"/>
        </w:rPr>
        <w:tab/>
        <w:t xml:space="preserve">Los gastos de depreciación de los activos fijos deben ser considerados en el estado de resultados proyectado, la depreciación utilizada para el cálculo es el método lineal. </w:t>
      </w:r>
    </w:p>
    <w:p w:rsidR="00B67167" w:rsidRPr="00CC3087" w:rsidRDefault="00B67167" w:rsidP="00B67167">
      <w:pPr>
        <w:pStyle w:val="Descripcin"/>
        <w:spacing w:after="0"/>
        <w:jc w:val="center"/>
        <w:rPr>
          <w:rFonts w:ascii="Arial" w:hAnsi="Arial" w:cs="Arial"/>
          <w:i w:val="0"/>
          <w:color w:val="auto"/>
          <w:sz w:val="22"/>
          <w:szCs w:val="24"/>
        </w:rPr>
      </w:pPr>
      <w:bookmarkStart w:id="61" w:name="_Toc508655250"/>
      <w:r w:rsidRPr="00103811">
        <w:rPr>
          <w:b/>
          <w:i w:val="0"/>
          <w:color w:val="auto"/>
        </w:rPr>
        <w:lastRenderedPageBreak/>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11</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Proyección de Depreciación</w:t>
      </w:r>
      <w:bookmarkEnd w:id="61"/>
    </w:p>
    <w:tbl>
      <w:tblPr>
        <w:tblW w:w="7428" w:type="dxa"/>
        <w:jc w:val="center"/>
        <w:tblCellMar>
          <w:left w:w="70" w:type="dxa"/>
          <w:right w:w="70" w:type="dxa"/>
        </w:tblCellMar>
        <w:tblLook w:val="04A0" w:firstRow="1" w:lastRow="0" w:firstColumn="1" w:lastColumn="0" w:noHBand="0" w:noVBand="1"/>
      </w:tblPr>
      <w:tblGrid>
        <w:gridCol w:w="2040"/>
        <w:gridCol w:w="1613"/>
        <w:gridCol w:w="1720"/>
        <w:gridCol w:w="6"/>
        <w:gridCol w:w="2043"/>
        <w:gridCol w:w="6"/>
      </w:tblGrid>
      <w:tr w:rsidR="00C50B94" w:rsidRPr="00C50B94" w:rsidTr="00C50B94">
        <w:trPr>
          <w:gridAfter w:val="1"/>
          <w:wAfter w:w="6" w:type="dxa"/>
          <w:trHeight w:val="600"/>
          <w:jc w:val="center"/>
        </w:trPr>
        <w:tc>
          <w:tcPr>
            <w:tcW w:w="2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jc w:val="center"/>
              <w:rPr>
                <w:rFonts w:ascii="Calibri" w:eastAsia="Times New Roman" w:hAnsi="Calibri" w:cs="Times New Roman"/>
                <w:b/>
                <w:bCs/>
                <w:color w:val="000000"/>
                <w:lang w:eastAsia="es-EC"/>
              </w:rPr>
            </w:pPr>
            <w:r w:rsidRPr="00C50B94">
              <w:rPr>
                <w:rFonts w:ascii="Calibri" w:eastAsia="Times New Roman" w:hAnsi="Calibri" w:cs="Times New Roman"/>
                <w:b/>
                <w:bCs/>
                <w:color w:val="000000"/>
                <w:lang w:eastAsia="es-EC"/>
              </w:rPr>
              <w:t> </w:t>
            </w:r>
          </w:p>
        </w:tc>
        <w:tc>
          <w:tcPr>
            <w:tcW w:w="1613" w:type="dxa"/>
            <w:tcBorders>
              <w:top w:val="single" w:sz="4" w:space="0" w:color="auto"/>
              <w:left w:val="nil"/>
              <w:bottom w:val="single" w:sz="4" w:space="0" w:color="auto"/>
              <w:right w:val="single" w:sz="4" w:space="0" w:color="auto"/>
            </w:tcBorders>
            <w:shd w:val="clear" w:color="auto" w:fill="auto"/>
            <w:noWrap/>
            <w:vAlign w:val="center"/>
            <w:hideMark/>
          </w:tcPr>
          <w:p w:rsidR="00C50B94" w:rsidRPr="00C50B94" w:rsidRDefault="00C50B94" w:rsidP="00C50B94">
            <w:pPr>
              <w:spacing w:after="0" w:line="240" w:lineRule="auto"/>
              <w:jc w:val="center"/>
              <w:rPr>
                <w:rFonts w:ascii="Calibri" w:eastAsia="Times New Roman" w:hAnsi="Calibri" w:cs="Times New Roman"/>
                <w:b/>
                <w:bCs/>
                <w:color w:val="000000"/>
                <w:lang w:eastAsia="es-EC"/>
              </w:rPr>
            </w:pPr>
            <w:r w:rsidRPr="00C50B94">
              <w:rPr>
                <w:rFonts w:ascii="Calibri" w:eastAsia="Times New Roman" w:hAnsi="Calibri" w:cs="Times New Roman"/>
                <w:b/>
                <w:bCs/>
                <w:color w:val="000000"/>
                <w:lang w:eastAsia="es-EC"/>
              </w:rPr>
              <w:t>VALOR</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rsidR="00C50B94" w:rsidRPr="00C50B94" w:rsidRDefault="00C50B94" w:rsidP="00C50B94">
            <w:pPr>
              <w:spacing w:after="0" w:line="240" w:lineRule="auto"/>
              <w:jc w:val="center"/>
              <w:rPr>
                <w:rFonts w:ascii="Calibri" w:eastAsia="Times New Roman" w:hAnsi="Calibri" w:cs="Times New Roman"/>
                <w:b/>
                <w:bCs/>
                <w:color w:val="000000"/>
                <w:lang w:eastAsia="es-EC"/>
              </w:rPr>
            </w:pPr>
            <w:r w:rsidRPr="00C50B94">
              <w:rPr>
                <w:rFonts w:ascii="Calibri" w:eastAsia="Times New Roman" w:hAnsi="Calibri" w:cs="Times New Roman"/>
                <w:b/>
                <w:bCs/>
                <w:color w:val="000000"/>
                <w:lang w:eastAsia="es-EC"/>
              </w:rPr>
              <w:t>% DEPRECIACION</w:t>
            </w:r>
          </w:p>
        </w:tc>
        <w:tc>
          <w:tcPr>
            <w:tcW w:w="2049" w:type="dxa"/>
            <w:gridSpan w:val="2"/>
            <w:tcBorders>
              <w:top w:val="single" w:sz="4" w:space="0" w:color="auto"/>
              <w:left w:val="nil"/>
              <w:bottom w:val="single" w:sz="4" w:space="0" w:color="auto"/>
              <w:right w:val="single" w:sz="4" w:space="0" w:color="auto"/>
            </w:tcBorders>
            <w:shd w:val="clear" w:color="auto" w:fill="auto"/>
            <w:vAlign w:val="center"/>
            <w:hideMark/>
          </w:tcPr>
          <w:p w:rsidR="00C50B94" w:rsidRPr="00C50B94" w:rsidRDefault="00C50B94" w:rsidP="00C50B94">
            <w:pPr>
              <w:spacing w:after="0" w:line="240" w:lineRule="auto"/>
              <w:jc w:val="center"/>
              <w:rPr>
                <w:rFonts w:ascii="Calibri" w:eastAsia="Times New Roman" w:hAnsi="Calibri" w:cs="Times New Roman"/>
                <w:b/>
                <w:bCs/>
                <w:color w:val="000000"/>
                <w:lang w:eastAsia="es-EC"/>
              </w:rPr>
            </w:pPr>
            <w:r w:rsidRPr="00C50B94">
              <w:rPr>
                <w:rFonts w:ascii="Calibri" w:eastAsia="Times New Roman" w:hAnsi="Calibri" w:cs="Times New Roman"/>
                <w:b/>
                <w:bCs/>
                <w:color w:val="000000"/>
                <w:lang w:eastAsia="es-EC"/>
              </w:rPr>
              <w:t>VALOR DEP. ANUAL</w:t>
            </w:r>
          </w:p>
        </w:tc>
      </w:tr>
      <w:tr w:rsidR="00C50B94" w:rsidRPr="00C50B94" w:rsidTr="00C50B94">
        <w:trPr>
          <w:gridAfter w:val="1"/>
          <w:wAfter w:w="6" w:type="dxa"/>
          <w:trHeight w:val="300"/>
          <w:jc w:val="center"/>
        </w:trPr>
        <w:tc>
          <w:tcPr>
            <w:tcW w:w="2040" w:type="dxa"/>
            <w:tcBorders>
              <w:top w:val="nil"/>
              <w:left w:val="single" w:sz="4" w:space="0" w:color="auto"/>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Edificios </w:t>
            </w:r>
          </w:p>
        </w:tc>
        <w:tc>
          <w:tcPr>
            <w:tcW w:w="1613" w:type="dxa"/>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 $   120.000,00 </w:t>
            </w:r>
          </w:p>
        </w:tc>
        <w:tc>
          <w:tcPr>
            <w:tcW w:w="1720" w:type="dxa"/>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jc w:val="right"/>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5%</w:t>
            </w:r>
          </w:p>
        </w:tc>
        <w:tc>
          <w:tcPr>
            <w:tcW w:w="2049" w:type="dxa"/>
            <w:gridSpan w:val="2"/>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 $            6.000,00 </w:t>
            </w:r>
          </w:p>
        </w:tc>
      </w:tr>
      <w:tr w:rsidR="00C50B94" w:rsidRPr="00C50B94" w:rsidTr="00C50B94">
        <w:trPr>
          <w:gridAfter w:val="1"/>
          <w:wAfter w:w="6" w:type="dxa"/>
          <w:trHeight w:val="300"/>
          <w:jc w:val="center"/>
        </w:trPr>
        <w:tc>
          <w:tcPr>
            <w:tcW w:w="2040" w:type="dxa"/>
            <w:tcBorders>
              <w:top w:val="nil"/>
              <w:left w:val="single" w:sz="4" w:space="0" w:color="auto"/>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Maquinaria y Equipo</w:t>
            </w:r>
          </w:p>
        </w:tc>
        <w:tc>
          <w:tcPr>
            <w:tcW w:w="1613" w:type="dxa"/>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 $     40.475,00 </w:t>
            </w:r>
          </w:p>
        </w:tc>
        <w:tc>
          <w:tcPr>
            <w:tcW w:w="1720" w:type="dxa"/>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jc w:val="right"/>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10%</w:t>
            </w:r>
          </w:p>
        </w:tc>
        <w:tc>
          <w:tcPr>
            <w:tcW w:w="2049" w:type="dxa"/>
            <w:gridSpan w:val="2"/>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 $            4.047,50 </w:t>
            </w:r>
          </w:p>
        </w:tc>
      </w:tr>
      <w:tr w:rsidR="00C50B94" w:rsidRPr="00C50B94" w:rsidTr="00C50B94">
        <w:trPr>
          <w:gridAfter w:val="1"/>
          <w:wAfter w:w="6" w:type="dxa"/>
          <w:trHeight w:val="300"/>
          <w:jc w:val="center"/>
        </w:trPr>
        <w:tc>
          <w:tcPr>
            <w:tcW w:w="2040" w:type="dxa"/>
            <w:tcBorders>
              <w:top w:val="nil"/>
              <w:left w:val="single" w:sz="4" w:space="0" w:color="auto"/>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Vehículos</w:t>
            </w:r>
          </w:p>
        </w:tc>
        <w:tc>
          <w:tcPr>
            <w:tcW w:w="1613" w:type="dxa"/>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 $     35.000,00 </w:t>
            </w:r>
          </w:p>
        </w:tc>
        <w:tc>
          <w:tcPr>
            <w:tcW w:w="1720" w:type="dxa"/>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jc w:val="right"/>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20%</w:t>
            </w:r>
          </w:p>
        </w:tc>
        <w:tc>
          <w:tcPr>
            <w:tcW w:w="2049" w:type="dxa"/>
            <w:gridSpan w:val="2"/>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 $            7.000,00 </w:t>
            </w:r>
          </w:p>
        </w:tc>
      </w:tr>
      <w:tr w:rsidR="00C50B94" w:rsidRPr="00C50B94" w:rsidTr="00C50B94">
        <w:trPr>
          <w:gridAfter w:val="1"/>
          <w:wAfter w:w="6" w:type="dxa"/>
          <w:trHeight w:val="300"/>
          <w:jc w:val="center"/>
        </w:trPr>
        <w:tc>
          <w:tcPr>
            <w:tcW w:w="2040" w:type="dxa"/>
            <w:tcBorders>
              <w:top w:val="nil"/>
              <w:left w:val="single" w:sz="4" w:space="0" w:color="auto"/>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Muebles y Enseres </w:t>
            </w:r>
          </w:p>
        </w:tc>
        <w:tc>
          <w:tcPr>
            <w:tcW w:w="1613" w:type="dxa"/>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 $       1.180,00 </w:t>
            </w:r>
          </w:p>
        </w:tc>
        <w:tc>
          <w:tcPr>
            <w:tcW w:w="1720" w:type="dxa"/>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jc w:val="right"/>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10%</w:t>
            </w:r>
          </w:p>
        </w:tc>
        <w:tc>
          <w:tcPr>
            <w:tcW w:w="2049" w:type="dxa"/>
            <w:gridSpan w:val="2"/>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 $                118,00 </w:t>
            </w:r>
          </w:p>
        </w:tc>
      </w:tr>
      <w:tr w:rsidR="00C50B94" w:rsidRPr="00C50B94" w:rsidTr="00C50B94">
        <w:trPr>
          <w:gridAfter w:val="1"/>
          <w:wAfter w:w="6" w:type="dxa"/>
          <w:trHeight w:val="300"/>
          <w:jc w:val="center"/>
        </w:trPr>
        <w:tc>
          <w:tcPr>
            <w:tcW w:w="2040" w:type="dxa"/>
            <w:tcBorders>
              <w:top w:val="nil"/>
              <w:left w:val="single" w:sz="4" w:space="0" w:color="auto"/>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Equipos de Cómputo</w:t>
            </w:r>
          </w:p>
        </w:tc>
        <w:tc>
          <w:tcPr>
            <w:tcW w:w="1613" w:type="dxa"/>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 $       4.100,00 </w:t>
            </w:r>
          </w:p>
        </w:tc>
        <w:tc>
          <w:tcPr>
            <w:tcW w:w="1720" w:type="dxa"/>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jc w:val="right"/>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33,33%</w:t>
            </w:r>
          </w:p>
        </w:tc>
        <w:tc>
          <w:tcPr>
            <w:tcW w:w="2049" w:type="dxa"/>
            <w:gridSpan w:val="2"/>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color w:val="000000"/>
                <w:lang w:eastAsia="es-EC"/>
              </w:rPr>
            </w:pPr>
            <w:r w:rsidRPr="00C50B94">
              <w:rPr>
                <w:rFonts w:ascii="Calibri" w:eastAsia="Times New Roman" w:hAnsi="Calibri" w:cs="Times New Roman"/>
                <w:color w:val="000000"/>
                <w:lang w:eastAsia="es-EC"/>
              </w:rPr>
              <w:t xml:space="preserve"> $            1.366,53 </w:t>
            </w:r>
          </w:p>
        </w:tc>
      </w:tr>
      <w:tr w:rsidR="00C50B94" w:rsidRPr="00C50B94" w:rsidTr="00C50B94">
        <w:trPr>
          <w:trHeight w:val="300"/>
          <w:jc w:val="center"/>
        </w:trPr>
        <w:tc>
          <w:tcPr>
            <w:tcW w:w="537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jc w:val="center"/>
              <w:rPr>
                <w:rFonts w:ascii="Calibri" w:eastAsia="Times New Roman" w:hAnsi="Calibri" w:cs="Times New Roman"/>
                <w:b/>
                <w:bCs/>
                <w:color w:val="000000"/>
                <w:lang w:eastAsia="es-EC"/>
              </w:rPr>
            </w:pPr>
            <w:r w:rsidRPr="00C50B94">
              <w:rPr>
                <w:rFonts w:ascii="Calibri" w:eastAsia="Times New Roman" w:hAnsi="Calibri" w:cs="Times New Roman"/>
                <w:b/>
                <w:bCs/>
                <w:color w:val="000000"/>
                <w:lang w:eastAsia="es-EC"/>
              </w:rPr>
              <w:t>DEPRECIACIÓN ANUAL</w:t>
            </w:r>
          </w:p>
        </w:tc>
        <w:tc>
          <w:tcPr>
            <w:tcW w:w="2049" w:type="dxa"/>
            <w:gridSpan w:val="2"/>
            <w:tcBorders>
              <w:top w:val="nil"/>
              <w:left w:val="nil"/>
              <w:bottom w:val="single" w:sz="4" w:space="0" w:color="auto"/>
              <w:right w:val="single" w:sz="4" w:space="0" w:color="auto"/>
            </w:tcBorders>
            <w:shd w:val="clear" w:color="auto" w:fill="auto"/>
            <w:noWrap/>
            <w:vAlign w:val="bottom"/>
            <w:hideMark/>
          </w:tcPr>
          <w:p w:rsidR="00C50B94" w:rsidRPr="00C50B94" w:rsidRDefault="00C50B94" w:rsidP="00C50B94">
            <w:pPr>
              <w:spacing w:after="0" w:line="240" w:lineRule="auto"/>
              <w:rPr>
                <w:rFonts w:ascii="Calibri" w:eastAsia="Times New Roman" w:hAnsi="Calibri" w:cs="Times New Roman"/>
                <w:b/>
                <w:bCs/>
                <w:color w:val="000000"/>
                <w:lang w:eastAsia="es-EC"/>
              </w:rPr>
            </w:pPr>
            <w:r w:rsidRPr="00C50B94">
              <w:rPr>
                <w:rFonts w:ascii="Calibri" w:eastAsia="Times New Roman" w:hAnsi="Calibri" w:cs="Times New Roman"/>
                <w:b/>
                <w:bCs/>
                <w:color w:val="000000"/>
                <w:lang w:eastAsia="es-EC"/>
              </w:rPr>
              <w:t xml:space="preserve"> $          18.532,03 </w:t>
            </w:r>
          </w:p>
        </w:tc>
      </w:tr>
    </w:tbl>
    <w:p w:rsidR="00A2472F" w:rsidRPr="00B67167" w:rsidRDefault="00B67167" w:rsidP="00B67167">
      <w:pPr>
        <w:jc w:val="center"/>
        <w:rPr>
          <w:rFonts w:ascii="Arial" w:hAnsi="Arial" w:cs="Arial"/>
          <w:sz w:val="16"/>
          <w:szCs w:val="16"/>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99466E" w:rsidRDefault="0099466E" w:rsidP="004E0ABB">
      <w:pPr>
        <w:pStyle w:val="Ttulo3"/>
        <w:spacing w:line="480" w:lineRule="auto"/>
        <w:rPr>
          <w:lang w:val="es-CO"/>
        </w:rPr>
      </w:pPr>
      <w:bookmarkStart w:id="62" w:name="_Toc508655706"/>
      <w:r>
        <w:rPr>
          <w:lang w:val="es-CO"/>
        </w:rPr>
        <w:t>4.2.3. COSTOS DE MATERIA PRIMA</w:t>
      </w:r>
      <w:bookmarkEnd w:id="62"/>
      <w:r>
        <w:rPr>
          <w:lang w:val="es-CO"/>
        </w:rPr>
        <w:t xml:space="preserve"> </w:t>
      </w:r>
    </w:p>
    <w:p w:rsidR="00B67167" w:rsidRDefault="0099466E" w:rsidP="004E0ABB">
      <w:pPr>
        <w:spacing w:line="480" w:lineRule="auto"/>
        <w:jc w:val="both"/>
        <w:rPr>
          <w:rFonts w:ascii="Arial" w:hAnsi="Arial" w:cs="Arial"/>
          <w:sz w:val="24"/>
          <w:szCs w:val="24"/>
          <w:lang w:val="es-CO"/>
        </w:rPr>
      </w:pPr>
      <w:r>
        <w:rPr>
          <w:rFonts w:ascii="Arial" w:hAnsi="Arial" w:cs="Arial"/>
          <w:sz w:val="24"/>
          <w:szCs w:val="24"/>
          <w:lang w:val="es-CO"/>
        </w:rPr>
        <w:tab/>
        <w:t xml:space="preserve">Se realizó una investigación en base a la cual se ha establecido que por cada kilo elaborado de pulpa de fruta se requiere </w:t>
      </w:r>
      <w:r w:rsidR="00DE472C">
        <w:rPr>
          <w:rFonts w:ascii="Arial" w:hAnsi="Arial" w:cs="Arial"/>
          <w:sz w:val="24"/>
          <w:szCs w:val="24"/>
          <w:lang w:val="es-CO"/>
        </w:rPr>
        <w:t>1 kilo y medio</w:t>
      </w:r>
      <w:r>
        <w:rPr>
          <w:rFonts w:ascii="Arial" w:hAnsi="Arial" w:cs="Arial"/>
          <w:sz w:val="24"/>
          <w:szCs w:val="24"/>
          <w:lang w:val="es-CO"/>
        </w:rPr>
        <w:t xml:space="preserve"> de la fruta en bruto. A continuación, el desglose de la materia prima a utilizarse. </w:t>
      </w:r>
    </w:p>
    <w:p w:rsidR="0099466E" w:rsidRDefault="0099466E" w:rsidP="0099466E">
      <w:pPr>
        <w:pStyle w:val="Descripcin"/>
        <w:spacing w:after="0"/>
        <w:jc w:val="center"/>
        <w:rPr>
          <w:rFonts w:ascii="Arial" w:hAnsi="Arial" w:cs="Arial"/>
          <w:i w:val="0"/>
          <w:color w:val="auto"/>
          <w:sz w:val="16"/>
        </w:rPr>
      </w:pPr>
      <w:bookmarkStart w:id="63" w:name="_Toc508655251"/>
      <w:r w:rsidRPr="00103811">
        <w:rPr>
          <w:b/>
          <w:i w:val="0"/>
          <w:color w:val="auto"/>
        </w:rPr>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12</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Proyección de Costos de Materia Prima</w:t>
      </w:r>
      <w:bookmarkEnd w:id="63"/>
    </w:p>
    <w:tbl>
      <w:tblPr>
        <w:tblW w:w="9694" w:type="dxa"/>
        <w:tblInd w:w="80" w:type="dxa"/>
        <w:tblCellMar>
          <w:left w:w="70" w:type="dxa"/>
          <w:right w:w="70" w:type="dxa"/>
        </w:tblCellMar>
        <w:tblLook w:val="04A0" w:firstRow="1" w:lastRow="0" w:firstColumn="1" w:lastColumn="0" w:noHBand="0" w:noVBand="1"/>
      </w:tblPr>
      <w:tblGrid>
        <w:gridCol w:w="1726"/>
        <w:gridCol w:w="1800"/>
        <w:gridCol w:w="1400"/>
        <w:gridCol w:w="1400"/>
        <w:gridCol w:w="1600"/>
        <w:gridCol w:w="8"/>
        <w:gridCol w:w="1752"/>
        <w:gridCol w:w="8"/>
      </w:tblGrid>
      <w:tr w:rsidR="004043FA" w:rsidRPr="004043FA" w:rsidTr="004E0ABB">
        <w:trPr>
          <w:gridAfter w:val="1"/>
          <w:wAfter w:w="8" w:type="dxa"/>
          <w:trHeight w:val="930"/>
        </w:trPr>
        <w:tc>
          <w:tcPr>
            <w:tcW w:w="1726"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4043FA" w:rsidRPr="004043FA" w:rsidRDefault="004043FA" w:rsidP="004043FA">
            <w:pPr>
              <w:spacing w:after="0" w:line="240" w:lineRule="auto"/>
              <w:jc w:val="center"/>
              <w:rPr>
                <w:rFonts w:ascii="Calibri" w:eastAsia="Times New Roman" w:hAnsi="Calibri" w:cs="Times New Roman"/>
                <w:b/>
                <w:bCs/>
                <w:color w:val="000000"/>
                <w:lang w:eastAsia="es-EC"/>
              </w:rPr>
            </w:pPr>
            <w:r w:rsidRPr="004043FA">
              <w:rPr>
                <w:rFonts w:ascii="Calibri" w:eastAsia="Times New Roman" w:hAnsi="Calibri" w:cs="Times New Roman"/>
                <w:b/>
                <w:bCs/>
                <w:color w:val="000000"/>
                <w:lang w:eastAsia="es-EC"/>
              </w:rPr>
              <w:t xml:space="preserve">PULPA DE: </w:t>
            </w:r>
          </w:p>
        </w:tc>
        <w:tc>
          <w:tcPr>
            <w:tcW w:w="1800" w:type="dxa"/>
            <w:tcBorders>
              <w:top w:val="single" w:sz="8" w:space="0" w:color="auto"/>
              <w:left w:val="nil"/>
              <w:bottom w:val="single" w:sz="4" w:space="0" w:color="auto"/>
              <w:right w:val="single" w:sz="4" w:space="0" w:color="auto"/>
            </w:tcBorders>
            <w:shd w:val="clear" w:color="auto" w:fill="auto"/>
            <w:vAlign w:val="bottom"/>
            <w:hideMark/>
          </w:tcPr>
          <w:p w:rsidR="004043FA" w:rsidRPr="004043FA" w:rsidRDefault="00146F79" w:rsidP="004043FA">
            <w:pPr>
              <w:spacing w:after="0" w:line="240" w:lineRule="auto"/>
              <w:jc w:val="center"/>
              <w:rPr>
                <w:rFonts w:ascii="Calibri" w:eastAsia="Times New Roman" w:hAnsi="Calibri" w:cs="Times New Roman"/>
                <w:b/>
                <w:bCs/>
                <w:color w:val="000000"/>
                <w:lang w:eastAsia="es-EC"/>
              </w:rPr>
            </w:pPr>
            <w:r>
              <w:rPr>
                <w:rFonts w:ascii="Calibri" w:eastAsia="Times New Roman" w:hAnsi="Calibri" w:cs="Times New Roman"/>
                <w:b/>
                <w:bCs/>
                <w:color w:val="000000"/>
                <w:lang w:eastAsia="es-EC"/>
              </w:rPr>
              <w:t xml:space="preserve">USO  DE CANTIDAD FRUTA </w:t>
            </w:r>
            <w:r w:rsidR="004043FA" w:rsidRPr="004043FA">
              <w:rPr>
                <w:rFonts w:ascii="Calibri" w:eastAsia="Times New Roman" w:hAnsi="Calibri" w:cs="Times New Roman"/>
                <w:b/>
                <w:bCs/>
                <w:color w:val="000000"/>
                <w:lang w:eastAsia="es-EC"/>
              </w:rPr>
              <w:t xml:space="preserve"> DIARIA (KG)</w:t>
            </w:r>
          </w:p>
        </w:tc>
        <w:tc>
          <w:tcPr>
            <w:tcW w:w="1400" w:type="dxa"/>
            <w:tcBorders>
              <w:top w:val="single" w:sz="8" w:space="0" w:color="auto"/>
              <w:left w:val="nil"/>
              <w:bottom w:val="single" w:sz="4" w:space="0" w:color="auto"/>
              <w:right w:val="single" w:sz="4" w:space="0" w:color="auto"/>
            </w:tcBorders>
            <w:shd w:val="clear" w:color="auto" w:fill="auto"/>
            <w:vAlign w:val="center"/>
            <w:hideMark/>
          </w:tcPr>
          <w:p w:rsidR="004043FA" w:rsidRPr="004043FA" w:rsidRDefault="004043FA" w:rsidP="004043FA">
            <w:pPr>
              <w:spacing w:after="0" w:line="240" w:lineRule="auto"/>
              <w:jc w:val="center"/>
              <w:rPr>
                <w:rFonts w:ascii="Calibri" w:eastAsia="Times New Roman" w:hAnsi="Calibri" w:cs="Times New Roman"/>
                <w:b/>
                <w:bCs/>
                <w:color w:val="000000"/>
                <w:lang w:eastAsia="es-EC"/>
              </w:rPr>
            </w:pPr>
            <w:r w:rsidRPr="004043FA">
              <w:rPr>
                <w:rFonts w:ascii="Calibri" w:eastAsia="Times New Roman" w:hAnsi="Calibri" w:cs="Times New Roman"/>
                <w:b/>
                <w:bCs/>
                <w:color w:val="000000"/>
                <w:lang w:eastAsia="es-EC"/>
              </w:rPr>
              <w:t>PRODUCCION MENSUAL (KG)</w:t>
            </w:r>
          </w:p>
        </w:tc>
        <w:tc>
          <w:tcPr>
            <w:tcW w:w="1400" w:type="dxa"/>
            <w:tcBorders>
              <w:top w:val="single" w:sz="8" w:space="0" w:color="auto"/>
              <w:left w:val="nil"/>
              <w:bottom w:val="single" w:sz="4" w:space="0" w:color="auto"/>
              <w:right w:val="single" w:sz="4" w:space="0" w:color="auto"/>
            </w:tcBorders>
            <w:shd w:val="clear" w:color="auto" w:fill="auto"/>
            <w:vAlign w:val="center"/>
            <w:hideMark/>
          </w:tcPr>
          <w:p w:rsidR="004043FA" w:rsidRPr="004043FA" w:rsidRDefault="004043FA" w:rsidP="004043FA">
            <w:pPr>
              <w:spacing w:after="0" w:line="240" w:lineRule="auto"/>
              <w:jc w:val="center"/>
              <w:rPr>
                <w:rFonts w:ascii="Calibri" w:eastAsia="Times New Roman" w:hAnsi="Calibri" w:cs="Times New Roman"/>
                <w:b/>
                <w:bCs/>
                <w:color w:val="000000"/>
                <w:lang w:eastAsia="es-EC"/>
              </w:rPr>
            </w:pPr>
            <w:r w:rsidRPr="004043FA">
              <w:rPr>
                <w:rFonts w:ascii="Calibri" w:eastAsia="Times New Roman" w:hAnsi="Calibri" w:cs="Times New Roman"/>
                <w:b/>
                <w:bCs/>
                <w:color w:val="000000"/>
                <w:lang w:eastAsia="es-EC"/>
              </w:rPr>
              <w:t>PRODUCCION ANUAL (KG)</w:t>
            </w:r>
          </w:p>
        </w:tc>
        <w:tc>
          <w:tcPr>
            <w:tcW w:w="1600" w:type="dxa"/>
            <w:tcBorders>
              <w:top w:val="single" w:sz="8" w:space="0" w:color="auto"/>
              <w:left w:val="nil"/>
              <w:bottom w:val="single" w:sz="4" w:space="0" w:color="auto"/>
              <w:right w:val="single" w:sz="4" w:space="0" w:color="auto"/>
            </w:tcBorders>
            <w:shd w:val="clear" w:color="auto" w:fill="auto"/>
            <w:vAlign w:val="bottom"/>
            <w:hideMark/>
          </w:tcPr>
          <w:p w:rsidR="004043FA" w:rsidRPr="004043FA" w:rsidRDefault="004043FA" w:rsidP="004043FA">
            <w:pPr>
              <w:spacing w:after="0" w:line="240" w:lineRule="auto"/>
              <w:jc w:val="center"/>
              <w:rPr>
                <w:rFonts w:ascii="Calibri" w:eastAsia="Times New Roman" w:hAnsi="Calibri" w:cs="Times New Roman"/>
                <w:b/>
                <w:bCs/>
                <w:color w:val="000000"/>
                <w:lang w:eastAsia="es-EC"/>
              </w:rPr>
            </w:pPr>
            <w:r w:rsidRPr="004043FA">
              <w:rPr>
                <w:rFonts w:ascii="Calibri" w:eastAsia="Times New Roman" w:hAnsi="Calibri" w:cs="Times New Roman"/>
                <w:b/>
                <w:bCs/>
                <w:color w:val="000000"/>
                <w:lang w:eastAsia="es-EC"/>
              </w:rPr>
              <w:t>PRECIO POR KILO</w:t>
            </w:r>
          </w:p>
        </w:tc>
        <w:tc>
          <w:tcPr>
            <w:tcW w:w="1760" w:type="dxa"/>
            <w:gridSpan w:val="2"/>
            <w:tcBorders>
              <w:top w:val="single" w:sz="8" w:space="0" w:color="auto"/>
              <w:left w:val="nil"/>
              <w:bottom w:val="single" w:sz="4" w:space="0" w:color="auto"/>
              <w:right w:val="single" w:sz="8" w:space="0" w:color="auto"/>
            </w:tcBorders>
            <w:shd w:val="clear" w:color="auto" w:fill="auto"/>
            <w:vAlign w:val="bottom"/>
            <w:hideMark/>
          </w:tcPr>
          <w:p w:rsidR="004043FA" w:rsidRPr="004043FA" w:rsidRDefault="004043FA" w:rsidP="004043FA">
            <w:pPr>
              <w:spacing w:after="0" w:line="240" w:lineRule="auto"/>
              <w:jc w:val="center"/>
              <w:rPr>
                <w:rFonts w:ascii="Calibri" w:eastAsia="Times New Roman" w:hAnsi="Calibri" w:cs="Times New Roman"/>
                <w:b/>
                <w:bCs/>
                <w:color w:val="000000"/>
                <w:lang w:eastAsia="es-EC"/>
              </w:rPr>
            </w:pPr>
            <w:r w:rsidRPr="004043FA">
              <w:rPr>
                <w:rFonts w:ascii="Calibri" w:eastAsia="Times New Roman" w:hAnsi="Calibri" w:cs="Times New Roman"/>
                <w:b/>
                <w:bCs/>
                <w:color w:val="000000"/>
                <w:lang w:eastAsia="es-EC"/>
              </w:rPr>
              <w:t>COSTOS ANUALES</w:t>
            </w:r>
          </w:p>
        </w:tc>
      </w:tr>
      <w:tr w:rsidR="004043FA" w:rsidRPr="004043FA" w:rsidTr="004E0ABB">
        <w:trPr>
          <w:gridAfter w:val="1"/>
          <w:wAfter w:w="8" w:type="dxa"/>
          <w:trHeight w:val="300"/>
        </w:trPr>
        <w:tc>
          <w:tcPr>
            <w:tcW w:w="1726" w:type="dxa"/>
            <w:tcBorders>
              <w:top w:val="nil"/>
              <w:left w:val="single" w:sz="8" w:space="0" w:color="auto"/>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Fresa</w:t>
            </w:r>
          </w:p>
        </w:tc>
        <w:tc>
          <w:tcPr>
            <w:tcW w:w="18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60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1200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14400</w:t>
            </w:r>
          </w:p>
        </w:tc>
        <w:tc>
          <w:tcPr>
            <w:tcW w:w="16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0,80 </w:t>
            </w:r>
          </w:p>
        </w:tc>
        <w:tc>
          <w:tcPr>
            <w:tcW w:w="1760" w:type="dxa"/>
            <w:gridSpan w:val="2"/>
            <w:tcBorders>
              <w:top w:val="nil"/>
              <w:left w:val="nil"/>
              <w:bottom w:val="single" w:sz="4"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11.520,00 </w:t>
            </w:r>
          </w:p>
        </w:tc>
      </w:tr>
      <w:tr w:rsidR="004043FA" w:rsidRPr="004043FA" w:rsidTr="004E0ABB">
        <w:trPr>
          <w:gridAfter w:val="1"/>
          <w:wAfter w:w="8" w:type="dxa"/>
          <w:trHeight w:val="300"/>
        </w:trPr>
        <w:tc>
          <w:tcPr>
            <w:tcW w:w="1726" w:type="dxa"/>
            <w:tcBorders>
              <w:top w:val="nil"/>
              <w:left w:val="single" w:sz="8" w:space="0" w:color="auto"/>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Papaya</w:t>
            </w:r>
          </w:p>
        </w:tc>
        <w:tc>
          <w:tcPr>
            <w:tcW w:w="18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60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1200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14400</w:t>
            </w:r>
          </w:p>
        </w:tc>
        <w:tc>
          <w:tcPr>
            <w:tcW w:w="16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0,60 </w:t>
            </w:r>
          </w:p>
        </w:tc>
        <w:tc>
          <w:tcPr>
            <w:tcW w:w="1760" w:type="dxa"/>
            <w:gridSpan w:val="2"/>
            <w:tcBorders>
              <w:top w:val="nil"/>
              <w:left w:val="nil"/>
              <w:bottom w:val="single" w:sz="4"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8.640,00 </w:t>
            </w:r>
          </w:p>
        </w:tc>
      </w:tr>
      <w:tr w:rsidR="004043FA" w:rsidRPr="004043FA" w:rsidTr="004E0ABB">
        <w:trPr>
          <w:gridAfter w:val="1"/>
          <w:wAfter w:w="8" w:type="dxa"/>
          <w:trHeight w:val="300"/>
        </w:trPr>
        <w:tc>
          <w:tcPr>
            <w:tcW w:w="1726" w:type="dxa"/>
            <w:tcBorders>
              <w:top w:val="nil"/>
              <w:left w:val="single" w:sz="8" w:space="0" w:color="auto"/>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Piña</w:t>
            </w:r>
          </w:p>
        </w:tc>
        <w:tc>
          <w:tcPr>
            <w:tcW w:w="18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60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1200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14400</w:t>
            </w:r>
          </w:p>
        </w:tc>
        <w:tc>
          <w:tcPr>
            <w:tcW w:w="16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0,60 </w:t>
            </w:r>
          </w:p>
        </w:tc>
        <w:tc>
          <w:tcPr>
            <w:tcW w:w="1760" w:type="dxa"/>
            <w:gridSpan w:val="2"/>
            <w:tcBorders>
              <w:top w:val="nil"/>
              <w:left w:val="nil"/>
              <w:bottom w:val="single" w:sz="4"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8.640,00 </w:t>
            </w:r>
          </w:p>
        </w:tc>
      </w:tr>
      <w:tr w:rsidR="004043FA" w:rsidRPr="004043FA" w:rsidTr="004E0ABB">
        <w:trPr>
          <w:gridAfter w:val="1"/>
          <w:wAfter w:w="8" w:type="dxa"/>
          <w:trHeight w:val="300"/>
        </w:trPr>
        <w:tc>
          <w:tcPr>
            <w:tcW w:w="1726" w:type="dxa"/>
            <w:tcBorders>
              <w:top w:val="nil"/>
              <w:left w:val="single" w:sz="8" w:space="0" w:color="auto"/>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Guanábana</w:t>
            </w:r>
          </w:p>
        </w:tc>
        <w:tc>
          <w:tcPr>
            <w:tcW w:w="18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60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1200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14400</w:t>
            </w:r>
          </w:p>
        </w:tc>
        <w:tc>
          <w:tcPr>
            <w:tcW w:w="16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0,75 </w:t>
            </w:r>
          </w:p>
        </w:tc>
        <w:tc>
          <w:tcPr>
            <w:tcW w:w="1760" w:type="dxa"/>
            <w:gridSpan w:val="2"/>
            <w:tcBorders>
              <w:top w:val="nil"/>
              <w:left w:val="nil"/>
              <w:bottom w:val="single" w:sz="4"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10.800,00 </w:t>
            </w:r>
          </w:p>
        </w:tc>
      </w:tr>
      <w:tr w:rsidR="004043FA" w:rsidRPr="004043FA" w:rsidTr="004E0ABB">
        <w:trPr>
          <w:gridAfter w:val="1"/>
          <w:wAfter w:w="8" w:type="dxa"/>
          <w:trHeight w:val="300"/>
        </w:trPr>
        <w:tc>
          <w:tcPr>
            <w:tcW w:w="1726" w:type="dxa"/>
            <w:tcBorders>
              <w:top w:val="nil"/>
              <w:left w:val="single" w:sz="8" w:space="0" w:color="auto"/>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Guayaba</w:t>
            </w:r>
          </w:p>
        </w:tc>
        <w:tc>
          <w:tcPr>
            <w:tcW w:w="18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60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1200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14400</w:t>
            </w:r>
          </w:p>
        </w:tc>
        <w:tc>
          <w:tcPr>
            <w:tcW w:w="16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0,75 </w:t>
            </w:r>
          </w:p>
        </w:tc>
        <w:tc>
          <w:tcPr>
            <w:tcW w:w="1760" w:type="dxa"/>
            <w:gridSpan w:val="2"/>
            <w:tcBorders>
              <w:top w:val="nil"/>
              <w:left w:val="nil"/>
              <w:bottom w:val="single" w:sz="4"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10.800,00 </w:t>
            </w:r>
          </w:p>
        </w:tc>
      </w:tr>
      <w:tr w:rsidR="004043FA" w:rsidRPr="004043FA" w:rsidTr="004E0ABB">
        <w:trPr>
          <w:gridAfter w:val="1"/>
          <w:wAfter w:w="8" w:type="dxa"/>
          <w:trHeight w:val="300"/>
        </w:trPr>
        <w:tc>
          <w:tcPr>
            <w:tcW w:w="1726" w:type="dxa"/>
            <w:tcBorders>
              <w:top w:val="nil"/>
              <w:left w:val="single" w:sz="8" w:space="0" w:color="auto"/>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Mango</w:t>
            </w:r>
          </w:p>
        </w:tc>
        <w:tc>
          <w:tcPr>
            <w:tcW w:w="18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60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1200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14400</w:t>
            </w:r>
          </w:p>
        </w:tc>
        <w:tc>
          <w:tcPr>
            <w:tcW w:w="16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0,80 </w:t>
            </w:r>
          </w:p>
        </w:tc>
        <w:tc>
          <w:tcPr>
            <w:tcW w:w="1760" w:type="dxa"/>
            <w:gridSpan w:val="2"/>
            <w:tcBorders>
              <w:top w:val="nil"/>
              <w:left w:val="nil"/>
              <w:bottom w:val="single" w:sz="4"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11.520,00 </w:t>
            </w:r>
          </w:p>
        </w:tc>
      </w:tr>
      <w:tr w:rsidR="004043FA" w:rsidRPr="004043FA" w:rsidTr="004E0ABB">
        <w:trPr>
          <w:gridAfter w:val="1"/>
          <w:wAfter w:w="8" w:type="dxa"/>
          <w:trHeight w:val="300"/>
        </w:trPr>
        <w:tc>
          <w:tcPr>
            <w:tcW w:w="1726" w:type="dxa"/>
            <w:tcBorders>
              <w:top w:val="nil"/>
              <w:left w:val="single" w:sz="8" w:space="0" w:color="auto"/>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Maracuyá</w:t>
            </w:r>
          </w:p>
        </w:tc>
        <w:tc>
          <w:tcPr>
            <w:tcW w:w="18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60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1200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14400</w:t>
            </w:r>
          </w:p>
        </w:tc>
        <w:tc>
          <w:tcPr>
            <w:tcW w:w="16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0,85 </w:t>
            </w:r>
          </w:p>
        </w:tc>
        <w:tc>
          <w:tcPr>
            <w:tcW w:w="1760" w:type="dxa"/>
            <w:gridSpan w:val="2"/>
            <w:tcBorders>
              <w:top w:val="nil"/>
              <w:left w:val="nil"/>
              <w:bottom w:val="single" w:sz="4"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12.240,00 </w:t>
            </w:r>
          </w:p>
        </w:tc>
      </w:tr>
      <w:tr w:rsidR="004043FA" w:rsidRPr="004043FA" w:rsidTr="004E0ABB">
        <w:trPr>
          <w:gridAfter w:val="1"/>
          <w:wAfter w:w="8" w:type="dxa"/>
          <w:trHeight w:val="300"/>
        </w:trPr>
        <w:tc>
          <w:tcPr>
            <w:tcW w:w="1726" w:type="dxa"/>
            <w:tcBorders>
              <w:top w:val="nil"/>
              <w:left w:val="single" w:sz="8" w:space="0" w:color="auto"/>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Mora</w:t>
            </w:r>
          </w:p>
        </w:tc>
        <w:tc>
          <w:tcPr>
            <w:tcW w:w="18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60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1200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14400</w:t>
            </w:r>
          </w:p>
        </w:tc>
        <w:tc>
          <w:tcPr>
            <w:tcW w:w="16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0,80 </w:t>
            </w:r>
          </w:p>
        </w:tc>
        <w:tc>
          <w:tcPr>
            <w:tcW w:w="1760" w:type="dxa"/>
            <w:gridSpan w:val="2"/>
            <w:tcBorders>
              <w:top w:val="nil"/>
              <w:left w:val="nil"/>
              <w:bottom w:val="single" w:sz="4"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11.520,00 </w:t>
            </w:r>
          </w:p>
        </w:tc>
      </w:tr>
      <w:tr w:rsidR="004043FA" w:rsidRPr="004043FA" w:rsidTr="004E0ABB">
        <w:trPr>
          <w:gridAfter w:val="1"/>
          <w:wAfter w:w="8" w:type="dxa"/>
          <w:trHeight w:val="300"/>
        </w:trPr>
        <w:tc>
          <w:tcPr>
            <w:tcW w:w="1726" w:type="dxa"/>
            <w:tcBorders>
              <w:top w:val="nil"/>
              <w:left w:val="single" w:sz="8" w:space="0" w:color="auto"/>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Tomate de árbol</w:t>
            </w:r>
          </w:p>
        </w:tc>
        <w:tc>
          <w:tcPr>
            <w:tcW w:w="18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60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1200</w:t>
            </w:r>
          </w:p>
        </w:tc>
        <w:tc>
          <w:tcPr>
            <w:tcW w:w="14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14400</w:t>
            </w:r>
          </w:p>
        </w:tc>
        <w:tc>
          <w:tcPr>
            <w:tcW w:w="16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0,60 </w:t>
            </w:r>
          </w:p>
        </w:tc>
        <w:tc>
          <w:tcPr>
            <w:tcW w:w="1760" w:type="dxa"/>
            <w:gridSpan w:val="2"/>
            <w:tcBorders>
              <w:top w:val="nil"/>
              <w:left w:val="nil"/>
              <w:bottom w:val="single" w:sz="4"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8.640,00 </w:t>
            </w:r>
          </w:p>
        </w:tc>
      </w:tr>
      <w:tr w:rsidR="004043FA" w:rsidRPr="004043FA" w:rsidTr="004E0ABB">
        <w:trPr>
          <w:gridAfter w:val="1"/>
          <w:wAfter w:w="8" w:type="dxa"/>
          <w:trHeight w:val="315"/>
        </w:trPr>
        <w:tc>
          <w:tcPr>
            <w:tcW w:w="1726" w:type="dxa"/>
            <w:tcBorders>
              <w:top w:val="nil"/>
              <w:left w:val="single" w:sz="8" w:space="0" w:color="auto"/>
              <w:bottom w:val="single" w:sz="8"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Manzana</w:t>
            </w:r>
          </w:p>
        </w:tc>
        <w:tc>
          <w:tcPr>
            <w:tcW w:w="1800" w:type="dxa"/>
            <w:tcBorders>
              <w:top w:val="nil"/>
              <w:left w:val="nil"/>
              <w:bottom w:val="single" w:sz="4"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60</w:t>
            </w:r>
          </w:p>
        </w:tc>
        <w:tc>
          <w:tcPr>
            <w:tcW w:w="1400" w:type="dxa"/>
            <w:tcBorders>
              <w:top w:val="nil"/>
              <w:left w:val="nil"/>
              <w:bottom w:val="single" w:sz="8"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1200</w:t>
            </w:r>
          </w:p>
        </w:tc>
        <w:tc>
          <w:tcPr>
            <w:tcW w:w="1400" w:type="dxa"/>
            <w:tcBorders>
              <w:top w:val="nil"/>
              <w:left w:val="nil"/>
              <w:bottom w:val="single" w:sz="8" w:space="0" w:color="auto"/>
              <w:right w:val="single" w:sz="4" w:space="0" w:color="auto"/>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14400</w:t>
            </w:r>
          </w:p>
        </w:tc>
        <w:tc>
          <w:tcPr>
            <w:tcW w:w="1600" w:type="dxa"/>
            <w:tcBorders>
              <w:top w:val="nil"/>
              <w:left w:val="nil"/>
              <w:bottom w:val="single" w:sz="8" w:space="0" w:color="auto"/>
              <w:right w:val="single" w:sz="4"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0,75 </w:t>
            </w:r>
          </w:p>
        </w:tc>
        <w:tc>
          <w:tcPr>
            <w:tcW w:w="1760" w:type="dxa"/>
            <w:gridSpan w:val="2"/>
            <w:tcBorders>
              <w:top w:val="nil"/>
              <w:left w:val="nil"/>
              <w:bottom w:val="single" w:sz="8"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color w:val="000000"/>
                <w:lang w:eastAsia="es-EC"/>
              </w:rPr>
            </w:pPr>
            <w:r w:rsidRPr="004043FA">
              <w:rPr>
                <w:rFonts w:ascii="Calibri" w:eastAsia="Times New Roman" w:hAnsi="Calibri" w:cs="Times New Roman"/>
                <w:color w:val="000000"/>
                <w:lang w:eastAsia="es-EC"/>
              </w:rPr>
              <w:t xml:space="preserve"> $          10.800,00 </w:t>
            </w:r>
          </w:p>
        </w:tc>
      </w:tr>
      <w:tr w:rsidR="004043FA" w:rsidRPr="004043FA" w:rsidTr="004E0ABB">
        <w:trPr>
          <w:trHeight w:val="315"/>
        </w:trPr>
        <w:tc>
          <w:tcPr>
            <w:tcW w:w="7934" w:type="dxa"/>
            <w:gridSpan w:val="6"/>
            <w:tcBorders>
              <w:top w:val="single" w:sz="8" w:space="0" w:color="auto"/>
              <w:left w:val="single" w:sz="8" w:space="0" w:color="auto"/>
              <w:bottom w:val="single" w:sz="8" w:space="0" w:color="auto"/>
              <w:right w:val="nil"/>
            </w:tcBorders>
            <w:shd w:val="clear" w:color="auto" w:fill="auto"/>
            <w:noWrap/>
            <w:vAlign w:val="bottom"/>
            <w:hideMark/>
          </w:tcPr>
          <w:p w:rsidR="004043FA" w:rsidRPr="004043FA" w:rsidRDefault="004043FA" w:rsidP="004043FA">
            <w:pPr>
              <w:spacing w:after="0" w:line="240" w:lineRule="auto"/>
              <w:jc w:val="center"/>
              <w:rPr>
                <w:rFonts w:ascii="Calibri" w:eastAsia="Times New Roman" w:hAnsi="Calibri" w:cs="Times New Roman"/>
                <w:b/>
                <w:bCs/>
                <w:color w:val="000000"/>
                <w:lang w:eastAsia="es-EC"/>
              </w:rPr>
            </w:pPr>
            <w:r w:rsidRPr="004043FA">
              <w:rPr>
                <w:rFonts w:ascii="Calibri" w:eastAsia="Times New Roman" w:hAnsi="Calibri" w:cs="Times New Roman"/>
                <w:b/>
                <w:bCs/>
                <w:color w:val="000000"/>
                <w:lang w:eastAsia="es-EC"/>
              </w:rPr>
              <w:t>COSTOS DE FRUTA</w:t>
            </w:r>
          </w:p>
        </w:tc>
        <w:tc>
          <w:tcPr>
            <w:tcW w:w="1760" w:type="dxa"/>
            <w:gridSpan w:val="2"/>
            <w:tcBorders>
              <w:top w:val="nil"/>
              <w:left w:val="single" w:sz="8" w:space="0" w:color="auto"/>
              <w:bottom w:val="single" w:sz="8" w:space="0" w:color="auto"/>
              <w:right w:val="single" w:sz="8" w:space="0" w:color="auto"/>
            </w:tcBorders>
            <w:shd w:val="clear" w:color="auto" w:fill="auto"/>
            <w:noWrap/>
            <w:vAlign w:val="bottom"/>
            <w:hideMark/>
          </w:tcPr>
          <w:p w:rsidR="004043FA" w:rsidRPr="004043FA" w:rsidRDefault="004043FA" w:rsidP="004043FA">
            <w:pPr>
              <w:spacing w:after="0" w:line="240" w:lineRule="auto"/>
              <w:rPr>
                <w:rFonts w:ascii="Calibri" w:eastAsia="Times New Roman" w:hAnsi="Calibri" w:cs="Times New Roman"/>
                <w:b/>
                <w:bCs/>
                <w:color w:val="000000"/>
                <w:lang w:eastAsia="es-EC"/>
              </w:rPr>
            </w:pPr>
            <w:r w:rsidRPr="004043FA">
              <w:rPr>
                <w:rFonts w:ascii="Calibri" w:eastAsia="Times New Roman" w:hAnsi="Calibri" w:cs="Times New Roman"/>
                <w:b/>
                <w:bCs/>
                <w:color w:val="000000"/>
                <w:lang w:eastAsia="es-EC"/>
              </w:rPr>
              <w:t xml:space="preserve"> $        105.120,00 </w:t>
            </w:r>
          </w:p>
        </w:tc>
      </w:tr>
    </w:tbl>
    <w:p w:rsidR="00810133" w:rsidRDefault="00810133" w:rsidP="00810133">
      <w:pPr>
        <w:jc w:val="center"/>
        <w:rPr>
          <w:rFonts w:ascii="Arial" w:hAnsi="Arial" w:cs="Arial"/>
          <w:sz w:val="16"/>
          <w:szCs w:val="16"/>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2F6FAB" w:rsidRDefault="002F6FAB" w:rsidP="00810133">
      <w:pPr>
        <w:jc w:val="center"/>
        <w:rPr>
          <w:rFonts w:ascii="Arial" w:hAnsi="Arial" w:cs="Arial"/>
          <w:sz w:val="16"/>
          <w:szCs w:val="16"/>
        </w:rPr>
      </w:pPr>
    </w:p>
    <w:p w:rsidR="002F6FAB" w:rsidRDefault="002F6FAB" w:rsidP="00810133">
      <w:pPr>
        <w:jc w:val="center"/>
        <w:rPr>
          <w:rFonts w:ascii="Arial" w:hAnsi="Arial" w:cs="Arial"/>
          <w:sz w:val="16"/>
          <w:szCs w:val="16"/>
        </w:rPr>
      </w:pPr>
    </w:p>
    <w:p w:rsidR="002F6FAB" w:rsidRDefault="002F6FAB" w:rsidP="00810133">
      <w:pPr>
        <w:jc w:val="center"/>
        <w:rPr>
          <w:rFonts w:ascii="Arial" w:hAnsi="Arial" w:cs="Arial"/>
          <w:sz w:val="16"/>
          <w:szCs w:val="16"/>
        </w:rPr>
      </w:pPr>
      <w:r>
        <w:rPr>
          <w:noProof/>
          <w:lang w:val="en-US"/>
        </w:rPr>
        <w:lastRenderedPageBreak/>
        <w:drawing>
          <wp:inline distT="0" distB="0" distL="0" distR="0" wp14:anchorId="775A450A" wp14:editId="5D177F00">
            <wp:extent cx="2434856" cy="2204531"/>
            <wp:effectExtent l="0" t="0" r="3810" b="5715"/>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31221" t="28864" r="42674" b="29095"/>
                    <a:stretch/>
                  </pic:blipFill>
                  <pic:spPr bwMode="auto">
                    <a:xfrm>
                      <a:off x="0" y="0"/>
                      <a:ext cx="2448137" cy="2216555"/>
                    </a:xfrm>
                    <a:prstGeom prst="rect">
                      <a:avLst/>
                    </a:prstGeom>
                    <a:ln>
                      <a:noFill/>
                    </a:ln>
                    <a:extLst>
                      <a:ext uri="{53640926-AAD7-44D8-BBD7-CCE9431645EC}">
                        <a14:shadowObscured xmlns:a14="http://schemas.microsoft.com/office/drawing/2010/main"/>
                      </a:ext>
                    </a:extLst>
                  </pic:spPr>
                </pic:pic>
              </a:graphicData>
            </a:graphic>
          </wp:inline>
        </w:drawing>
      </w:r>
    </w:p>
    <w:p w:rsidR="002F6FAB" w:rsidRPr="006D752C" w:rsidRDefault="002F6FAB" w:rsidP="006D752C">
      <w:pPr>
        <w:jc w:val="center"/>
        <w:rPr>
          <w:rFonts w:ascii="Arial" w:hAnsi="Arial" w:cs="Arial"/>
          <w:sz w:val="24"/>
          <w:szCs w:val="24"/>
          <w:lang w:val="es-CO"/>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2F6FAB" w:rsidRPr="006D752C" w:rsidRDefault="002F6FAB" w:rsidP="00810133">
      <w:pPr>
        <w:jc w:val="center"/>
        <w:rPr>
          <w:rFonts w:ascii="Arial" w:hAnsi="Arial" w:cs="Arial"/>
          <w:sz w:val="24"/>
          <w:szCs w:val="24"/>
          <w:lang w:val="es-CO"/>
        </w:rPr>
      </w:pPr>
      <w:r w:rsidRPr="006D752C">
        <w:rPr>
          <w:rFonts w:ascii="Arial" w:hAnsi="Arial" w:cs="Arial"/>
          <w:sz w:val="24"/>
          <w:szCs w:val="24"/>
          <w:lang w:val="es-CO"/>
        </w:rPr>
        <w:t>El precio por kilo se calcula de los costos anuales dividido para la producción anual (11.520,00/14400,00</w:t>
      </w:r>
      <w:r w:rsidR="006D752C" w:rsidRPr="006D752C">
        <w:rPr>
          <w:rFonts w:ascii="Arial" w:hAnsi="Arial" w:cs="Arial"/>
          <w:sz w:val="24"/>
          <w:szCs w:val="24"/>
          <w:lang w:val="es-CO"/>
        </w:rPr>
        <w:t>= 0,80)</w:t>
      </w:r>
    </w:p>
    <w:p w:rsidR="002F6FAB" w:rsidRDefault="002F6FAB" w:rsidP="00810133">
      <w:pPr>
        <w:jc w:val="center"/>
        <w:rPr>
          <w:rFonts w:ascii="Arial" w:hAnsi="Arial" w:cs="Arial"/>
          <w:sz w:val="24"/>
          <w:szCs w:val="24"/>
          <w:lang w:val="es-CO"/>
        </w:rPr>
      </w:pPr>
    </w:p>
    <w:p w:rsidR="00810133" w:rsidRDefault="00810133" w:rsidP="00810133">
      <w:pPr>
        <w:pStyle w:val="Descripcin"/>
        <w:spacing w:after="0"/>
        <w:jc w:val="center"/>
        <w:rPr>
          <w:rFonts w:ascii="Arial" w:hAnsi="Arial" w:cs="Arial"/>
          <w:i w:val="0"/>
          <w:color w:val="auto"/>
          <w:sz w:val="16"/>
        </w:rPr>
      </w:pPr>
      <w:bookmarkStart w:id="64" w:name="_Toc508655252"/>
      <w:r w:rsidRPr="00103811">
        <w:rPr>
          <w:b/>
          <w:i w:val="0"/>
          <w:color w:val="auto"/>
        </w:rPr>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13</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Proyección de Costos Indirectos de Fabricación</w:t>
      </w:r>
      <w:bookmarkEnd w:id="64"/>
    </w:p>
    <w:tbl>
      <w:tblPr>
        <w:tblW w:w="6679" w:type="dxa"/>
        <w:jc w:val="center"/>
        <w:tblCellMar>
          <w:left w:w="70" w:type="dxa"/>
          <w:right w:w="70" w:type="dxa"/>
        </w:tblCellMar>
        <w:tblLook w:val="04A0" w:firstRow="1" w:lastRow="0" w:firstColumn="1" w:lastColumn="0" w:noHBand="0" w:noVBand="1"/>
      </w:tblPr>
      <w:tblGrid>
        <w:gridCol w:w="2312"/>
        <w:gridCol w:w="2436"/>
        <w:gridCol w:w="1931"/>
      </w:tblGrid>
      <w:tr w:rsidR="00DE472C" w:rsidRPr="00DE472C" w:rsidTr="006D752C">
        <w:trPr>
          <w:trHeight w:val="932"/>
          <w:jc w:val="center"/>
        </w:trPr>
        <w:tc>
          <w:tcPr>
            <w:tcW w:w="2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color w:val="000000"/>
                <w:lang w:eastAsia="es-EC"/>
              </w:rPr>
            </w:pPr>
            <w:r w:rsidRPr="00DE472C">
              <w:rPr>
                <w:rFonts w:ascii="Calibri" w:eastAsia="Times New Roman" w:hAnsi="Calibri" w:cs="Times New Roman"/>
                <w:color w:val="000000"/>
                <w:lang w:eastAsia="es-EC"/>
              </w:rPr>
              <w:t> </w:t>
            </w:r>
          </w:p>
        </w:tc>
        <w:tc>
          <w:tcPr>
            <w:tcW w:w="2435" w:type="dxa"/>
            <w:tcBorders>
              <w:top w:val="single" w:sz="4" w:space="0" w:color="auto"/>
              <w:left w:val="nil"/>
              <w:bottom w:val="single" w:sz="4" w:space="0" w:color="auto"/>
              <w:right w:val="single" w:sz="4" w:space="0" w:color="auto"/>
            </w:tcBorders>
            <w:shd w:val="clear" w:color="auto" w:fill="auto"/>
            <w:vAlign w:val="center"/>
            <w:hideMark/>
          </w:tcPr>
          <w:p w:rsidR="00DE472C" w:rsidRPr="00DE472C" w:rsidRDefault="00DE472C" w:rsidP="00DE472C">
            <w:pPr>
              <w:spacing w:after="0" w:line="240" w:lineRule="auto"/>
              <w:jc w:val="center"/>
              <w:rPr>
                <w:rFonts w:ascii="Calibri" w:eastAsia="Times New Roman" w:hAnsi="Calibri" w:cs="Times New Roman"/>
                <w:b/>
                <w:bCs/>
                <w:color w:val="000000"/>
                <w:lang w:eastAsia="es-EC"/>
              </w:rPr>
            </w:pPr>
            <w:r w:rsidRPr="00DE472C">
              <w:rPr>
                <w:rFonts w:ascii="Calibri" w:eastAsia="Times New Roman" w:hAnsi="Calibri" w:cs="Times New Roman"/>
                <w:b/>
                <w:bCs/>
                <w:color w:val="000000"/>
                <w:lang w:eastAsia="es-EC"/>
              </w:rPr>
              <w:t>COSTO MENSUAL</w:t>
            </w:r>
          </w:p>
        </w:tc>
        <w:tc>
          <w:tcPr>
            <w:tcW w:w="1931" w:type="dxa"/>
            <w:tcBorders>
              <w:top w:val="single" w:sz="4" w:space="0" w:color="auto"/>
              <w:left w:val="nil"/>
              <w:bottom w:val="single" w:sz="4" w:space="0" w:color="auto"/>
              <w:right w:val="single" w:sz="4" w:space="0" w:color="auto"/>
            </w:tcBorders>
            <w:shd w:val="clear" w:color="auto" w:fill="auto"/>
            <w:vAlign w:val="center"/>
            <w:hideMark/>
          </w:tcPr>
          <w:p w:rsidR="00DE472C" w:rsidRPr="00DE472C" w:rsidRDefault="00DE472C" w:rsidP="00DE472C">
            <w:pPr>
              <w:spacing w:after="0" w:line="240" w:lineRule="auto"/>
              <w:jc w:val="center"/>
              <w:rPr>
                <w:rFonts w:ascii="Calibri" w:eastAsia="Times New Roman" w:hAnsi="Calibri" w:cs="Times New Roman"/>
                <w:b/>
                <w:bCs/>
                <w:color w:val="000000"/>
                <w:lang w:eastAsia="es-EC"/>
              </w:rPr>
            </w:pPr>
            <w:r w:rsidRPr="00DE472C">
              <w:rPr>
                <w:rFonts w:ascii="Calibri" w:eastAsia="Times New Roman" w:hAnsi="Calibri" w:cs="Times New Roman"/>
                <w:b/>
                <w:bCs/>
                <w:color w:val="000000"/>
                <w:lang w:eastAsia="es-EC"/>
              </w:rPr>
              <w:t>COSTO ANUAL</w:t>
            </w:r>
          </w:p>
        </w:tc>
      </w:tr>
      <w:tr w:rsidR="00DE472C" w:rsidRPr="00DE472C" w:rsidTr="006D752C">
        <w:trPr>
          <w:trHeight w:val="466"/>
          <w:jc w:val="center"/>
        </w:trPr>
        <w:tc>
          <w:tcPr>
            <w:tcW w:w="2312" w:type="dxa"/>
            <w:tcBorders>
              <w:top w:val="nil"/>
              <w:left w:val="single" w:sz="4" w:space="0" w:color="auto"/>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color w:val="000000"/>
                <w:lang w:eastAsia="es-EC"/>
              </w:rPr>
            </w:pPr>
            <w:r w:rsidRPr="00DE472C">
              <w:rPr>
                <w:rFonts w:ascii="Calibri" w:eastAsia="Times New Roman" w:hAnsi="Calibri" w:cs="Times New Roman"/>
                <w:color w:val="000000"/>
                <w:lang w:eastAsia="es-EC"/>
              </w:rPr>
              <w:t>Agua Potable</w:t>
            </w:r>
          </w:p>
        </w:tc>
        <w:tc>
          <w:tcPr>
            <w:tcW w:w="2435" w:type="dxa"/>
            <w:tcBorders>
              <w:top w:val="nil"/>
              <w:left w:val="nil"/>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color w:val="000000"/>
                <w:lang w:eastAsia="es-EC"/>
              </w:rPr>
            </w:pPr>
            <w:r w:rsidRPr="00DE472C">
              <w:rPr>
                <w:rFonts w:ascii="Calibri" w:eastAsia="Times New Roman" w:hAnsi="Calibri" w:cs="Times New Roman"/>
                <w:color w:val="000000"/>
                <w:lang w:eastAsia="es-EC"/>
              </w:rPr>
              <w:t xml:space="preserve"> $                       70,00 </w:t>
            </w:r>
          </w:p>
        </w:tc>
        <w:tc>
          <w:tcPr>
            <w:tcW w:w="1931" w:type="dxa"/>
            <w:tcBorders>
              <w:top w:val="nil"/>
              <w:left w:val="nil"/>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color w:val="000000"/>
                <w:lang w:eastAsia="es-EC"/>
              </w:rPr>
            </w:pPr>
            <w:r w:rsidRPr="00DE472C">
              <w:rPr>
                <w:rFonts w:ascii="Calibri" w:eastAsia="Times New Roman" w:hAnsi="Calibri" w:cs="Times New Roman"/>
                <w:color w:val="000000"/>
                <w:lang w:eastAsia="es-EC"/>
              </w:rPr>
              <w:t xml:space="preserve"> $            840,00 </w:t>
            </w:r>
          </w:p>
        </w:tc>
      </w:tr>
      <w:tr w:rsidR="00DE472C" w:rsidRPr="00DE472C" w:rsidTr="006D752C">
        <w:trPr>
          <w:trHeight w:val="466"/>
          <w:jc w:val="center"/>
        </w:trPr>
        <w:tc>
          <w:tcPr>
            <w:tcW w:w="2312" w:type="dxa"/>
            <w:tcBorders>
              <w:top w:val="nil"/>
              <w:left w:val="single" w:sz="4" w:space="0" w:color="auto"/>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color w:val="000000"/>
                <w:lang w:eastAsia="es-EC"/>
              </w:rPr>
            </w:pPr>
            <w:r w:rsidRPr="00DE472C">
              <w:rPr>
                <w:rFonts w:ascii="Calibri" w:eastAsia="Times New Roman" w:hAnsi="Calibri" w:cs="Times New Roman"/>
                <w:color w:val="000000"/>
                <w:lang w:eastAsia="es-EC"/>
              </w:rPr>
              <w:t>Energía Eléctrica</w:t>
            </w:r>
          </w:p>
        </w:tc>
        <w:tc>
          <w:tcPr>
            <w:tcW w:w="2435" w:type="dxa"/>
            <w:tcBorders>
              <w:top w:val="nil"/>
              <w:left w:val="nil"/>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color w:val="000000"/>
                <w:lang w:eastAsia="es-EC"/>
              </w:rPr>
            </w:pPr>
            <w:r w:rsidRPr="00DE472C">
              <w:rPr>
                <w:rFonts w:ascii="Calibri" w:eastAsia="Times New Roman" w:hAnsi="Calibri" w:cs="Times New Roman"/>
                <w:color w:val="000000"/>
                <w:lang w:eastAsia="es-EC"/>
              </w:rPr>
              <w:t xml:space="preserve"> $                       80,00 </w:t>
            </w:r>
          </w:p>
        </w:tc>
        <w:tc>
          <w:tcPr>
            <w:tcW w:w="1931" w:type="dxa"/>
            <w:tcBorders>
              <w:top w:val="nil"/>
              <w:left w:val="nil"/>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color w:val="000000"/>
                <w:lang w:eastAsia="es-EC"/>
              </w:rPr>
            </w:pPr>
            <w:r w:rsidRPr="00DE472C">
              <w:rPr>
                <w:rFonts w:ascii="Calibri" w:eastAsia="Times New Roman" w:hAnsi="Calibri" w:cs="Times New Roman"/>
                <w:color w:val="000000"/>
                <w:lang w:eastAsia="es-EC"/>
              </w:rPr>
              <w:t xml:space="preserve"> $            960,00 </w:t>
            </w:r>
          </w:p>
        </w:tc>
      </w:tr>
      <w:tr w:rsidR="00DE472C" w:rsidRPr="00DE472C" w:rsidTr="006D752C">
        <w:trPr>
          <w:trHeight w:val="466"/>
          <w:jc w:val="center"/>
        </w:trPr>
        <w:tc>
          <w:tcPr>
            <w:tcW w:w="2312" w:type="dxa"/>
            <w:tcBorders>
              <w:top w:val="nil"/>
              <w:left w:val="single" w:sz="4" w:space="0" w:color="auto"/>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color w:val="000000"/>
                <w:lang w:eastAsia="es-EC"/>
              </w:rPr>
            </w:pPr>
            <w:r w:rsidRPr="00DE472C">
              <w:rPr>
                <w:rFonts w:ascii="Calibri" w:eastAsia="Times New Roman" w:hAnsi="Calibri" w:cs="Times New Roman"/>
                <w:color w:val="000000"/>
                <w:lang w:eastAsia="es-EC"/>
              </w:rPr>
              <w:t>Funda de empaque</w:t>
            </w:r>
          </w:p>
        </w:tc>
        <w:tc>
          <w:tcPr>
            <w:tcW w:w="2435" w:type="dxa"/>
            <w:tcBorders>
              <w:top w:val="nil"/>
              <w:left w:val="nil"/>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color w:val="000000"/>
                <w:lang w:eastAsia="es-EC"/>
              </w:rPr>
            </w:pPr>
            <w:r w:rsidRPr="00DE472C">
              <w:rPr>
                <w:rFonts w:ascii="Calibri" w:eastAsia="Times New Roman" w:hAnsi="Calibri" w:cs="Times New Roman"/>
                <w:color w:val="000000"/>
                <w:lang w:eastAsia="es-EC"/>
              </w:rPr>
              <w:t xml:space="preserve"> $                       80,00 </w:t>
            </w:r>
          </w:p>
        </w:tc>
        <w:tc>
          <w:tcPr>
            <w:tcW w:w="1931" w:type="dxa"/>
            <w:tcBorders>
              <w:top w:val="nil"/>
              <w:left w:val="nil"/>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color w:val="000000"/>
                <w:lang w:eastAsia="es-EC"/>
              </w:rPr>
            </w:pPr>
            <w:r w:rsidRPr="00DE472C">
              <w:rPr>
                <w:rFonts w:ascii="Calibri" w:eastAsia="Times New Roman" w:hAnsi="Calibri" w:cs="Times New Roman"/>
                <w:color w:val="000000"/>
                <w:lang w:eastAsia="es-EC"/>
              </w:rPr>
              <w:t xml:space="preserve"> $            960,00 </w:t>
            </w:r>
          </w:p>
        </w:tc>
      </w:tr>
      <w:tr w:rsidR="00DE472C" w:rsidRPr="00DE472C" w:rsidTr="006D752C">
        <w:trPr>
          <w:trHeight w:val="466"/>
          <w:jc w:val="center"/>
        </w:trPr>
        <w:tc>
          <w:tcPr>
            <w:tcW w:w="47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jc w:val="center"/>
              <w:rPr>
                <w:rFonts w:ascii="Calibri" w:eastAsia="Times New Roman" w:hAnsi="Calibri" w:cs="Times New Roman"/>
                <w:b/>
                <w:bCs/>
                <w:color w:val="000000"/>
                <w:lang w:eastAsia="es-EC"/>
              </w:rPr>
            </w:pPr>
            <w:r w:rsidRPr="00DE472C">
              <w:rPr>
                <w:rFonts w:ascii="Calibri" w:eastAsia="Times New Roman" w:hAnsi="Calibri" w:cs="Times New Roman"/>
                <w:b/>
                <w:bCs/>
                <w:color w:val="000000"/>
                <w:lang w:eastAsia="es-EC"/>
              </w:rPr>
              <w:t>COSTO ANUAL</w:t>
            </w:r>
          </w:p>
        </w:tc>
        <w:tc>
          <w:tcPr>
            <w:tcW w:w="1931" w:type="dxa"/>
            <w:tcBorders>
              <w:top w:val="nil"/>
              <w:left w:val="nil"/>
              <w:bottom w:val="single" w:sz="4" w:space="0" w:color="auto"/>
              <w:right w:val="single" w:sz="4" w:space="0" w:color="auto"/>
            </w:tcBorders>
            <w:shd w:val="clear" w:color="auto" w:fill="auto"/>
            <w:noWrap/>
            <w:vAlign w:val="bottom"/>
            <w:hideMark/>
          </w:tcPr>
          <w:p w:rsidR="00DE472C" w:rsidRPr="00DE472C" w:rsidRDefault="00DE472C" w:rsidP="00DE472C">
            <w:pPr>
              <w:spacing w:after="0" w:line="240" w:lineRule="auto"/>
              <w:rPr>
                <w:rFonts w:ascii="Calibri" w:eastAsia="Times New Roman" w:hAnsi="Calibri" w:cs="Times New Roman"/>
                <w:b/>
                <w:bCs/>
                <w:color w:val="000000"/>
                <w:lang w:eastAsia="es-EC"/>
              </w:rPr>
            </w:pPr>
            <w:r w:rsidRPr="00DE472C">
              <w:rPr>
                <w:rFonts w:ascii="Calibri" w:eastAsia="Times New Roman" w:hAnsi="Calibri" w:cs="Times New Roman"/>
                <w:b/>
                <w:bCs/>
                <w:color w:val="000000"/>
                <w:lang w:eastAsia="es-EC"/>
              </w:rPr>
              <w:t xml:space="preserve"> $        2.760,00 </w:t>
            </w:r>
          </w:p>
        </w:tc>
      </w:tr>
    </w:tbl>
    <w:p w:rsidR="00810133" w:rsidRDefault="00810133" w:rsidP="00810133">
      <w:pPr>
        <w:jc w:val="center"/>
        <w:rPr>
          <w:rFonts w:ascii="Arial" w:hAnsi="Arial" w:cs="Arial"/>
          <w:sz w:val="24"/>
          <w:szCs w:val="24"/>
          <w:lang w:val="es-CO"/>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99466E" w:rsidRDefault="0099466E" w:rsidP="00A77CC6">
      <w:pPr>
        <w:pStyle w:val="Prrafodelista"/>
        <w:spacing w:after="160"/>
        <w:ind w:left="792" w:firstLine="0"/>
        <w:rPr>
          <w:rFonts w:ascii="Arial" w:hAnsi="Arial" w:cs="Arial"/>
          <w:sz w:val="24"/>
          <w:szCs w:val="24"/>
          <w:lang w:val="es-CO"/>
        </w:rPr>
      </w:pPr>
    </w:p>
    <w:p w:rsidR="005640AD" w:rsidRDefault="00810133" w:rsidP="004E0ABB">
      <w:pPr>
        <w:pStyle w:val="Ttulo3"/>
        <w:spacing w:line="480" w:lineRule="auto"/>
        <w:rPr>
          <w:lang w:val="es-CO"/>
        </w:rPr>
      </w:pPr>
      <w:bookmarkStart w:id="65" w:name="_Toc508655707"/>
      <w:r>
        <w:rPr>
          <w:lang w:val="es-CO"/>
        </w:rPr>
        <w:t>4.2.4</w:t>
      </w:r>
      <w:r w:rsidR="005640AD">
        <w:rPr>
          <w:lang w:val="es-CO"/>
        </w:rPr>
        <w:t>. DISTRIBUCIÓN DE CAPITAL SOCIAL</w:t>
      </w:r>
      <w:bookmarkEnd w:id="65"/>
    </w:p>
    <w:p w:rsidR="004E0ABB" w:rsidRDefault="00810133" w:rsidP="004E0ABB">
      <w:pPr>
        <w:spacing w:line="480" w:lineRule="auto"/>
        <w:jc w:val="both"/>
        <w:rPr>
          <w:rFonts w:ascii="Arial" w:hAnsi="Arial" w:cs="Arial"/>
          <w:sz w:val="24"/>
          <w:szCs w:val="24"/>
          <w:lang w:val="es-CO"/>
        </w:rPr>
      </w:pPr>
      <w:r>
        <w:rPr>
          <w:rFonts w:ascii="Arial" w:hAnsi="Arial" w:cs="Arial"/>
          <w:sz w:val="24"/>
          <w:szCs w:val="24"/>
          <w:lang w:val="es-CO"/>
        </w:rPr>
        <w:tab/>
        <w:t xml:space="preserve">El capital social de la empresa se encontrará compuesto por un valor </w:t>
      </w:r>
      <w:r w:rsidR="003B54A2">
        <w:rPr>
          <w:rFonts w:ascii="Arial" w:hAnsi="Arial" w:cs="Arial"/>
          <w:sz w:val="24"/>
          <w:szCs w:val="24"/>
          <w:lang w:val="es-CO"/>
        </w:rPr>
        <w:t>de $ 240.955,00 dólares americanos que se encuentran distribuidos en la inversión a rea</w:t>
      </w:r>
      <w:r w:rsidR="0055142B">
        <w:rPr>
          <w:rFonts w:ascii="Arial" w:hAnsi="Arial" w:cs="Arial"/>
          <w:sz w:val="24"/>
          <w:szCs w:val="24"/>
          <w:lang w:val="es-CO"/>
        </w:rPr>
        <w:t>lizarse de la siguiente manera:</w:t>
      </w:r>
    </w:p>
    <w:p w:rsidR="006D752C" w:rsidRDefault="006D752C" w:rsidP="004E0ABB">
      <w:pPr>
        <w:spacing w:line="480" w:lineRule="auto"/>
        <w:jc w:val="both"/>
        <w:rPr>
          <w:rFonts w:ascii="Arial" w:hAnsi="Arial" w:cs="Arial"/>
          <w:sz w:val="24"/>
          <w:szCs w:val="24"/>
          <w:lang w:val="es-CO"/>
        </w:rPr>
      </w:pPr>
    </w:p>
    <w:p w:rsidR="006D752C" w:rsidRDefault="006D752C" w:rsidP="004E0ABB">
      <w:pPr>
        <w:spacing w:line="480" w:lineRule="auto"/>
        <w:jc w:val="both"/>
        <w:rPr>
          <w:rFonts w:ascii="Arial" w:hAnsi="Arial" w:cs="Arial"/>
          <w:sz w:val="24"/>
          <w:szCs w:val="24"/>
          <w:lang w:val="es-CO"/>
        </w:rPr>
      </w:pPr>
    </w:p>
    <w:p w:rsidR="006D752C" w:rsidRDefault="006D752C" w:rsidP="004E0ABB">
      <w:pPr>
        <w:spacing w:line="480" w:lineRule="auto"/>
        <w:jc w:val="both"/>
        <w:rPr>
          <w:rFonts w:ascii="Arial" w:hAnsi="Arial" w:cs="Arial"/>
          <w:sz w:val="24"/>
          <w:szCs w:val="24"/>
          <w:lang w:val="es-CO"/>
        </w:rPr>
      </w:pPr>
    </w:p>
    <w:p w:rsidR="003B54A2" w:rsidRPr="003B54A2" w:rsidRDefault="003B54A2" w:rsidP="003B54A2">
      <w:pPr>
        <w:pStyle w:val="Descripcin"/>
        <w:spacing w:after="0"/>
        <w:jc w:val="center"/>
        <w:rPr>
          <w:rFonts w:ascii="Arial" w:hAnsi="Arial" w:cs="Arial"/>
          <w:i w:val="0"/>
          <w:color w:val="auto"/>
          <w:sz w:val="16"/>
        </w:rPr>
      </w:pPr>
      <w:bookmarkStart w:id="66" w:name="_Toc508655253"/>
      <w:r w:rsidRPr="00103811">
        <w:rPr>
          <w:b/>
          <w:i w:val="0"/>
          <w:color w:val="auto"/>
        </w:rPr>
        <w:lastRenderedPageBreak/>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14</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Inversión Inicial</w:t>
      </w:r>
      <w:bookmarkEnd w:id="66"/>
    </w:p>
    <w:p w:rsidR="003B54A2" w:rsidRDefault="003B54A2" w:rsidP="003B54A2">
      <w:pPr>
        <w:jc w:val="center"/>
        <w:rPr>
          <w:rFonts w:ascii="Arial" w:hAnsi="Arial" w:cs="Arial"/>
          <w:sz w:val="24"/>
          <w:szCs w:val="24"/>
          <w:lang w:val="es-CO"/>
        </w:rPr>
      </w:pPr>
      <w:r w:rsidRPr="003B54A2">
        <w:rPr>
          <w:noProof/>
          <w:lang w:val="en-US"/>
        </w:rPr>
        <w:drawing>
          <wp:inline distT="0" distB="0" distL="0" distR="0" wp14:anchorId="69701244" wp14:editId="0B79B0CB">
            <wp:extent cx="4362450" cy="771525"/>
            <wp:effectExtent l="0" t="0" r="0"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362450" cy="771525"/>
                    </a:xfrm>
                    <a:prstGeom prst="rect">
                      <a:avLst/>
                    </a:prstGeom>
                    <a:noFill/>
                    <a:ln>
                      <a:noFill/>
                    </a:ln>
                  </pic:spPr>
                </pic:pic>
              </a:graphicData>
            </a:graphic>
          </wp:inline>
        </w:drawing>
      </w:r>
    </w:p>
    <w:p w:rsidR="003B54A2" w:rsidRDefault="003B54A2" w:rsidP="003B54A2">
      <w:pPr>
        <w:jc w:val="center"/>
        <w:rPr>
          <w:rFonts w:ascii="Arial" w:hAnsi="Arial" w:cs="Arial"/>
          <w:sz w:val="24"/>
          <w:szCs w:val="24"/>
          <w:lang w:val="es-CO"/>
        </w:rPr>
      </w:pPr>
      <w:r w:rsidRPr="003B54A2">
        <w:rPr>
          <w:noProof/>
          <w:lang w:val="en-US"/>
        </w:rPr>
        <w:drawing>
          <wp:inline distT="0" distB="0" distL="0" distR="0" wp14:anchorId="56801969" wp14:editId="0B5BBDCB">
            <wp:extent cx="4362450" cy="1724025"/>
            <wp:effectExtent l="0" t="0" r="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362450" cy="1724025"/>
                    </a:xfrm>
                    <a:prstGeom prst="rect">
                      <a:avLst/>
                    </a:prstGeom>
                    <a:noFill/>
                    <a:ln>
                      <a:noFill/>
                    </a:ln>
                  </pic:spPr>
                </pic:pic>
              </a:graphicData>
            </a:graphic>
          </wp:inline>
        </w:drawing>
      </w:r>
    </w:p>
    <w:p w:rsidR="003B54A2" w:rsidRDefault="003B54A2" w:rsidP="003B54A2">
      <w:pPr>
        <w:jc w:val="center"/>
        <w:rPr>
          <w:rFonts w:ascii="Arial" w:hAnsi="Arial" w:cs="Arial"/>
          <w:sz w:val="24"/>
          <w:szCs w:val="24"/>
          <w:lang w:val="es-CO"/>
        </w:rPr>
      </w:pPr>
      <w:r w:rsidRPr="003B54A2">
        <w:rPr>
          <w:noProof/>
          <w:lang w:val="en-US"/>
        </w:rPr>
        <w:drawing>
          <wp:inline distT="0" distB="0" distL="0" distR="0" wp14:anchorId="598CD6C2" wp14:editId="0B17AB4B">
            <wp:extent cx="4362450" cy="581025"/>
            <wp:effectExtent l="0" t="0" r="0"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62450" cy="581025"/>
                    </a:xfrm>
                    <a:prstGeom prst="rect">
                      <a:avLst/>
                    </a:prstGeom>
                    <a:noFill/>
                    <a:ln>
                      <a:noFill/>
                    </a:ln>
                  </pic:spPr>
                </pic:pic>
              </a:graphicData>
            </a:graphic>
          </wp:inline>
        </w:drawing>
      </w:r>
    </w:p>
    <w:p w:rsidR="003B54A2" w:rsidRDefault="00C50B94" w:rsidP="003B54A2">
      <w:pPr>
        <w:jc w:val="center"/>
        <w:rPr>
          <w:rFonts w:ascii="Arial" w:hAnsi="Arial" w:cs="Arial"/>
          <w:sz w:val="24"/>
          <w:szCs w:val="24"/>
          <w:lang w:val="es-CO"/>
        </w:rPr>
      </w:pPr>
      <w:r w:rsidRPr="00C50B94">
        <w:rPr>
          <w:noProof/>
          <w:lang w:val="en-US"/>
        </w:rPr>
        <w:drawing>
          <wp:inline distT="0" distB="0" distL="0" distR="0" wp14:anchorId="2613156B" wp14:editId="4529740D">
            <wp:extent cx="4364990" cy="962025"/>
            <wp:effectExtent l="0" t="0" r="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364990" cy="962025"/>
                    </a:xfrm>
                    <a:prstGeom prst="rect">
                      <a:avLst/>
                    </a:prstGeom>
                    <a:noFill/>
                    <a:ln>
                      <a:noFill/>
                    </a:ln>
                  </pic:spPr>
                </pic:pic>
              </a:graphicData>
            </a:graphic>
          </wp:inline>
        </w:drawing>
      </w:r>
    </w:p>
    <w:p w:rsidR="003B54A2" w:rsidRDefault="003B54A2" w:rsidP="003B54A2">
      <w:pPr>
        <w:jc w:val="center"/>
        <w:rPr>
          <w:rFonts w:ascii="Arial" w:hAnsi="Arial" w:cs="Arial"/>
          <w:sz w:val="24"/>
          <w:szCs w:val="24"/>
          <w:lang w:val="es-CO"/>
        </w:rPr>
      </w:pPr>
      <w:r w:rsidRPr="003B54A2">
        <w:rPr>
          <w:noProof/>
          <w:lang w:val="en-US"/>
        </w:rPr>
        <w:drawing>
          <wp:inline distT="0" distB="0" distL="0" distR="0" wp14:anchorId="6255E9D1" wp14:editId="14F7E1A0">
            <wp:extent cx="4362450" cy="1152525"/>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362450" cy="1152525"/>
                    </a:xfrm>
                    <a:prstGeom prst="rect">
                      <a:avLst/>
                    </a:prstGeom>
                    <a:noFill/>
                    <a:ln>
                      <a:noFill/>
                    </a:ln>
                  </pic:spPr>
                </pic:pic>
              </a:graphicData>
            </a:graphic>
          </wp:inline>
        </w:drawing>
      </w:r>
    </w:p>
    <w:p w:rsidR="003B54A2" w:rsidRDefault="003B54A2" w:rsidP="003B54A2">
      <w:pPr>
        <w:jc w:val="center"/>
        <w:rPr>
          <w:rFonts w:ascii="Arial" w:hAnsi="Arial" w:cs="Arial"/>
          <w:sz w:val="24"/>
          <w:szCs w:val="24"/>
          <w:lang w:val="es-CO"/>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3B54A2" w:rsidRDefault="003B54A2" w:rsidP="004E0ABB">
      <w:pPr>
        <w:spacing w:line="480" w:lineRule="auto"/>
        <w:ind w:firstLine="708"/>
        <w:jc w:val="both"/>
        <w:rPr>
          <w:rFonts w:ascii="Arial" w:hAnsi="Arial" w:cs="Arial"/>
          <w:sz w:val="24"/>
          <w:szCs w:val="24"/>
          <w:lang w:val="es-CO"/>
        </w:rPr>
      </w:pPr>
      <w:r>
        <w:rPr>
          <w:rFonts w:ascii="Arial" w:hAnsi="Arial" w:cs="Arial"/>
          <w:sz w:val="24"/>
          <w:szCs w:val="24"/>
          <w:lang w:val="es-CO"/>
        </w:rPr>
        <w:t xml:space="preserve">El Capital social se encontrará conformada por una deuda contraída en la Corporación Financiera Nacional </w:t>
      </w:r>
      <w:r w:rsidR="004E7AE5">
        <w:rPr>
          <w:rFonts w:ascii="Arial" w:hAnsi="Arial" w:cs="Arial"/>
          <w:sz w:val="24"/>
          <w:szCs w:val="24"/>
          <w:lang w:val="es-CO"/>
        </w:rPr>
        <w:t>de $ 150.000,00</w:t>
      </w:r>
      <w:r>
        <w:rPr>
          <w:rFonts w:ascii="Arial" w:hAnsi="Arial" w:cs="Arial"/>
          <w:sz w:val="24"/>
          <w:szCs w:val="24"/>
          <w:lang w:val="es-CO"/>
        </w:rPr>
        <w:t xml:space="preserve"> y el valor de $ 90.955,00 se encontrará formado por el capital de 10 socios que </w:t>
      </w:r>
      <w:r w:rsidR="004E7AE5">
        <w:rPr>
          <w:rFonts w:ascii="Arial" w:hAnsi="Arial" w:cs="Arial"/>
          <w:sz w:val="24"/>
          <w:szCs w:val="24"/>
          <w:lang w:val="es-CO"/>
        </w:rPr>
        <w:t>aportarán en 10 partes iguales.</w:t>
      </w:r>
    </w:p>
    <w:p w:rsidR="006D752C" w:rsidRDefault="006D752C" w:rsidP="00E000B9">
      <w:pPr>
        <w:pStyle w:val="Descripcin"/>
        <w:spacing w:after="0"/>
        <w:jc w:val="center"/>
        <w:rPr>
          <w:b/>
          <w:i w:val="0"/>
          <w:color w:val="auto"/>
        </w:rPr>
      </w:pPr>
      <w:bookmarkStart w:id="67" w:name="_Toc508655254"/>
    </w:p>
    <w:p w:rsidR="006D752C" w:rsidRDefault="006D752C" w:rsidP="00E000B9">
      <w:pPr>
        <w:pStyle w:val="Descripcin"/>
        <w:spacing w:after="0"/>
        <w:jc w:val="center"/>
        <w:rPr>
          <w:b/>
          <w:i w:val="0"/>
          <w:color w:val="auto"/>
        </w:rPr>
      </w:pPr>
    </w:p>
    <w:p w:rsidR="006D752C" w:rsidRDefault="006D752C" w:rsidP="00E000B9">
      <w:pPr>
        <w:pStyle w:val="Descripcin"/>
        <w:spacing w:after="0"/>
        <w:jc w:val="center"/>
        <w:rPr>
          <w:b/>
          <w:i w:val="0"/>
          <w:color w:val="auto"/>
        </w:rPr>
      </w:pPr>
    </w:p>
    <w:p w:rsidR="006D752C" w:rsidRDefault="006D752C" w:rsidP="00E000B9">
      <w:pPr>
        <w:pStyle w:val="Descripcin"/>
        <w:spacing w:after="0"/>
        <w:jc w:val="center"/>
        <w:rPr>
          <w:b/>
          <w:i w:val="0"/>
          <w:color w:val="auto"/>
        </w:rPr>
      </w:pPr>
    </w:p>
    <w:p w:rsidR="006D752C" w:rsidRDefault="006D752C" w:rsidP="00E000B9">
      <w:pPr>
        <w:pStyle w:val="Descripcin"/>
        <w:spacing w:after="0"/>
        <w:jc w:val="center"/>
        <w:rPr>
          <w:b/>
          <w:i w:val="0"/>
          <w:color w:val="auto"/>
        </w:rPr>
      </w:pPr>
    </w:p>
    <w:p w:rsidR="006D752C" w:rsidRDefault="006D752C" w:rsidP="00E000B9">
      <w:pPr>
        <w:pStyle w:val="Descripcin"/>
        <w:spacing w:after="0"/>
        <w:jc w:val="center"/>
        <w:rPr>
          <w:b/>
          <w:i w:val="0"/>
          <w:color w:val="auto"/>
        </w:rPr>
      </w:pPr>
    </w:p>
    <w:p w:rsidR="006D752C" w:rsidRDefault="006D752C" w:rsidP="00E000B9">
      <w:pPr>
        <w:pStyle w:val="Descripcin"/>
        <w:spacing w:after="0"/>
        <w:jc w:val="center"/>
        <w:rPr>
          <w:b/>
          <w:i w:val="0"/>
          <w:color w:val="auto"/>
        </w:rPr>
      </w:pPr>
    </w:p>
    <w:p w:rsidR="006D752C" w:rsidRDefault="006D752C" w:rsidP="00E000B9">
      <w:pPr>
        <w:pStyle w:val="Descripcin"/>
        <w:spacing w:after="0"/>
        <w:jc w:val="center"/>
        <w:rPr>
          <w:b/>
          <w:i w:val="0"/>
          <w:color w:val="auto"/>
        </w:rPr>
      </w:pPr>
    </w:p>
    <w:p w:rsidR="00E000B9" w:rsidRPr="003B54A2" w:rsidRDefault="00E000B9" w:rsidP="00E000B9">
      <w:pPr>
        <w:pStyle w:val="Descripcin"/>
        <w:spacing w:after="0"/>
        <w:jc w:val="center"/>
        <w:rPr>
          <w:rFonts w:ascii="Arial" w:hAnsi="Arial" w:cs="Arial"/>
          <w:i w:val="0"/>
          <w:color w:val="auto"/>
          <w:sz w:val="16"/>
        </w:rPr>
      </w:pPr>
      <w:r w:rsidRPr="00103811">
        <w:rPr>
          <w:b/>
          <w:i w:val="0"/>
          <w:color w:val="auto"/>
        </w:rPr>
        <w:lastRenderedPageBreak/>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15</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Distribución de Capital Social</w:t>
      </w:r>
      <w:bookmarkEnd w:id="67"/>
    </w:p>
    <w:p w:rsidR="004E7AE5" w:rsidRDefault="00FC01DC" w:rsidP="00E000B9">
      <w:pPr>
        <w:jc w:val="center"/>
        <w:rPr>
          <w:rFonts w:ascii="Arial" w:hAnsi="Arial" w:cs="Arial"/>
          <w:sz w:val="24"/>
          <w:szCs w:val="24"/>
          <w:lang w:val="es-CO"/>
        </w:rPr>
      </w:pPr>
      <w:r w:rsidRPr="00FC01DC">
        <w:rPr>
          <w:noProof/>
          <w:lang w:val="en-US"/>
        </w:rPr>
        <w:drawing>
          <wp:inline distT="0" distB="0" distL="0" distR="0" wp14:anchorId="049783C8" wp14:editId="43A73C2A">
            <wp:extent cx="3429000" cy="2295525"/>
            <wp:effectExtent l="0" t="0" r="0" b="952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429000" cy="2295525"/>
                    </a:xfrm>
                    <a:prstGeom prst="rect">
                      <a:avLst/>
                    </a:prstGeom>
                    <a:noFill/>
                    <a:ln>
                      <a:noFill/>
                    </a:ln>
                  </pic:spPr>
                </pic:pic>
              </a:graphicData>
            </a:graphic>
          </wp:inline>
        </w:drawing>
      </w:r>
    </w:p>
    <w:p w:rsidR="00E000B9" w:rsidRDefault="00E000B9" w:rsidP="00E000B9">
      <w:pPr>
        <w:jc w:val="center"/>
        <w:rPr>
          <w:rFonts w:ascii="Arial" w:hAnsi="Arial" w:cs="Arial"/>
          <w:sz w:val="16"/>
          <w:szCs w:val="16"/>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FC01DC" w:rsidRDefault="00FC01DC" w:rsidP="00E000B9">
      <w:pPr>
        <w:jc w:val="center"/>
        <w:rPr>
          <w:rFonts w:ascii="Arial" w:hAnsi="Arial" w:cs="Arial"/>
          <w:sz w:val="16"/>
          <w:szCs w:val="16"/>
        </w:rPr>
      </w:pPr>
    </w:p>
    <w:p w:rsidR="004E0ABB" w:rsidRPr="00FC01DC" w:rsidRDefault="00FC01DC" w:rsidP="00E000B9">
      <w:pPr>
        <w:jc w:val="center"/>
        <w:rPr>
          <w:rFonts w:ascii="Arial" w:hAnsi="Arial" w:cs="Arial"/>
          <w:sz w:val="28"/>
          <w:szCs w:val="16"/>
        </w:rPr>
      </w:pPr>
      <m:oMathPara>
        <m:oMath>
          <m:r>
            <w:rPr>
              <w:rFonts w:ascii="Cambria Math" w:hAnsi="Cambria Math" w:cs="Arial"/>
              <w:sz w:val="28"/>
              <w:szCs w:val="16"/>
            </w:rPr>
            <m:t>Capital de Trabajo (CT)=AC-PC</m:t>
          </m:r>
        </m:oMath>
      </m:oMathPara>
    </w:p>
    <w:p w:rsidR="00FC01DC" w:rsidRPr="00FC01DC" w:rsidRDefault="00FC01DC" w:rsidP="00FC01DC">
      <w:pPr>
        <w:jc w:val="center"/>
        <w:rPr>
          <w:rFonts w:ascii="Arial" w:hAnsi="Arial" w:cs="Arial"/>
          <w:sz w:val="28"/>
          <w:szCs w:val="16"/>
        </w:rPr>
      </w:pPr>
      <m:oMathPara>
        <m:oMath>
          <m:r>
            <w:rPr>
              <w:rFonts w:ascii="Cambria Math" w:hAnsi="Cambria Math" w:cs="Arial"/>
              <w:sz w:val="28"/>
              <w:szCs w:val="16"/>
            </w:rPr>
            <m:t>CT=$ 9.045,00-$0,00</m:t>
          </m:r>
        </m:oMath>
      </m:oMathPara>
    </w:p>
    <w:p w:rsidR="00FC01DC" w:rsidRPr="00FC01DC" w:rsidRDefault="00FC01DC" w:rsidP="00FC01DC">
      <w:pPr>
        <w:jc w:val="center"/>
        <w:rPr>
          <w:rFonts w:ascii="Arial" w:hAnsi="Arial" w:cs="Arial"/>
          <w:sz w:val="28"/>
          <w:szCs w:val="16"/>
        </w:rPr>
      </w:pPr>
      <m:oMathPara>
        <m:oMath>
          <m:r>
            <w:rPr>
              <w:rFonts w:ascii="Cambria Math" w:hAnsi="Cambria Math" w:cs="Arial"/>
              <w:sz w:val="28"/>
              <w:szCs w:val="16"/>
            </w:rPr>
            <m:t>CT=$ 9.045,00</m:t>
          </m:r>
        </m:oMath>
      </m:oMathPara>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6D752C" w:rsidRDefault="006D752C" w:rsidP="00E000B9">
      <w:pPr>
        <w:jc w:val="center"/>
        <w:rPr>
          <w:rFonts w:ascii="Arial" w:hAnsi="Arial" w:cs="Arial"/>
          <w:sz w:val="16"/>
          <w:szCs w:val="16"/>
        </w:rPr>
      </w:pPr>
    </w:p>
    <w:p w:rsidR="006D752C" w:rsidRDefault="006D752C" w:rsidP="00E000B9">
      <w:pPr>
        <w:jc w:val="center"/>
        <w:rPr>
          <w:rFonts w:ascii="Arial" w:hAnsi="Arial" w:cs="Arial"/>
          <w:sz w:val="16"/>
          <w:szCs w:val="16"/>
        </w:rPr>
      </w:pPr>
    </w:p>
    <w:p w:rsidR="006D752C" w:rsidRDefault="006D752C" w:rsidP="00E000B9">
      <w:pPr>
        <w:jc w:val="center"/>
        <w:rPr>
          <w:rFonts w:ascii="Arial" w:hAnsi="Arial" w:cs="Arial"/>
          <w:sz w:val="16"/>
          <w:szCs w:val="16"/>
        </w:rPr>
      </w:pPr>
    </w:p>
    <w:p w:rsidR="006D752C" w:rsidRDefault="006D752C"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E000B9">
      <w:pPr>
        <w:jc w:val="center"/>
        <w:rPr>
          <w:rFonts w:ascii="Arial" w:hAnsi="Arial" w:cs="Arial"/>
          <w:sz w:val="16"/>
          <w:szCs w:val="16"/>
        </w:rPr>
      </w:pPr>
    </w:p>
    <w:p w:rsidR="004E0ABB" w:rsidRDefault="004E0ABB" w:rsidP="0055142B">
      <w:pPr>
        <w:rPr>
          <w:rFonts w:ascii="Arial" w:hAnsi="Arial" w:cs="Arial"/>
          <w:sz w:val="16"/>
          <w:szCs w:val="16"/>
        </w:rPr>
      </w:pPr>
    </w:p>
    <w:p w:rsidR="00FC01DC" w:rsidRDefault="00FC01DC" w:rsidP="0055142B">
      <w:pPr>
        <w:rPr>
          <w:rFonts w:ascii="Arial" w:hAnsi="Arial" w:cs="Arial"/>
          <w:sz w:val="16"/>
          <w:szCs w:val="16"/>
        </w:rPr>
      </w:pPr>
    </w:p>
    <w:p w:rsidR="005640AD" w:rsidRDefault="004E0ABB" w:rsidP="00E000B9">
      <w:pPr>
        <w:pStyle w:val="Ttulo3"/>
        <w:rPr>
          <w:lang w:val="es-CO"/>
        </w:rPr>
      </w:pPr>
      <w:bookmarkStart w:id="68" w:name="_Toc508655708"/>
      <w:r>
        <w:rPr>
          <w:lang w:val="es-CO"/>
        </w:rPr>
        <w:lastRenderedPageBreak/>
        <w:t>4.2.</w:t>
      </w:r>
      <w:r w:rsidR="00E000B9">
        <w:rPr>
          <w:lang w:val="es-CO"/>
        </w:rPr>
        <w:t>5</w:t>
      </w:r>
      <w:r w:rsidR="005640AD">
        <w:rPr>
          <w:lang w:val="es-CO"/>
        </w:rPr>
        <w:t xml:space="preserve">. </w:t>
      </w:r>
      <w:r w:rsidR="00E000B9">
        <w:rPr>
          <w:lang w:val="es-CO"/>
        </w:rPr>
        <w:t>TABLA AMORTIZACIÓN DE LA DEUDA</w:t>
      </w:r>
      <w:bookmarkEnd w:id="68"/>
      <w:r w:rsidR="00E000B9">
        <w:rPr>
          <w:lang w:val="es-CO"/>
        </w:rPr>
        <w:t xml:space="preserve"> </w:t>
      </w:r>
    </w:p>
    <w:p w:rsidR="00B67167" w:rsidRDefault="00B67167" w:rsidP="00E000B9">
      <w:pPr>
        <w:rPr>
          <w:rFonts w:ascii="Arial" w:hAnsi="Arial" w:cs="Arial"/>
          <w:sz w:val="24"/>
          <w:szCs w:val="24"/>
          <w:lang w:val="es-CO"/>
        </w:rPr>
      </w:pPr>
    </w:p>
    <w:p w:rsidR="00C50B94" w:rsidRDefault="00511AC5" w:rsidP="00C50B94">
      <w:pPr>
        <w:pStyle w:val="Descripcin"/>
        <w:spacing w:after="0"/>
        <w:jc w:val="center"/>
        <w:rPr>
          <w:rFonts w:ascii="Arial" w:hAnsi="Arial" w:cs="Arial"/>
          <w:i w:val="0"/>
          <w:color w:val="auto"/>
          <w:sz w:val="16"/>
        </w:rPr>
      </w:pPr>
      <w:bookmarkStart w:id="69" w:name="_Toc508655255"/>
      <w:r w:rsidRPr="00103811">
        <w:rPr>
          <w:b/>
          <w:i w:val="0"/>
          <w:color w:val="auto"/>
        </w:rPr>
        <w:t xml:space="preserve">Tabla </w:t>
      </w:r>
      <w:r w:rsidRPr="00103811">
        <w:rPr>
          <w:b/>
          <w:i w:val="0"/>
          <w:color w:val="auto"/>
        </w:rPr>
        <w:fldChar w:fldCharType="begin"/>
      </w:r>
      <w:r w:rsidRPr="00103811">
        <w:rPr>
          <w:b/>
          <w:i w:val="0"/>
          <w:color w:val="auto"/>
        </w:rPr>
        <w:instrText xml:space="preserve"> SEQ Tabla \* ARABIC </w:instrText>
      </w:r>
      <w:r w:rsidRPr="00103811">
        <w:rPr>
          <w:b/>
          <w:i w:val="0"/>
          <w:color w:val="auto"/>
        </w:rPr>
        <w:fldChar w:fldCharType="separate"/>
      </w:r>
      <w:r w:rsidR="00E34BEA">
        <w:rPr>
          <w:b/>
          <w:i w:val="0"/>
          <w:noProof/>
          <w:color w:val="auto"/>
        </w:rPr>
        <w:t>16</w:t>
      </w:r>
      <w:r w:rsidRPr="00103811">
        <w:rPr>
          <w:b/>
          <w:i w:val="0"/>
          <w:color w:val="auto"/>
        </w:rPr>
        <w:fldChar w:fldCharType="end"/>
      </w:r>
      <w:r w:rsidRPr="00103811">
        <w:rPr>
          <w:rFonts w:ascii="Arial" w:hAnsi="Arial" w:cs="Arial"/>
          <w:b/>
          <w:i w:val="0"/>
          <w:color w:val="auto"/>
          <w:sz w:val="16"/>
        </w:rPr>
        <w:t>:</w:t>
      </w:r>
      <w:r w:rsidRPr="00103811">
        <w:rPr>
          <w:rFonts w:ascii="Arial" w:hAnsi="Arial" w:cs="Arial"/>
          <w:i w:val="0"/>
          <w:color w:val="auto"/>
          <w:sz w:val="16"/>
        </w:rPr>
        <w:t xml:space="preserve"> </w:t>
      </w:r>
      <w:r>
        <w:rPr>
          <w:rFonts w:ascii="Arial" w:hAnsi="Arial" w:cs="Arial"/>
          <w:i w:val="0"/>
          <w:color w:val="auto"/>
          <w:sz w:val="16"/>
        </w:rPr>
        <w:t>Tabla de amortización</w:t>
      </w:r>
      <w:bookmarkEnd w:id="69"/>
    </w:p>
    <w:p w:rsidR="00C50B94" w:rsidRPr="00A612D6" w:rsidRDefault="00C50B94" w:rsidP="00A612D6">
      <w:pPr>
        <w:pStyle w:val="Descripcin"/>
        <w:spacing w:after="0"/>
        <w:jc w:val="center"/>
        <w:rPr>
          <w:rFonts w:ascii="Arial" w:hAnsi="Arial" w:cs="Arial"/>
          <w:i w:val="0"/>
          <w:color w:val="auto"/>
          <w:sz w:val="16"/>
        </w:rPr>
      </w:pPr>
    </w:p>
    <w:p w:rsidR="00C50B94" w:rsidRDefault="004E0ABB" w:rsidP="004E0ABB">
      <w:pPr>
        <w:spacing w:after="0"/>
        <w:jc w:val="center"/>
        <w:rPr>
          <w:rFonts w:ascii="Arial" w:hAnsi="Arial" w:cs="Arial"/>
          <w:b/>
          <w:sz w:val="16"/>
          <w:szCs w:val="16"/>
        </w:rPr>
      </w:pPr>
      <w:r w:rsidRPr="004E0ABB">
        <w:rPr>
          <w:noProof/>
          <w:lang w:val="en-US"/>
        </w:rPr>
        <w:drawing>
          <wp:inline distT="0" distB="0" distL="0" distR="0" wp14:anchorId="01BBED0E" wp14:editId="2181E4BD">
            <wp:extent cx="5400040" cy="7634802"/>
            <wp:effectExtent l="0" t="0" r="0" b="444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400040" cy="7634802"/>
                    </a:xfrm>
                    <a:prstGeom prst="rect">
                      <a:avLst/>
                    </a:prstGeom>
                    <a:noFill/>
                    <a:ln>
                      <a:noFill/>
                    </a:ln>
                  </pic:spPr>
                </pic:pic>
              </a:graphicData>
            </a:graphic>
          </wp:inline>
        </w:drawing>
      </w:r>
    </w:p>
    <w:p w:rsidR="00511AC5" w:rsidRPr="00511AC5" w:rsidRDefault="00511AC5" w:rsidP="00511AC5">
      <w:pPr>
        <w:spacing w:after="0"/>
        <w:jc w:val="center"/>
        <w:rPr>
          <w:rFonts w:ascii="Arial" w:hAnsi="Arial" w:cs="Arial"/>
          <w:sz w:val="16"/>
          <w:szCs w:val="16"/>
        </w:rPr>
      </w:pPr>
      <w:r>
        <w:rPr>
          <w:rFonts w:ascii="Arial" w:hAnsi="Arial" w:cs="Arial"/>
          <w:b/>
          <w:sz w:val="16"/>
          <w:szCs w:val="16"/>
        </w:rPr>
        <w:t xml:space="preserve">Fuente: </w:t>
      </w:r>
      <w:r>
        <w:rPr>
          <w:rFonts w:ascii="Arial" w:hAnsi="Arial" w:cs="Arial"/>
          <w:sz w:val="16"/>
          <w:szCs w:val="16"/>
        </w:rPr>
        <w:t>Corporación Financiera Nacional</w:t>
      </w:r>
    </w:p>
    <w:p w:rsidR="00511AC5" w:rsidRDefault="00511AC5" w:rsidP="00511AC5">
      <w:pPr>
        <w:spacing w:after="0"/>
        <w:jc w:val="center"/>
        <w:rPr>
          <w:rFonts w:ascii="Arial" w:hAnsi="Arial" w:cs="Arial"/>
          <w:sz w:val="24"/>
          <w:szCs w:val="24"/>
          <w:lang w:val="es-CO"/>
        </w:rPr>
      </w:pPr>
      <w:r>
        <w:rPr>
          <w:rFonts w:ascii="Arial" w:hAnsi="Arial" w:cs="Arial"/>
          <w:b/>
          <w:sz w:val="16"/>
          <w:szCs w:val="16"/>
        </w:rPr>
        <w:t>Recopil</w:t>
      </w:r>
      <w:r w:rsidRPr="00817767">
        <w:rPr>
          <w:rFonts w:ascii="Arial" w:hAnsi="Arial" w:cs="Arial"/>
          <w:b/>
          <w:sz w:val="16"/>
          <w:szCs w:val="16"/>
        </w:rPr>
        <w:t xml:space="preserve">ado por: </w:t>
      </w:r>
      <w:r>
        <w:rPr>
          <w:rFonts w:ascii="Arial" w:hAnsi="Arial" w:cs="Arial"/>
          <w:sz w:val="16"/>
          <w:szCs w:val="16"/>
        </w:rPr>
        <w:t>El autor</w:t>
      </w:r>
    </w:p>
    <w:p w:rsidR="00F20076" w:rsidRPr="005640AD" w:rsidRDefault="00F20076" w:rsidP="005640AD">
      <w:pPr>
        <w:pStyle w:val="Ttulo2"/>
        <w:numPr>
          <w:ilvl w:val="1"/>
          <w:numId w:val="31"/>
        </w:numPr>
        <w:rPr>
          <w:lang w:val="es-CO"/>
        </w:rPr>
      </w:pPr>
      <w:bookmarkStart w:id="70" w:name="_Toc508655709"/>
      <w:r w:rsidRPr="005640AD">
        <w:rPr>
          <w:lang w:val="es-CO"/>
        </w:rPr>
        <w:lastRenderedPageBreak/>
        <w:t>Estados financieros proyectados</w:t>
      </w:r>
      <w:bookmarkEnd w:id="70"/>
    </w:p>
    <w:p w:rsidR="00511AC5" w:rsidRDefault="00511AC5" w:rsidP="005640AD">
      <w:pPr>
        <w:rPr>
          <w:rFonts w:ascii="Arial" w:hAnsi="Arial" w:cs="Arial"/>
          <w:sz w:val="24"/>
          <w:szCs w:val="24"/>
          <w:lang w:val="es-CO"/>
        </w:rPr>
      </w:pPr>
    </w:p>
    <w:p w:rsidR="00511AC5" w:rsidRDefault="005D5B93" w:rsidP="005D5B93">
      <w:pPr>
        <w:pStyle w:val="Ttulo3"/>
        <w:numPr>
          <w:ilvl w:val="2"/>
          <w:numId w:val="31"/>
        </w:numPr>
        <w:rPr>
          <w:lang w:val="es-CO"/>
        </w:rPr>
      </w:pPr>
      <w:bookmarkStart w:id="71" w:name="_Toc508655710"/>
      <w:r>
        <w:rPr>
          <w:lang w:val="es-CO"/>
        </w:rPr>
        <w:t>BALANCE DE SITUACIÓN INICIAL</w:t>
      </w:r>
      <w:bookmarkEnd w:id="71"/>
    </w:p>
    <w:p w:rsidR="00C50B94" w:rsidRDefault="00C50B94" w:rsidP="00C50B94">
      <w:pPr>
        <w:pStyle w:val="Prrafodelista"/>
        <w:ind w:firstLine="0"/>
        <w:rPr>
          <w:rFonts w:ascii="Arial" w:hAnsi="Arial" w:cs="Arial"/>
          <w:sz w:val="24"/>
          <w:szCs w:val="24"/>
          <w:lang w:val="es-CO"/>
        </w:rPr>
      </w:pPr>
    </w:p>
    <w:p w:rsidR="00511AC5" w:rsidRPr="00E92C51" w:rsidRDefault="00C50B94" w:rsidP="004043FA">
      <w:pPr>
        <w:pStyle w:val="Prrafodelista"/>
        <w:ind w:firstLine="0"/>
        <w:jc w:val="center"/>
        <w:rPr>
          <w:noProof/>
        </w:rPr>
      </w:pPr>
      <w:bookmarkStart w:id="72" w:name="_Toc508655256"/>
      <w:r w:rsidRPr="00C50B94">
        <w:rPr>
          <w:b/>
          <w:sz w:val="18"/>
          <w:szCs w:val="18"/>
        </w:rPr>
        <w:t xml:space="preserve">Tabla </w:t>
      </w:r>
      <w:r w:rsidRPr="00C50B94">
        <w:rPr>
          <w:b/>
          <w:sz w:val="18"/>
          <w:szCs w:val="18"/>
        </w:rPr>
        <w:fldChar w:fldCharType="begin"/>
      </w:r>
      <w:r w:rsidRPr="00C50B94">
        <w:rPr>
          <w:b/>
          <w:sz w:val="18"/>
          <w:szCs w:val="18"/>
        </w:rPr>
        <w:instrText xml:space="preserve"> SEQ Tabla \* ARABIC </w:instrText>
      </w:r>
      <w:r w:rsidRPr="00C50B94">
        <w:rPr>
          <w:b/>
          <w:sz w:val="18"/>
          <w:szCs w:val="18"/>
        </w:rPr>
        <w:fldChar w:fldCharType="separate"/>
      </w:r>
      <w:r w:rsidR="00E34BEA">
        <w:rPr>
          <w:b/>
          <w:noProof/>
          <w:sz w:val="18"/>
          <w:szCs w:val="18"/>
        </w:rPr>
        <w:t>17</w:t>
      </w:r>
      <w:r w:rsidRPr="00C50B94">
        <w:rPr>
          <w:b/>
          <w:sz w:val="18"/>
          <w:szCs w:val="18"/>
        </w:rPr>
        <w:fldChar w:fldCharType="end"/>
      </w:r>
      <w:r w:rsidRPr="00C50B94">
        <w:rPr>
          <w:rFonts w:ascii="Arial" w:hAnsi="Arial" w:cs="Arial"/>
          <w:b/>
          <w:sz w:val="18"/>
          <w:szCs w:val="18"/>
        </w:rPr>
        <w:t>:</w:t>
      </w:r>
      <w:r w:rsidRPr="00C50B94">
        <w:rPr>
          <w:rFonts w:ascii="Arial" w:hAnsi="Arial" w:cs="Arial"/>
          <w:i/>
          <w:sz w:val="18"/>
          <w:szCs w:val="18"/>
        </w:rPr>
        <w:t xml:space="preserve"> </w:t>
      </w:r>
      <w:r w:rsidR="005D5B93">
        <w:rPr>
          <w:rFonts w:ascii="Arial" w:hAnsi="Arial" w:cs="Arial"/>
          <w:sz w:val="18"/>
          <w:szCs w:val="18"/>
        </w:rPr>
        <w:t>Balance de Situación Inicial</w:t>
      </w:r>
      <w:bookmarkEnd w:id="72"/>
      <w:r w:rsidR="00FC01DC" w:rsidRPr="00FC01DC">
        <w:rPr>
          <w:rFonts w:ascii="Arial" w:hAnsi="Arial" w:cs="Arial"/>
          <w:sz w:val="18"/>
          <w:szCs w:val="18"/>
        </w:rPr>
        <w:t xml:space="preserve"> </w:t>
      </w:r>
    </w:p>
    <w:p w:rsidR="001F4A17" w:rsidRDefault="00FA451C" w:rsidP="004043FA">
      <w:pPr>
        <w:pStyle w:val="Prrafodelista"/>
        <w:ind w:firstLine="0"/>
        <w:jc w:val="center"/>
        <w:rPr>
          <w:rFonts w:ascii="Arial" w:hAnsi="Arial" w:cs="Arial"/>
          <w:sz w:val="24"/>
          <w:szCs w:val="24"/>
          <w:lang w:val="es-CO"/>
        </w:rPr>
      </w:pPr>
      <w:r>
        <w:rPr>
          <w:noProof/>
          <w:lang w:val="en-US"/>
        </w:rPr>
        <w:drawing>
          <wp:inline distT="0" distB="0" distL="0" distR="0" wp14:anchorId="0F30F86A" wp14:editId="64B6A524">
            <wp:extent cx="5116656" cy="2533650"/>
            <wp:effectExtent l="0" t="0" r="8255"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1764" t="27923" r="43379" b="23761"/>
                    <a:stretch/>
                  </pic:blipFill>
                  <pic:spPr bwMode="auto">
                    <a:xfrm>
                      <a:off x="0" y="0"/>
                      <a:ext cx="5130263" cy="2540388"/>
                    </a:xfrm>
                    <a:prstGeom prst="rect">
                      <a:avLst/>
                    </a:prstGeom>
                    <a:ln>
                      <a:noFill/>
                    </a:ln>
                    <a:extLst>
                      <a:ext uri="{53640926-AAD7-44D8-BBD7-CCE9431645EC}">
                        <a14:shadowObscured xmlns:a14="http://schemas.microsoft.com/office/drawing/2010/main"/>
                      </a:ext>
                    </a:extLst>
                  </pic:spPr>
                </pic:pic>
              </a:graphicData>
            </a:graphic>
          </wp:inline>
        </w:drawing>
      </w:r>
    </w:p>
    <w:p w:rsidR="005D5B93" w:rsidRDefault="005D5B93" w:rsidP="004043FA">
      <w:pPr>
        <w:spacing w:after="0"/>
        <w:jc w:val="center"/>
        <w:rPr>
          <w:rFonts w:ascii="Arial" w:hAnsi="Arial" w:cs="Arial"/>
          <w:sz w:val="16"/>
          <w:szCs w:val="16"/>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5D5B93" w:rsidRDefault="005D5B93" w:rsidP="00511AC5">
      <w:pPr>
        <w:pStyle w:val="Prrafodelista"/>
        <w:ind w:firstLine="0"/>
        <w:rPr>
          <w:rFonts w:ascii="Arial" w:hAnsi="Arial" w:cs="Arial"/>
          <w:sz w:val="24"/>
          <w:szCs w:val="24"/>
          <w:lang w:val="es-CO"/>
        </w:rPr>
      </w:pPr>
    </w:p>
    <w:p w:rsidR="00511AC5" w:rsidRDefault="005D5B93" w:rsidP="00FE1EBB">
      <w:pPr>
        <w:pStyle w:val="Ttulo3"/>
        <w:numPr>
          <w:ilvl w:val="2"/>
          <w:numId w:val="31"/>
        </w:numPr>
        <w:spacing w:line="480" w:lineRule="auto"/>
        <w:rPr>
          <w:lang w:val="es-CO"/>
        </w:rPr>
      </w:pPr>
      <w:bookmarkStart w:id="73" w:name="_Toc508655711"/>
      <w:r>
        <w:rPr>
          <w:lang w:val="es-CO"/>
        </w:rPr>
        <w:t>ESTADO DE RESULTADOS</w:t>
      </w:r>
      <w:bookmarkEnd w:id="73"/>
    </w:p>
    <w:p w:rsidR="005D5B93" w:rsidRPr="00FE1EBB" w:rsidRDefault="00FE1EBB" w:rsidP="00FE1EBB">
      <w:pPr>
        <w:spacing w:line="480" w:lineRule="auto"/>
        <w:ind w:firstLine="708"/>
        <w:rPr>
          <w:rFonts w:ascii="Arial" w:hAnsi="Arial" w:cs="Arial"/>
          <w:sz w:val="24"/>
          <w:szCs w:val="24"/>
          <w:lang w:val="es-CO"/>
        </w:rPr>
      </w:pPr>
      <w:r w:rsidRPr="00FE1EBB">
        <w:rPr>
          <w:rFonts w:ascii="Arial" w:hAnsi="Arial" w:cs="Arial"/>
          <w:sz w:val="24"/>
          <w:szCs w:val="24"/>
          <w:lang w:val="es-CO"/>
        </w:rPr>
        <w:t>Para la proyección de los ingresos y egresos de los próximos años se estimó con la tasa de</w:t>
      </w:r>
      <w:r>
        <w:rPr>
          <w:rFonts w:ascii="Arial" w:hAnsi="Arial" w:cs="Arial"/>
          <w:sz w:val="24"/>
          <w:szCs w:val="24"/>
          <w:lang w:val="es-CO"/>
        </w:rPr>
        <w:t xml:space="preserve"> inflación que según el Banco Central del Ecuador es el 0,15% para el año 2018.</w:t>
      </w:r>
      <w:r w:rsidRPr="00FE1EBB">
        <w:rPr>
          <w:rFonts w:ascii="Arial" w:hAnsi="Arial" w:cs="Arial"/>
          <w:sz w:val="24"/>
          <w:szCs w:val="24"/>
          <w:lang w:val="es-CO"/>
        </w:rPr>
        <w:t xml:space="preserve"> </w:t>
      </w:r>
    </w:p>
    <w:p w:rsidR="005D5B93" w:rsidRDefault="005D5B93" w:rsidP="004043FA">
      <w:pPr>
        <w:pStyle w:val="Prrafodelista"/>
        <w:spacing w:after="0"/>
        <w:ind w:firstLine="0"/>
        <w:jc w:val="center"/>
        <w:rPr>
          <w:rFonts w:ascii="Arial" w:hAnsi="Arial" w:cs="Arial"/>
          <w:sz w:val="18"/>
          <w:szCs w:val="18"/>
        </w:rPr>
      </w:pPr>
      <w:bookmarkStart w:id="74" w:name="_Toc508655257"/>
      <w:r w:rsidRPr="00C50B94">
        <w:rPr>
          <w:b/>
          <w:sz w:val="18"/>
          <w:szCs w:val="18"/>
        </w:rPr>
        <w:t xml:space="preserve">Tabla </w:t>
      </w:r>
      <w:r w:rsidRPr="00C50B94">
        <w:rPr>
          <w:b/>
          <w:sz w:val="18"/>
          <w:szCs w:val="18"/>
        </w:rPr>
        <w:fldChar w:fldCharType="begin"/>
      </w:r>
      <w:r w:rsidRPr="00C50B94">
        <w:rPr>
          <w:b/>
          <w:sz w:val="18"/>
          <w:szCs w:val="18"/>
        </w:rPr>
        <w:instrText xml:space="preserve"> SEQ Tabla \* ARABIC </w:instrText>
      </w:r>
      <w:r w:rsidRPr="00C50B94">
        <w:rPr>
          <w:b/>
          <w:sz w:val="18"/>
          <w:szCs w:val="18"/>
        </w:rPr>
        <w:fldChar w:fldCharType="separate"/>
      </w:r>
      <w:r w:rsidR="00E34BEA">
        <w:rPr>
          <w:b/>
          <w:noProof/>
          <w:sz w:val="18"/>
          <w:szCs w:val="18"/>
        </w:rPr>
        <w:t>18</w:t>
      </w:r>
      <w:r w:rsidRPr="00C50B94">
        <w:rPr>
          <w:b/>
          <w:sz w:val="18"/>
          <w:szCs w:val="18"/>
        </w:rPr>
        <w:fldChar w:fldCharType="end"/>
      </w:r>
      <w:r w:rsidRPr="00C50B94">
        <w:rPr>
          <w:rFonts w:ascii="Arial" w:hAnsi="Arial" w:cs="Arial"/>
          <w:b/>
          <w:sz w:val="18"/>
          <w:szCs w:val="18"/>
        </w:rPr>
        <w:t>:</w:t>
      </w:r>
      <w:r w:rsidRPr="00C50B94">
        <w:rPr>
          <w:rFonts w:ascii="Arial" w:hAnsi="Arial" w:cs="Arial"/>
          <w:i/>
          <w:sz w:val="18"/>
          <w:szCs w:val="18"/>
        </w:rPr>
        <w:t xml:space="preserve"> </w:t>
      </w:r>
      <w:r>
        <w:rPr>
          <w:rFonts w:ascii="Arial" w:hAnsi="Arial" w:cs="Arial"/>
          <w:sz w:val="18"/>
          <w:szCs w:val="18"/>
        </w:rPr>
        <w:t>Estado de resultados</w:t>
      </w:r>
      <w:bookmarkEnd w:id="74"/>
    </w:p>
    <w:p w:rsidR="00FE1EBB" w:rsidRPr="00FE1EBB" w:rsidRDefault="00FA451C" w:rsidP="00FE1EBB">
      <w:pPr>
        <w:spacing w:after="0"/>
        <w:jc w:val="center"/>
        <w:rPr>
          <w:rFonts w:ascii="Arial" w:hAnsi="Arial" w:cs="Arial"/>
          <w:sz w:val="18"/>
          <w:szCs w:val="18"/>
        </w:rPr>
      </w:pPr>
      <w:r>
        <w:rPr>
          <w:noProof/>
          <w:lang w:val="en-US"/>
        </w:rPr>
        <w:drawing>
          <wp:inline distT="0" distB="0" distL="0" distR="0" wp14:anchorId="4DEA3D7B" wp14:editId="2E4564A3">
            <wp:extent cx="5312229" cy="2324100"/>
            <wp:effectExtent l="0" t="0" r="3175"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1940" t="27922" r="33149" b="21566"/>
                    <a:stretch/>
                  </pic:blipFill>
                  <pic:spPr bwMode="auto">
                    <a:xfrm>
                      <a:off x="0" y="0"/>
                      <a:ext cx="5323219" cy="2328908"/>
                    </a:xfrm>
                    <a:prstGeom prst="rect">
                      <a:avLst/>
                    </a:prstGeom>
                    <a:ln>
                      <a:noFill/>
                    </a:ln>
                    <a:extLst>
                      <a:ext uri="{53640926-AAD7-44D8-BBD7-CCE9431645EC}">
                        <a14:shadowObscured xmlns:a14="http://schemas.microsoft.com/office/drawing/2010/main"/>
                      </a:ext>
                    </a:extLst>
                  </pic:spPr>
                </pic:pic>
              </a:graphicData>
            </a:graphic>
          </wp:inline>
        </w:drawing>
      </w:r>
    </w:p>
    <w:p w:rsidR="00FE1EBB" w:rsidRDefault="004043FA" w:rsidP="00FE1EBB">
      <w:pPr>
        <w:spacing w:after="0"/>
        <w:jc w:val="center"/>
        <w:rPr>
          <w:rFonts w:ascii="Arial" w:hAnsi="Arial" w:cs="Arial"/>
          <w:sz w:val="16"/>
          <w:szCs w:val="16"/>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5624CD" w:rsidRDefault="004043FA" w:rsidP="00FE1EBB">
      <w:pPr>
        <w:pStyle w:val="Ttulo3"/>
        <w:numPr>
          <w:ilvl w:val="2"/>
          <w:numId w:val="31"/>
        </w:numPr>
        <w:spacing w:line="480" w:lineRule="auto"/>
        <w:rPr>
          <w:szCs w:val="24"/>
          <w:lang w:val="es-CO"/>
        </w:rPr>
      </w:pPr>
      <w:bookmarkStart w:id="75" w:name="_Toc508655712"/>
      <w:r w:rsidRPr="004043FA">
        <w:rPr>
          <w:szCs w:val="24"/>
          <w:lang w:val="es-CO"/>
        </w:rPr>
        <w:lastRenderedPageBreak/>
        <w:t>FLUJO DE EFECTIVO</w:t>
      </w:r>
      <w:bookmarkEnd w:id="75"/>
    </w:p>
    <w:p w:rsidR="004E0ABB" w:rsidRPr="00FE1EBB" w:rsidRDefault="00FE1EBB" w:rsidP="00FE1EBB">
      <w:pPr>
        <w:spacing w:line="480" w:lineRule="auto"/>
        <w:ind w:firstLine="708"/>
        <w:jc w:val="both"/>
        <w:rPr>
          <w:rFonts w:ascii="Arial" w:hAnsi="Arial" w:cs="Arial"/>
          <w:sz w:val="24"/>
          <w:szCs w:val="18"/>
        </w:rPr>
      </w:pPr>
      <w:r>
        <w:rPr>
          <w:rFonts w:ascii="Arial" w:hAnsi="Arial" w:cs="Arial"/>
          <w:sz w:val="24"/>
          <w:szCs w:val="18"/>
        </w:rPr>
        <w:t xml:space="preserve">Para determinar el flujo de efectivo de los diferentes años, se tomaron en cuenta los ingresos que fueron proyectados en el estado de resultados, los egresos se encuentran conformados por los costos, gastos operativos y financieros que igualmente fueron proyectados. Para calcular el flujo de efectivo neto es la diferencia entre los ingresos y egresos. </w:t>
      </w:r>
    </w:p>
    <w:p w:rsidR="004043FA" w:rsidRDefault="004043FA" w:rsidP="004043FA">
      <w:pPr>
        <w:spacing w:after="0"/>
        <w:jc w:val="center"/>
        <w:rPr>
          <w:rFonts w:ascii="Arial" w:hAnsi="Arial" w:cs="Arial"/>
          <w:sz w:val="24"/>
          <w:lang w:val="es-CO"/>
        </w:rPr>
      </w:pPr>
      <w:bookmarkStart w:id="76" w:name="_Toc508655258"/>
      <w:r w:rsidRPr="00C50B94">
        <w:rPr>
          <w:b/>
          <w:sz w:val="18"/>
          <w:szCs w:val="18"/>
        </w:rPr>
        <w:t xml:space="preserve">Tabla </w:t>
      </w:r>
      <w:r w:rsidRPr="00C50B94">
        <w:rPr>
          <w:b/>
          <w:sz w:val="18"/>
          <w:szCs w:val="18"/>
        </w:rPr>
        <w:fldChar w:fldCharType="begin"/>
      </w:r>
      <w:r w:rsidRPr="00C50B94">
        <w:rPr>
          <w:b/>
          <w:sz w:val="18"/>
          <w:szCs w:val="18"/>
        </w:rPr>
        <w:instrText xml:space="preserve"> SEQ Tabla \* ARABIC </w:instrText>
      </w:r>
      <w:r w:rsidRPr="00C50B94">
        <w:rPr>
          <w:b/>
          <w:sz w:val="18"/>
          <w:szCs w:val="18"/>
        </w:rPr>
        <w:fldChar w:fldCharType="separate"/>
      </w:r>
      <w:r w:rsidR="00E34BEA">
        <w:rPr>
          <w:b/>
          <w:noProof/>
          <w:sz w:val="18"/>
          <w:szCs w:val="18"/>
        </w:rPr>
        <w:t>19</w:t>
      </w:r>
      <w:r w:rsidRPr="00C50B94">
        <w:rPr>
          <w:b/>
          <w:sz w:val="18"/>
          <w:szCs w:val="18"/>
        </w:rPr>
        <w:fldChar w:fldCharType="end"/>
      </w:r>
      <w:r w:rsidRPr="00C50B94">
        <w:rPr>
          <w:rFonts w:ascii="Arial" w:hAnsi="Arial" w:cs="Arial"/>
          <w:b/>
          <w:sz w:val="18"/>
          <w:szCs w:val="18"/>
        </w:rPr>
        <w:t>:</w:t>
      </w:r>
      <w:r w:rsidRPr="00C50B94">
        <w:rPr>
          <w:rFonts w:ascii="Arial" w:hAnsi="Arial" w:cs="Arial"/>
          <w:i/>
          <w:sz w:val="18"/>
          <w:szCs w:val="18"/>
        </w:rPr>
        <w:t xml:space="preserve"> </w:t>
      </w:r>
      <w:r>
        <w:rPr>
          <w:rFonts w:ascii="Arial" w:hAnsi="Arial" w:cs="Arial"/>
          <w:sz w:val="18"/>
          <w:szCs w:val="18"/>
        </w:rPr>
        <w:t>Flujo de efectivo</w:t>
      </w:r>
      <w:bookmarkEnd w:id="76"/>
    </w:p>
    <w:p w:rsidR="001F4A17" w:rsidRDefault="00B85FD0" w:rsidP="004043FA">
      <w:pPr>
        <w:spacing w:after="0"/>
        <w:jc w:val="center"/>
        <w:rPr>
          <w:rFonts w:ascii="Arial" w:hAnsi="Arial" w:cs="Arial"/>
          <w:b/>
          <w:sz w:val="16"/>
          <w:szCs w:val="16"/>
        </w:rPr>
      </w:pPr>
      <w:r>
        <w:rPr>
          <w:noProof/>
          <w:lang w:val="en-US"/>
        </w:rPr>
        <w:drawing>
          <wp:inline distT="0" distB="0" distL="0" distR="0" wp14:anchorId="37328999" wp14:editId="28D577E4">
            <wp:extent cx="5060024" cy="1169182"/>
            <wp:effectExtent l="0" t="0" r="762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1910" t="35566" r="49988" b="44665"/>
                    <a:stretch/>
                  </pic:blipFill>
                  <pic:spPr bwMode="auto">
                    <a:xfrm>
                      <a:off x="0" y="0"/>
                      <a:ext cx="5060024" cy="1169182"/>
                    </a:xfrm>
                    <a:prstGeom prst="rect">
                      <a:avLst/>
                    </a:prstGeom>
                    <a:ln>
                      <a:noFill/>
                    </a:ln>
                    <a:extLst>
                      <a:ext uri="{53640926-AAD7-44D8-BBD7-CCE9431645EC}">
                        <a14:shadowObscured xmlns:a14="http://schemas.microsoft.com/office/drawing/2010/main"/>
                      </a:ext>
                    </a:extLst>
                  </pic:spPr>
                </pic:pic>
              </a:graphicData>
            </a:graphic>
          </wp:inline>
        </w:drawing>
      </w:r>
      <w:r w:rsidR="004043FA" w:rsidRPr="004043FA">
        <w:rPr>
          <w:rFonts w:ascii="Arial" w:hAnsi="Arial" w:cs="Arial"/>
          <w:b/>
          <w:sz w:val="16"/>
          <w:szCs w:val="16"/>
        </w:rPr>
        <w:t xml:space="preserve"> </w:t>
      </w:r>
    </w:p>
    <w:p w:rsidR="004043FA" w:rsidRDefault="004043FA" w:rsidP="004043FA">
      <w:pPr>
        <w:spacing w:after="0"/>
        <w:jc w:val="center"/>
        <w:rPr>
          <w:rFonts w:ascii="Arial" w:hAnsi="Arial" w:cs="Arial"/>
          <w:sz w:val="16"/>
          <w:szCs w:val="16"/>
        </w:rPr>
      </w:pPr>
      <w:r>
        <w:rPr>
          <w:rFonts w:ascii="Arial" w:hAnsi="Arial" w:cs="Arial"/>
          <w:b/>
          <w:sz w:val="16"/>
          <w:szCs w:val="16"/>
        </w:rPr>
        <w:t>Elabor</w:t>
      </w:r>
      <w:r w:rsidRPr="00817767">
        <w:rPr>
          <w:rFonts w:ascii="Arial" w:hAnsi="Arial" w:cs="Arial"/>
          <w:b/>
          <w:sz w:val="16"/>
          <w:szCs w:val="16"/>
        </w:rPr>
        <w:t xml:space="preserve">ado por: </w:t>
      </w:r>
      <w:r>
        <w:rPr>
          <w:rFonts w:ascii="Arial" w:hAnsi="Arial" w:cs="Arial"/>
          <w:sz w:val="16"/>
          <w:szCs w:val="16"/>
        </w:rPr>
        <w:t>El autor</w:t>
      </w:r>
    </w:p>
    <w:p w:rsidR="004043FA" w:rsidRDefault="004043FA" w:rsidP="004043FA">
      <w:pPr>
        <w:spacing w:after="0"/>
        <w:jc w:val="center"/>
        <w:rPr>
          <w:rFonts w:ascii="Arial" w:hAnsi="Arial" w:cs="Arial"/>
          <w:sz w:val="16"/>
          <w:szCs w:val="16"/>
        </w:rPr>
      </w:pPr>
    </w:p>
    <w:p w:rsidR="00FE1EBB" w:rsidRPr="00FE1EBB" w:rsidRDefault="004043FA" w:rsidP="00FE1EBB">
      <w:pPr>
        <w:pStyle w:val="Prrafodelista"/>
        <w:numPr>
          <w:ilvl w:val="2"/>
          <w:numId w:val="31"/>
        </w:numPr>
        <w:rPr>
          <w:rFonts w:ascii="Arial" w:hAnsi="Arial" w:cs="Arial"/>
          <w:sz w:val="24"/>
          <w:lang w:val="es-CO"/>
        </w:rPr>
      </w:pPr>
      <w:r>
        <w:rPr>
          <w:rFonts w:ascii="Arial" w:hAnsi="Arial" w:cs="Arial"/>
          <w:sz w:val="24"/>
          <w:lang w:val="es-CO"/>
        </w:rPr>
        <w:t>TIR Y VAN</w:t>
      </w:r>
    </w:p>
    <w:p w:rsidR="004043FA" w:rsidRPr="004043FA" w:rsidRDefault="004043FA" w:rsidP="004043FA">
      <w:pPr>
        <w:spacing w:after="0"/>
        <w:jc w:val="center"/>
        <w:rPr>
          <w:rFonts w:ascii="Arial" w:hAnsi="Arial" w:cs="Arial"/>
          <w:sz w:val="24"/>
          <w:lang w:val="es-CO"/>
        </w:rPr>
      </w:pPr>
      <w:bookmarkStart w:id="77" w:name="_Toc508655259"/>
      <w:r w:rsidRPr="004043FA">
        <w:rPr>
          <w:b/>
          <w:sz w:val="18"/>
          <w:szCs w:val="18"/>
        </w:rPr>
        <w:t xml:space="preserve">Tabla </w:t>
      </w:r>
      <w:r w:rsidRPr="004043FA">
        <w:rPr>
          <w:b/>
          <w:sz w:val="18"/>
          <w:szCs w:val="18"/>
        </w:rPr>
        <w:fldChar w:fldCharType="begin"/>
      </w:r>
      <w:r w:rsidRPr="004043FA">
        <w:rPr>
          <w:b/>
          <w:sz w:val="18"/>
          <w:szCs w:val="18"/>
        </w:rPr>
        <w:instrText xml:space="preserve"> SEQ Tabla \* ARABIC </w:instrText>
      </w:r>
      <w:r w:rsidRPr="004043FA">
        <w:rPr>
          <w:b/>
          <w:sz w:val="18"/>
          <w:szCs w:val="18"/>
        </w:rPr>
        <w:fldChar w:fldCharType="separate"/>
      </w:r>
      <w:r w:rsidR="00E34BEA">
        <w:rPr>
          <w:b/>
          <w:noProof/>
          <w:sz w:val="18"/>
          <w:szCs w:val="18"/>
        </w:rPr>
        <w:t>20</w:t>
      </w:r>
      <w:r w:rsidRPr="004043FA">
        <w:rPr>
          <w:b/>
          <w:sz w:val="18"/>
          <w:szCs w:val="18"/>
        </w:rPr>
        <w:fldChar w:fldCharType="end"/>
      </w:r>
      <w:r w:rsidRPr="004043FA">
        <w:rPr>
          <w:rFonts w:ascii="Arial" w:hAnsi="Arial" w:cs="Arial"/>
          <w:b/>
          <w:sz w:val="18"/>
          <w:szCs w:val="18"/>
        </w:rPr>
        <w:t>:</w:t>
      </w:r>
      <w:r w:rsidRPr="004043FA">
        <w:rPr>
          <w:rFonts w:ascii="Arial" w:hAnsi="Arial" w:cs="Arial"/>
          <w:i/>
          <w:sz w:val="18"/>
          <w:szCs w:val="18"/>
        </w:rPr>
        <w:t xml:space="preserve"> </w:t>
      </w:r>
      <w:r>
        <w:rPr>
          <w:rFonts w:ascii="Arial" w:hAnsi="Arial" w:cs="Arial"/>
          <w:sz w:val="18"/>
          <w:szCs w:val="18"/>
        </w:rPr>
        <w:t>TIR y VAN</w:t>
      </w:r>
      <w:bookmarkEnd w:id="77"/>
    </w:p>
    <w:p w:rsidR="004043FA" w:rsidRPr="004043FA" w:rsidRDefault="00FC01DC" w:rsidP="004043FA">
      <w:pPr>
        <w:jc w:val="center"/>
        <w:rPr>
          <w:rFonts w:ascii="Arial" w:hAnsi="Arial" w:cs="Arial"/>
          <w:sz w:val="24"/>
          <w:lang w:val="es-CO"/>
        </w:rPr>
      </w:pPr>
      <w:r w:rsidRPr="00FC01DC">
        <w:rPr>
          <w:noProof/>
          <w:lang w:val="en-US"/>
        </w:rPr>
        <w:drawing>
          <wp:inline distT="0" distB="0" distL="0" distR="0" wp14:anchorId="20654058" wp14:editId="676233A0">
            <wp:extent cx="5400040" cy="3763935"/>
            <wp:effectExtent l="0" t="0" r="0" b="825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400040" cy="3763935"/>
                    </a:xfrm>
                    <a:prstGeom prst="rect">
                      <a:avLst/>
                    </a:prstGeom>
                    <a:noFill/>
                    <a:ln>
                      <a:noFill/>
                    </a:ln>
                  </pic:spPr>
                </pic:pic>
              </a:graphicData>
            </a:graphic>
          </wp:inline>
        </w:drawing>
      </w:r>
      <w:r w:rsidR="004043FA">
        <w:rPr>
          <w:rFonts w:ascii="Arial" w:hAnsi="Arial" w:cs="Arial"/>
          <w:b/>
          <w:sz w:val="16"/>
          <w:szCs w:val="16"/>
        </w:rPr>
        <w:t>Elabor</w:t>
      </w:r>
      <w:r w:rsidR="004043FA" w:rsidRPr="00817767">
        <w:rPr>
          <w:rFonts w:ascii="Arial" w:hAnsi="Arial" w:cs="Arial"/>
          <w:b/>
          <w:sz w:val="16"/>
          <w:szCs w:val="16"/>
        </w:rPr>
        <w:t xml:space="preserve">ado por: </w:t>
      </w:r>
      <w:r w:rsidR="004043FA">
        <w:rPr>
          <w:rFonts w:ascii="Arial" w:hAnsi="Arial" w:cs="Arial"/>
          <w:sz w:val="16"/>
          <w:szCs w:val="16"/>
        </w:rPr>
        <w:t>El autor</w:t>
      </w:r>
    </w:p>
    <w:p w:rsidR="005624CD" w:rsidRDefault="005624CD" w:rsidP="00901691">
      <w:pPr>
        <w:rPr>
          <w:rFonts w:ascii="Arial" w:hAnsi="Arial" w:cs="Arial"/>
          <w:sz w:val="24"/>
        </w:rPr>
      </w:pPr>
    </w:p>
    <w:p w:rsidR="00C30FB4" w:rsidRDefault="00C30FB4" w:rsidP="00C30FB4">
      <w:pPr>
        <w:spacing w:line="480" w:lineRule="auto"/>
        <w:ind w:firstLine="708"/>
        <w:jc w:val="both"/>
        <w:rPr>
          <w:rFonts w:ascii="Arial" w:hAnsi="Arial" w:cs="Arial"/>
          <w:sz w:val="24"/>
        </w:rPr>
      </w:pPr>
      <w:r>
        <w:rPr>
          <w:rFonts w:ascii="Arial" w:hAnsi="Arial" w:cs="Arial"/>
          <w:sz w:val="24"/>
        </w:rPr>
        <w:lastRenderedPageBreak/>
        <w:t>Para determinar la rentabilidad y viabilidad del proyecto se tomó en consideración los flujos de efectivo que anteriormente fueron calculados de acuerdo a los ingresos y egresos que se encuentran en el Estado de Resultados.</w:t>
      </w:r>
    </w:p>
    <w:p w:rsidR="00FE1EBB" w:rsidRDefault="00C30FB4" w:rsidP="00C30FB4">
      <w:pPr>
        <w:spacing w:line="480" w:lineRule="auto"/>
        <w:ind w:firstLine="708"/>
        <w:jc w:val="both"/>
        <w:rPr>
          <w:rFonts w:ascii="Arial" w:hAnsi="Arial" w:cs="Arial"/>
          <w:sz w:val="24"/>
        </w:rPr>
      </w:pPr>
      <w:r>
        <w:rPr>
          <w:rFonts w:ascii="Arial" w:hAnsi="Arial" w:cs="Arial"/>
          <w:sz w:val="24"/>
        </w:rPr>
        <w:t>La Tasa Interna de Re</w:t>
      </w:r>
      <w:r w:rsidR="00FC01DC">
        <w:rPr>
          <w:rFonts w:ascii="Arial" w:hAnsi="Arial" w:cs="Arial"/>
          <w:sz w:val="24"/>
        </w:rPr>
        <w:t>torno llegó al porcentaje del 14</w:t>
      </w:r>
      <w:r>
        <w:rPr>
          <w:rFonts w:ascii="Arial" w:hAnsi="Arial" w:cs="Arial"/>
          <w:sz w:val="24"/>
        </w:rPr>
        <w:t>%, generando con este valor la apertura a la viabilidad del proyecto, ya que es superior a la tasa de interés en el que se incurrirá en el préstamo a largo plazo requerido.</w:t>
      </w:r>
    </w:p>
    <w:p w:rsidR="00C30FB4" w:rsidRDefault="00C30FB4" w:rsidP="00C30FB4">
      <w:pPr>
        <w:spacing w:line="480" w:lineRule="auto"/>
        <w:ind w:firstLine="708"/>
        <w:jc w:val="both"/>
        <w:rPr>
          <w:rFonts w:ascii="Arial" w:hAnsi="Arial" w:cs="Arial"/>
          <w:sz w:val="24"/>
        </w:rPr>
      </w:pPr>
      <w:r>
        <w:rPr>
          <w:rFonts w:ascii="Arial" w:hAnsi="Arial" w:cs="Arial"/>
          <w:sz w:val="24"/>
        </w:rPr>
        <w:t xml:space="preserve">Por otro lado, el Valor Actual Neto, llegó a un valor </w:t>
      </w:r>
      <w:r w:rsidR="00FC01DC">
        <w:rPr>
          <w:rFonts w:ascii="Arial" w:hAnsi="Arial" w:cs="Arial"/>
          <w:sz w:val="24"/>
        </w:rPr>
        <w:t>$ 27.821</w:t>
      </w:r>
      <w:r w:rsidR="00DB1044">
        <w:rPr>
          <w:rFonts w:ascii="Arial" w:hAnsi="Arial" w:cs="Arial"/>
          <w:sz w:val="24"/>
        </w:rPr>
        <w:t>,59; dicho resultado determina la rentabilidad positiva del negocio, una vez que se ponga en marcha, teniendo en cuenta todos los costos y gastos en los que se incurrirán.</w:t>
      </w:r>
    </w:p>
    <w:p w:rsidR="005624CD" w:rsidRDefault="005624CD" w:rsidP="00901691">
      <w:pPr>
        <w:rPr>
          <w:rFonts w:ascii="Arial" w:hAnsi="Arial" w:cs="Arial"/>
          <w:sz w:val="24"/>
        </w:rPr>
      </w:pPr>
    </w:p>
    <w:p w:rsidR="005624CD" w:rsidRDefault="005624CD" w:rsidP="00901691">
      <w:pPr>
        <w:rPr>
          <w:rFonts w:ascii="Arial" w:hAnsi="Arial" w:cs="Arial"/>
          <w:sz w:val="24"/>
        </w:rPr>
      </w:pPr>
    </w:p>
    <w:p w:rsidR="005624CD" w:rsidRDefault="005624CD" w:rsidP="00901691">
      <w:pPr>
        <w:rPr>
          <w:rFonts w:ascii="Arial" w:hAnsi="Arial" w:cs="Arial"/>
          <w:sz w:val="24"/>
        </w:rPr>
      </w:pPr>
    </w:p>
    <w:p w:rsidR="005624CD" w:rsidRDefault="005624CD" w:rsidP="00901691">
      <w:pPr>
        <w:rPr>
          <w:rFonts w:ascii="Arial" w:hAnsi="Arial" w:cs="Arial"/>
          <w:sz w:val="24"/>
        </w:rPr>
      </w:pPr>
    </w:p>
    <w:p w:rsidR="005624CD" w:rsidRDefault="005624CD" w:rsidP="00901691">
      <w:pPr>
        <w:rPr>
          <w:rFonts w:ascii="Arial" w:hAnsi="Arial" w:cs="Arial"/>
          <w:sz w:val="24"/>
        </w:rPr>
      </w:pPr>
    </w:p>
    <w:p w:rsidR="005624CD" w:rsidRDefault="005624CD" w:rsidP="00901691">
      <w:pPr>
        <w:rPr>
          <w:rFonts w:ascii="Arial" w:hAnsi="Arial" w:cs="Arial"/>
          <w:sz w:val="24"/>
        </w:rPr>
      </w:pPr>
    </w:p>
    <w:p w:rsidR="005624CD" w:rsidRDefault="005624CD" w:rsidP="00901691">
      <w:pPr>
        <w:rPr>
          <w:rFonts w:ascii="Arial" w:hAnsi="Arial" w:cs="Arial"/>
          <w:sz w:val="24"/>
        </w:rPr>
      </w:pPr>
    </w:p>
    <w:p w:rsidR="005624CD" w:rsidRDefault="005624CD" w:rsidP="00901691">
      <w:pPr>
        <w:rPr>
          <w:rFonts w:ascii="Arial" w:hAnsi="Arial" w:cs="Arial"/>
          <w:sz w:val="24"/>
        </w:rPr>
      </w:pPr>
    </w:p>
    <w:p w:rsidR="005624CD" w:rsidRDefault="005624CD" w:rsidP="00901691">
      <w:pPr>
        <w:rPr>
          <w:rFonts w:ascii="Arial" w:hAnsi="Arial" w:cs="Arial"/>
          <w:sz w:val="24"/>
        </w:rPr>
      </w:pPr>
    </w:p>
    <w:p w:rsidR="005624CD" w:rsidRDefault="005624CD" w:rsidP="00901691">
      <w:pPr>
        <w:rPr>
          <w:rFonts w:ascii="Arial" w:hAnsi="Arial" w:cs="Arial"/>
          <w:sz w:val="24"/>
        </w:rPr>
      </w:pPr>
    </w:p>
    <w:p w:rsidR="005624CD" w:rsidRDefault="005624CD" w:rsidP="00901691">
      <w:pPr>
        <w:rPr>
          <w:rFonts w:ascii="Arial" w:hAnsi="Arial" w:cs="Arial"/>
          <w:sz w:val="24"/>
        </w:rPr>
      </w:pPr>
    </w:p>
    <w:p w:rsidR="009971A1" w:rsidRDefault="009971A1" w:rsidP="00901691">
      <w:pPr>
        <w:rPr>
          <w:rFonts w:ascii="Arial" w:hAnsi="Arial" w:cs="Arial"/>
          <w:sz w:val="24"/>
        </w:rPr>
      </w:pPr>
    </w:p>
    <w:p w:rsidR="009971A1" w:rsidRDefault="009971A1" w:rsidP="00901691">
      <w:pPr>
        <w:rPr>
          <w:rFonts w:ascii="Arial" w:hAnsi="Arial" w:cs="Arial"/>
          <w:sz w:val="24"/>
        </w:rPr>
      </w:pPr>
    </w:p>
    <w:p w:rsidR="00FB5B98" w:rsidRDefault="00FB5B98" w:rsidP="00901691">
      <w:pPr>
        <w:rPr>
          <w:rFonts w:ascii="Arial" w:hAnsi="Arial" w:cs="Arial"/>
          <w:sz w:val="24"/>
        </w:rPr>
      </w:pPr>
    </w:p>
    <w:p w:rsidR="009971A1" w:rsidRDefault="009971A1" w:rsidP="009971A1">
      <w:pPr>
        <w:pStyle w:val="Ttulo1"/>
      </w:pPr>
      <w:bookmarkStart w:id="78" w:name="_Toc508655713"/>
      <w:r w:rsidRPr="009971A1">
        <w:lastRenderedPageBreak/>
        <w:t>CAPITULO 5: Resultados, Conclusiones y Recomendaciones</w:t>
      </w:r>
      <w:bookmarkEnd w:id="78"/>
    </w:p>
    <w:p w:rsidR="009971A1" w:rsidRDefault="009971A1" w:rsidP="00DB1044">
      <w:pPr>
        <w:pStyle w:val="Ttulo2"/>
        <w:spacing w:line="480" w:lineRule="auto"/>
      </w:pPr>
      <w:bookmarkStart w:id="79" w:name="_Toc508655714"/>
      <w:r>
        <w:t>5.1. Resultados</w:t>
      </w:r>
      <w:bookmarkEnd w:id="79"/>
    </w:p>
    <w:p w:rsidR="009971A1" w:rsidRDefault="009971A1" w:rsidP="00DB1044">
      <w:pPr>
        <w:spacing w:line="480" w:lineRule="auto"/>
        <w:jc w:val="both"/>
        <w:rPr>
          <w:rFonts w:ascii="Arial" w:hAnsi="Arial" w:cs="Arial"/>
          <w:sz w:val="24"/>
        </w:rPr>
      </w:pPr>
      <w:r>
        <w:rPr>
          <w:rFonts w:ascii="Arial" w:hAnsi="Arial" w:cs="Arial"/>
          <w:sz w:val="24"/>
        </w:rPr>
        <w:tab/>
        <w:t xml:space="preserve">Los resultados obtenidos anteriormente en los indicadores financieros para la toma de decisiones como son la Tasa Interna de Retorno y el Valor Actual Neto, han sido valores positivos y aceptables para el rendimiento financiero del proyecto que se pretende realizar. </w:t>
      </w:r>
    </w:p>
    <w:p w:rsidR="009971A1" w:rsidRDefault="009971A1" w:rsidP="00DB1044">
      <w:pPr>
        <w:spacing w:line="480" w:lineRule="auto"/>
        <w:jc w:val="both"/>
        <w:rPr>
          <w:rFonts w:ascii="Arial" w:hAnsi="Arial" w:cs="Arial"/>
          <w:sz w:val="24"/>
        </w:rPr>
      </w:pPr>
      <w:r>
        <w:rPr>
          <w:rFonts w:ascii="Arial" w:hAnsi="Arial" w:cs="Arial"/>
          <w:sz w:val="24"/>
        </w:rPr>
        <w:tab/>
        <w:t>El Valor Actual Neto</w:t>
      </w:r>
      <w:r w:rsidR="00194F5E">
        <w:rPr>
          <w:rFonts w:ascii="Arial" w:hAnsi="Arial" w:cs="Arial"/>
          <w:sz w:val="24"/>
        </w:rPr>
        <w:t>,</w:t>
      </w:r>
      <w:r>
        <w:rPr>
          <w:rFonts w:ascii="Arial" w:hAnsi="Arial" w:cs="Arial"/>
          <w:sz w:val="24"/>
        </w:rPr>
        <w:t xml:space="preserve"> mayormente conocido como VAN;</w:t>
      </w:r>
      <w:r w:rsidR="00194F5E">
        <w:rPr>
          <w:rFonts w:ascii="Arial" w:hAnsi="Arial" w:cs="Arial"/>
          <w:sz w:val="24"/>
        </w:rPr>
        <w:t xml:space="preserve"> se ha obtenido de medir los flujos de efectivo proyectados realizados en el presente estudio económico para el negocio planteado, descontado de ellos la inversión inicial que es requerida; en este trabajo investigativo el resultado para el VAN generado anteriormente es positivo con un valor monetario de </w:t>
      </w:r>
      <w:r w:rsidR="00FC01DC">
        <w:rPr>
          <w:rFonts w:ascii="Arial" w:hAnsi="Arial" w:cs="Arial"/>
          <w:sz w:val="24"/>
        </w:rPr>
        <w:t xml:space="preserve">$ 27.821,59 </w:t>
      </w:r>
      <w:r w:rsidR="00194F5E">
        <w:rPr>
          <w:rFonts w:ascii="Arial" w:hAnsi="Arial" w:cs="Arial"/>
          <w:sz w:val="24"/>
        </w:rPr>
        <w:t xml:space="preserve">indicando de esta manera la viabilidad del proyecto planteado; siendo mejor la rentabilidad que invertir en productos financieros de renta fija. </w:t>
      </w:r>
    </w:p>
    <w:p w:rsidR="00194F5E" w:rsidRDefault="00194F5E" w:rsidP="00DB1044">
      <w:pPr>
        <w:spacing w:line="480" w:lineRule="auto"/>
        <w:jc w:val="both"/>
        <w:rPr>
          <w:rFonts w:ascii="Arial" w:hAnsi="Arial" w:cs="Arial"/>
          <w:sz w:val="24"/>
        </w:rPr>
      </w:pPr>
      <w:r>
        <w:rPr>
          <w:rFonts w:ascii="Arial" w:hAnsi="Arial" w:cs="Arial"/>
          <w:sz w:val="24"/>
        </w:rPr>
        <w:tab/>
        <w:t>La Tasa Interna de Retorno, “TIR”, por medio de este indicador se mide la rentabilidad del negocio en tasa porcentual, de la misma manera que ocurrió con el VAN, mientras mayor sea la Tasa Interna de Retorno, se obtendrá mayor rentabilidad en la inversión realizada. Para el proyecto pre</w:t>
      </w:r>
      <w:r w:rsidR="00F6587C">
        <w:rPr>
          <w:rFonts w:ascii="Arial" w:hAnsi="Arial" w:cs="Arial"/>
          <w:sz w:val="24"/>
        </w:rPr>
        <w:t>sentado se obtuvo un</w:t>
      </w:r>
      <w:r w:rsidR="00FC01DC">
        <w:rPr>
          <w:rFonts w:ascii="Arial" w:hAnsi="Arial" w:cs="Arial"/>
          <w:sz w:val="24"/>
        </w:rPr>
        <w:t>a TIR del 14</w:t>
      </w:r>
      <w:r>
        <w:rPr>
          <w:rFonts w:ascii="Arial" w:hAnsi="Arial" w:cs="Arial"/>
          <w:sz w:val="24"/>
        </w:rPr>
        <w:t>%, un valor aceptable y sup</w:t>
      </w:r>
      <w:r w:rsidR="00794E12">
        <w:rPr>
          <w:rFonts w:ascii="Arial" w:hAnsi="Arial" w:cs="Arial"/>
          <w:sz w:val="24"/>
        </w:rPr>
        <w:t xml:space="preserve">erior a la tasa de interés que se incurrirá para la inversión del proyecto. </w:t>
      </w:r>
      <w:r>
        <w:rPr>
          <w:rFonts w:ascii="Arial" w:hAnsi="Arial" w:cs="Arial"/>
          <w:sz w:val="24"/>
        </w:rPr>
        <w:t xml:space="preserve"> </w:t>
      </w:r>
    </w:p>
    <w:p w:rsidR="009971A1" w:rsidRPr="009971A1" w:rsidRDefault="00543460" w:rsidP="00DB1044">
      <w:pPr>
        <w:spacing w:line="480" w:lineRule="auto"/>
        <w:ind w:firstLine="708"/>
        <w:jc w:val="both"/>
        <w:rPr>
          <w:rFonts w:ascii="Arial" w:hAnsi="Arial" w:cs="Arial"/>
          <w:sz w:val="24"/>
        </w:rPr>
      </w:pPr>
      <w:r w:rsidRPr="00543460">
        <w:rPr>
          <w:rFonts w:ascii="Arial" w:hAnsi="Arial" w:cs="Arial"/>
          <w:sz w:val="24"/>
        </w:rPr>
        <w:t>En definitiva, ambos indicadores simplifican el análisis de flujos de fondos, que pueden ser extensos y complejos, permitiendo comp</w:t>
      </w:r>
      <w:r w:rsidR="00FE02FF">
        <w:rPr>
          <w:rFonts w:ascii="Arial" w:hAnsi="Arial" w:cs="Arial"/>
          <w:sz w:val="24"/>
        </w:rPr>
        <w:t>arar los resultados proyectados, y determinando la viabilidad y rentabilidad del proyecto presentado.</w:t>
      </w:r>
    </w:p>
    <w:p w:rsidR="00FE02FF" w:rsidRPr="00DB1044" w:rsidRDefault="009971A1" w:rsidP="00DB1044">
      <w:pPr>
        <w:pStyle w:val="Ttulo2"/>
        <w:spacing w:line="480" w:lineRule="auto"/>
      </w:pPr>
      <w:bookmarkStart w:id="80" w:name="_Toc508655715"/>
      <w:r>
        <w:lastRenderedPageBreak/>
        <w:t>5.2. Conclusiones</w:t>
      </w:r>
      <w:bookmarkEnd w:id="80"/>
    </w:p>
    <w:p w:rsidR="00FE02FF" w:rsidRDefault="00FE02FF" w:rsidP="00DB1044">
      <w:pPr>
        <w:spacing w:line="480" w:lineRule="auto"/>
        <w:jc w:val="both"/>
        <w:rPr>
          <w:rFonts w:ascii="Arial" w:hAnsi="Arial" w:cs="Arial"/>
          <w:sz w:val="24"/>
        </w:rPr>
      </w:pPr>
      <w:r>
        <w:rPr>
          <w:rFonts w:ascii="Arial" w:hAnsi="Arial" w:cs="Arial"/>
          <w:sz w:val="24"/>
        </w:rPr>
        <w:tab/>
        <w:t xml:space="preserve">Para la creación de la empresa </w:t>
      </w:r>
      <w:proofErr w:type="spellStart"/>
      <w:r>
        <w:rPr>
          <w:rFonts w:ascii="Arial" w:hAnsi="Arial" w:cs="Arial"/>
          <w:sz w:val="24"/>
        </w:rPr>
        <w:t>Pulpifruts</w:t>
      </w:r>
      <w:proofErr w:type="spellEnd"/>
      <w:r>
        <w:rPr>
          <w:rFonts w:ascii="Arial" w:hAnsi="Arial" w:cs="Arial"/>
          <w:sz w:val="24"/>
        </w:rPr>
        <w:t xml:space="preserve"> en la ciudad de Azogues, se realizaron los diferentes anális</w:t>
      </w:r>
      <w:r w:rsidR="001E5977">
        <w:rPr>
          <w:rFonts w:ascii="Arial" w:hAnsi="Arial" w:cs="Arial"/>
          <w:sz w:val="24"/>
        </w:rPr>
        <w:t>is de ingresos, gastos, costos y otros con el fin de determinar los diferentes parámetros del mercado local.</w:t>
      </w:r>
    </w:p>
    <w:p w:rsidR="001E5977" w:rsidRDefault="001E5977" w:rsidP="00DB1044">
      <w:pPr>
        <w:spacing w:line="480" w:lineRule="auto"/>
        <w:jc w:val="both"/>
        <w:rPr>
          <w:rFonts w:ascii="Arial" w:hAnsi="Arial" w:cs="Arial"/>
          <w:sz w:val="24"/>
        </w:rPr>
      </w:pPr>
      <w:r>
        <w:rPr>
          <w:rFonts w:ascii="Arial" w:hAnsi="Arial" w:cs="Arial"/>
          <w:sz w:val="24"/>
        </w:rPr>
        <w:tab/>
        <w:t>Se determinó que existe una demanda insatisfecha en la ciudad de Azogues de 46.956 en el año 2018, creciendo esta anualmente de acuerdo a la t</w:t>
      </w:r>
      <w:r w:rsidR="00DB1044">
        <w:rPr>
          <w:rFonts w:ascii="Arial" w:hAnsi="Arial" w:cs="Arial"/>
          <w:sz w:val="24"/>
        </w:rPr>
        <w:t>asa de crecimiento poblacional.</w:t>
      </w:r>
    </w:p>
    <w:p w:rsidR="003C2815" w:rsidRDefault="00794E12" w:rsidP="00DB1044">
      <w:pPr>
        <w:spacing w:line="480" w:lineRule="auto"/>
        <w:ind w:firstLine="708"/>
        <w:jc w:val="both"/>
        <w:rPr>
          <w:rFonts w:ascii="Arial" w:hAnsi="Arial" w:cs="Arial"/>
          <w:sz w:val="24"/>
        </w:rPr>
      </w:pPr>
      <w:r>
        <w:rPr>
          <w:rFonts w:ascii="Arial" w:hAnsi="Arial" w:cs="Arial"/>
          <w:sz w:val="24"/>
        </w:rPr>
        <w:t>Con los resultados que fueron obtenidos anteriormente en los indicadores utilizados de acuerdo a los estados financieros proyectados, se llega a la conclusión de que la inversión realizada en el presente proyecto es una buena decisión, ya que su rentabilidad en los primeros 5 años es aceptable y superior a los gastos financieros incurridos en ese período de tiempo.</w:t>
      </w:r>
    </w:p>
    <w:p w:rsidR="00FE02FF" w:rsidRPr="00DB1044" w:rsidRDefault="00FE02FF" w:rsidP="00DB1044">
      <w:pPr>
        <w:spacing w:line="480" w:lineRule="auto"/>
        <w:ind w:firstLine="708"/>
        <w:jc w:val="both"/>
        <w:rPr>
          <w:rFonts w:ascii="Arial" w:hAnsi="Arial" w:cs="Arial"/>
          <w:sz w:val="24"/>
        </w:rPr>
      </w:pPr>
      <w:r w:rsidRPr="003C2815">
        <w:rPr>
          <w:rFonts w:ascii="Arial" w:hAnsi="Arial" w:cs="Arial"/>
          <w:bCs/>
          <w:color w:val="000000"/>
          <w:sz w:val="24"/>
          <w:szCs w:val="24"/>
        </w:rPr>
        <w:t>Con respecto al Estudio Financiero, se determina que la viabilidad y rentabilidad del proyecto es aceptable, teniendo este, un</w:t>
      </w:r>
      <w:r w:rsidR="00F6587C">
        <w:rPr>
          <w:rFonts w:ascii="Arial" w:hAnsi="Arial" w:cs="Arial"/>
          <w:bCs/>
          <w:color w:val="000000"/>
          <w:sz w:val="24"/>
          <w:szCs w:val="24"/>
        </w:rPr>
        <w:t>a Tasa Interna de Retorno del 1</w:t>
      </w:r>
      <w:r w:rsidR="00FC01DC">
        <w:rPr>
          <w:rFonts w:ascii="Arial" w:hAnsi="Arial" w:cs="Arial"/>
          <w:bCs/>
          <w:color w:val="000000"/>
          <w:sz w:val="24"/>
          <w:szCs w:val="24"/>
        </w:rPr>
        <w:t>4</w:t>
      </w:r>
      <w:r w:rsidRPr="003C2815">
        <w:rPr>
          <w:rFonts w:ascii="Arial" w:hAnsi="Arial" w:cs="Arial"/>
          <w:bCs/>
          <w:color w:val="000000"/>
          <w:sz w:val="24"/>
          <w:szCs w:val="24"/>
        </w:rPr>
        <w:t>%, al ser este un porcentaje aceptable de este índice, se concluye que existe viabilidad del proyecto en el sector.</w:t>
      </w:r>
    </w:p>
    <w:p w:rsidR="009971A1" w:rsidRDefault="009971A1" w:rsidP="00F46C85">
      <w:pPr>
        <w:pStyle w:val="Ttulo2"/>
        <w:tabs>
          <w:tab w:val="center" w:pos="4252"/>
        </w:tabs>
        <w:spacing w:line="480" w:lineRule="auto"/>
      </w:pPr>
      <w:bookmarkStart w:id="81" w:name="_Toc508655716"/>
      <w:r>
        <w:t>5.3. Recomendaciones</w:t>
      </w:r>
      <w:bookmarkEnd w:id="81"/>
      <w:r w:rsidR="00F46C85">
        <w:tab/>
      </w:r>
    </w:p>
    <w:p w:rsidR="009971A1" w:rsidRDefault="00E64F94" w:rsidP="00DB1044">
      <w:pPr>
        <w:spacing w:line="480" w:lineRule="auto"/>
        <w:rPr>
          <w:rFonts w:ascii="Arial" w:hAnsi="Arial" w:cs="Arial"/>
          <w:sz w:val="24"/>
        </w:rPr>
      </w:pPr>
      <w:r>
        <w:rPr>
          <w:rFonts w:ascii="Arial" w:hAnsi="Arial" w:cs="Arial"/>
          <w:sz w:val="24"/>
        </w:rPr>
        <w:tab/>
        <w:t>La e</w:t>
      </w:r>
      <w:r w:rsidR="00A612D6">
        <w:rPr>
          <w:rFonts w:ascii="Arial" w:hAnsi="Arial" w:cs="Arial"/>
          <w:sz w:val="24"/>
        </w:rPr>
        <w:t xml:space="preserve">mpresa </w:t>
      </w:r>
      <w:proofErr w:type="spellStart"/>
      <w:r w:rsidR="00A612D6">
        <w:rPr>
          <w:rFonts w:ascii="Arial" w:hAnsi="Arial" w:cs="Arial"/>
          <w:sz w:val="24"/>
        </w:rPr>
        <w:t>Pulpifruts</w:t>
      </w:r>
      <w:proofErr w:type="spellEnd"/>
      <w:r w:rsidR="00A612D6">
        <w:rPr>
          <w:rFonts w:ascii="Arial" w:hAnsi="Arial" w:cs="Arial"/>
          <w:sz w:val="24"/>
        </w:rPr>
        <w:t>, puede expandi</w:t>
      </w:r>
      <w:r>
        <w:rPr>
          <w:rFonts w:ascii="Arial" w:hAnsi="Arial" w:cs="Arial"/>
          <w:sz w:val="24"/>
        </w:rPr>
        <w:t xml:space="preserve">r su mercado a futuro en toda la zona Austral, conformada por las ciudades de Azogues, </w:t>
      </w:r>
      <w:proofErr w:type="spellStart"/>
      <w:r>
        <w:rPr>
          <w:rFonts w:ascii="Arial" w:hAnsi="Arial" w:cs="Arial"/>
          <w:sz w:val="24"/>
        </w:rPr>
        <w:t>Biblián</w:t>
      </w:r>
      <w:proofErr w:type="spellEnd"/>
      <w:r>
        <w:rPr>
          <w:rFonts w:ascii="Arial" w:hAnsi="Arial" w:cs="Arial"/>
          <w:sz w:val="24"/>
        </w:rPr>
        <w:t xml:space="preserve">, Cañar, Tambo, Paute, Cuenca y </w:t>
      </w:r>
      <w:proofErr w:type="spellStart"/>
      <w:r>
        <w:rPr>
          <w:rFonts w:ascii="Arial" w:hAnsi="Arial" w:cs="Arial"/>
          <w:sz w:val="24"/>
        </w:rPr>
        <w:t>Gualaceo</w:t>
      </w:r>
      <w:proofErr w:type="spellEnd"/>
      <w:r>
        <w:rPr>
          <w:rFonts w:ascii="Arial" w:hAnsi="Arial" w:cs="Arial"/>
          <w:sz w:val="24"/>
        </w:rPr>
        <w:t>.</w:t>
      </w:r>
    </w:p>
    <w:p w:rsidR="002E6062" w:rsidRDefault="002E6062" w:rsidP="00DB1044">
      <w:pPr>
        <w:spacing w:line="480" w:lineRule="auto"/>
        <w:jc w:val="both"/>
        <w:rPr>
          <w:rFonts w:ascii="Arial" w:hAnsi="Arial" w:cs="Arial"/>
          <w:sz w:val="24"/>
        </w:rPr>
      </w:pPr>
      <w:r>
        <w:rPr>
          <w:rFonts w:ascii="Arial" w:hAnsi="Arial" w:cs="Arial"/>
          <w:sz w:val="24"/>
        </w:rPr>
        <w:tab/>
        <w:t>A futuro se debe implementar diferentes presentaciones del producto para lograr la atracción de distintos consumidores, es decir diferentes tamaños de presentación, diferentes envases, y sabores.</w:t>
      </w:r>
    </w:p>
    <w:p w:rsidR="00E64F94" w:rsidRDefault="00E64F94" w:rsidP="00DB1044">
      <w:pPr>
        <w:spacing w:line="480" w:lineRule="auto"/>
        <w:jc w:val="both"/>
        <w:rPr>
          <w:rFonts w:ascii="Arial" w:hAnsi="Arial" w:cs="Arial"/>
          <w:sz w:val="24"/>
        </w:rPr>
      </w:pPr>
      <w:r>
        <w:rPr>
          <w:rFonts w:ascii="Arial" w:hAnsi="Arial" w:cs="Arial"/>
          <w:sz w:val="24"/>
        </w:rPr>
        <w:lastRenderedPageBreak/>
        <w:tab/>
        <w:t xml:space="preserve">La publicidad de lanzamiento de la empresa tiene que ser agresiva, llamativa, y persuasiva para que los posibles clientes se sientan atraídos por el producto que estamos ofertando. </w:t>
      </w:r>
    </w:p>
    <w:p w:rsidR="002E6062" w:rsidRDefault="002E6062" w:rsidP="00DB1044">
      <w:pPr>
        <w:spacing w:line="480" w:lineRule="auto"/>
        <w:jc w:val="both"/>
        <w:rPr>
          <w:rFonts w:ascii="Arial" w:hAnsi="Arial" w:cs="Arial"/>
          <w:sz w:val="24"/>
        </w:rPr>
      </w:pPr>
      <w:r>
        <w:rPr>
          <w:rFonts w:ascii="Arial" w:hAnsi="Arial" w:cs="Arial"/>
          <w:sz w:val="24"/>
        </w:rPr>
        <w:tab/>
        <w:t xml:space="preserve">La recomendación final es contratar a especialistas en las diferentes áreas, ya que de las decisiones de cada uno de ellos dependerá el éxito o no de la empresa. </w:t>
      </w:r>
    </w:p>
    <w:p w:rsidR="00E64F94" w:rsidRDefault="00E64F94" w:rsidP="009971A1">
      <w:pPr>
        <w:rPr>
          <w:rFonts w:ascii="Arial" w:hAnsi="Arial" w:cs="Arial"/>
          <w:sz w:val="24"/>
        </w:rPr>
      </w:pPr>
    </w:p>
    <w:p w:rsidR="00E64F94" w:rsidRDefault="00E64F94" w:rsidP="009971A1">
      <w:pPr>
        <w:rPr>
          <w:rFonts w:ascii="Arial" w:hAnsi="Arial" w:cs="Arial"/>
          <w:bCs/>
          <w:color w:val="000000"/>
          <w:sz w:val="24"/>
          <w:szCs w:val="24"/>
        </w:rPr>
      </w:pPr>
    </w:p>
    <w:p w:rsidR="002E6062" w:rsidRDefault="002E6062" w:rsidP="009971A1">
      <w:pPr>
        <w:rPr>
          <w:rFonts w:ascii="Arial" w:hAnsi="Arial" w:cs="Arial"/>
          <w:bCs/>
          <w:color w:val="000000"/>
          <w:sz w:val="24"/>
          <w:szCs w:val="24"/>
        </w:rPr>
      </w:pPr>
    </w:p>
    <w:p w:rsidR="002E6062" w:rsidRDefault="002E6062" w:rsidP="009971A1">
      <w:pPr>
        <w:rPr>
          <w:rFonts w:ascii="Arial" w:hAnsi="Arial" w:cs="Arial"/>
          <w:bCs/>
          <w:color w:val="000000"/>
          <w:sz w:val="24"/>
          <w:szCs w:val="24"/>
        </w:rPr>
      </w:pPr>
    </w:p>
    <w:p w:rsidR="002E6062" w:rsidRDefault="002E6062" w:rsidP="009971A1">
      <w:pPr>
        <w:rPr>
          <w:rFonts w:ascii="Arial" w:hAnsi="Arial" w:cs="Arial"/>
          <w:bCs/>
          <w:color w:val="000000"/>
          <w:sz w:val="24"/>
          <w:szCs w:val="24"/>
        </w:rPr>
      </w:pPr>
    </w:p>
    <w:p w:rsidR="002E6062" w:rsidRDefault="002E6062" w:rsidP="009971A1">
      <w:pPr>
        <w:rPr>
          <w:rFonts w:ascii="Arial" w:hAnsi="Arial" w:cs="Arial"/>
          <w:bCs/>
          <w:color w:val="000000"/>
          <w:sz w:val="24"/>
          <w:szCs w:val="24"/>
        </w:rPr>
      </w:pPr>
    </w:p>
    <w:p w:rsidR="002E6062" w:rsidRDefault="002E6062" w:rsidP="009971A1">
      <w:pPr>
        <w:rPr>
          <w:rFonts w:ascii="Arial" w:hAnsi="Arial" w:cs="Arial"/>
          <w:bCs/>
          <w:color w:val="000000"/>
          <w:sz w:val="24"/>
          <w:szCs w:val="24"/>
        </w:rPr>
      </w:pPr>
    </w:p>
    <w:p w:rsidR="002E6062" w:rsidRDefault="002E6062" w:rsidP="009971A1">
      <w:pPr>
        <w:rPr>
          <w:rFonts w:ascii="Arial" w:hAnsi="Arial" w:cs="Arial"/>
          <w:sz w:val="24"/>
        </w:rPr>
      </w:pPr>
    </w:p>
    <w:p w:rsidR="002E6062" w:rsidRDefault="002E6062" w:rsidP="009971A1">
      <w:pPr>
        <w:rPr>
          <w:rFonts w:ascii="Arial" w:hAnsi="Arial" w:cs="Arial"/>
          <w:sz w:val="24"/>
        </w:rPr>
      </w:pPr>
    </w:p>
    <w:p w:rsidR="002E6062" w:rsidRDefault="002E6062" w:rsidP="009971A1">
      <w:pPr>
        <w:rPr>
          <w:rFonts w:ascii="Arial" w:hAnsi="Arial" w:cs="Arial"/>
          <w:sz w:val="24"/>
        </w:rPr>
      </w:pPr>
    </w:p>
    <w:p w:rsidR="002E6062" w:rsidRDefault="002E6062" w:rsidP="009971A1">
      <w:pPr>
        <w:rPr>
          <w:rFonts w:ascii="Arial" w:hAnsi="Arial" w:cs="Arial"/>
          <w:sz w:val="24"/>
        </w:rPr>
      </w:pPr>
    </w:p>
    <w:p w:rsidR="002E6062" w:rsidRDefault="002E6062" w:rsidP="009971A1">
      <w:pPr>
        <w:rPr>
          <w:rFonts w:ascii="Arial" w:hAnsi="Arial" w:cs="Arial"/>
          <w:sz w:val="24"/>
        </w:rPr>
      </w:pPr>
    </w:p>
    <w:p w:rsidR="002E6062" w:rsidRDefault="002E6062" w:rsidP="009971A1">
      <w:pPr>
        <w:rPr>
          <w:rFonts w:ascii="Arial" w:hAnsi="Arial" w:cs="Arial"/>
          <w:sz w:val="24"/>
        </w:rPr>
      </w:pPr>
    </w:p>
    <w:p w:rsidR="002E6062" w:rsidRDefault="002E6062" w:rsidP="009971A1">
      <w:pPr>
        <w:rPr>
          <w:rFonts w:ascii="Arial" w:hAnsi="Arial" w:cs="Arial"/>
          <w:sz w:val="24"/>
        </w:rPr>
      </w:pPr>
    </w:p>
    <w:p w:rsidR="00DB1044" w:rsidRDefault="00DB1044" w:rsidP="009971A1">
      <w:pPr>
        <w:rPr>
          <w:rFonts w:ascii="Arial" w:hAnsi="Arial" w:cs="Arial"/>
          <w:sz w:val="24"/>
        </w:rPr>
      </w:pPr>
    </w:p>
    <w:p w:rsidR="00DB1044" w:rsidRDefault="00DB1044" w:rsidP="009971A1">
      <w:pPr>
        <w:rPr>
          <w:rFonts w:ascii="Arial" w:hAnsi="Arial" w:cs="Arial"/>
          <w:sz w:val="24"/>
        </w:rPr>
      </w:pPr>
    </w:p>
    <w:p w:rsidR="00DB1044" w:rsidRDefault="00DB1044" w:rsidP="009971A1">
      <w:pPr>
        <w:rPr>
          <w:rFonts w:ascii="Arial" w:hAnsi="Arial" w:cs="Arial"/>
          <w:sz w:val="24"/>
        </w:rPr>
      </w:pPr>
    </w:p>
    <w:p w:rsidR="00DB1044" w:rsidRDefault="00DB1044" w:rsidP="009971A1">
      <w:pPr>
        <w:rPr>
          <w:rFonts w:ascii="Arial" w:hAnsi="Arial" w:cs="Arial"/>
          <w:sz w:val="24"/>
        </w:rPr>
      </w:pPr>
    </w:p>
    <w:p w:rsidR="00DB1044" w:rsidRDefault="00DB1044" w:rsidP="009971A1">
      <w:pPr>
        <w:rPr>
          <w:rFonts w:ascii="Arial" w:hAnsi="Arial" w:cs="Arial"/>
          <w:sz w:val="24"/>
        </w:rPr>
      </w:pPr>
    </w:p>
    <w:p w:rsidR="00DB1044" w:rsidRPr="009971A1" w:rsidRDefault="00DB1044" w:rsidP="009971A1">
      <w:pPr>
        <w:rPr>
          <w:rFonts w:ascii="Arial" w:hAnsi="Arial" w:cs="Arial"/>
          <w:sz w:val="24"/>
        </w:rPr>
      </w:pPr>
    </w:p>
    <w:p w:rsidR="009971A1" w:rsidRPr="006F2717" w:rsidRDefault="009971A1" w:rsidP="00901691">
      <w:pPr>
        <w:rPr>
          <w:rFonts w:ascii="Arial" w:hAnsi="Arial" w:cs="Arial"/>
          <w:sz w:val="24"/>
        </w:rPr>
      </w:pPr>
    </w:p>
    <w:bookmarkStart w:id="82" w:name="_Toc508655717" w:displacedByCustomXml="next"/>
    <w:sdt>
      <w:sdtPr>
        <w:rPr>
          <w:rFonts w:asciiTheme="minorHAnsi" w:eastAsiaTheme="minorHAnsi" w:hAnsiTheme="minorHAnsi" w:cstheme="minorBidi"/>
          <w:b w:val="0"/>
          <w:sz w:val="22"/>
          <w:szCs w:val="22"/>
          <w:lang w:val="es-ES"/>
        </w:rPr>
        <w:id w:val="-1202478994"/>
        <w:docPartObj>
          <w:docPartGallery w:val="Bibliographies"/>
          <w:docPartUnique/>
        </w:docPartObj>
      </w:sdtPr>
      <w:sdtEndPr>
        <w:rPr>
          <w:lang w:val="es-EC"/>
        </w:rPr>
      </w:sdtEndPr>
      <w:sdtContent>
        <w:p w:rsidR="00201793" w:rsidRDefault="00201793">
          <w:pPr>
            <w:pStyle w:val="Ttulo1"/>
          </w:pPr>
          <w:r>
            <w:rPr>
              <w:lang w:val="es-ES"/>
            </w:rPr>
            <w:t>Bibliografía</w:t>
          </w:r>
          <w:bookmarkEnd w:id="82"/>
        </w:p>
        <w:sdt>
          <w:sdtPr>
            <w:id w:val="111145805"/>
            <w:bibliography/>
          </w:sdtPr>
          <w:sdtEndPr/>
          <w:sdtContent>
            <w:p w:rsidR="00823BF1" w:rsidRDefault="00201793" w:rsidP="00823BF1">
              <w:pPr>
                <w:pStyle w:val="Bibliografa"/>
                <w:ind w:left="720" w:hanging="720"/>
                <w:rPr>
                  <w:noProof/>
                  <w:sz w:val="24"/>
                  <w:szCs w:val="24"/>
                  <w:lang w:val="es-ES"/>
                </w:rPr>
              </w:pPr>
              <w:r>
                <w:fldChar w:fldCharType="begin"/>
              </w:r>
              <w:r>
                <w:instrText>BIBLIOGRAPHY</w:instrText>
              </w:r>
              <w:r>
                <w:fldChar w:fldCharType="separate"/>
              </w:r>
              <w:r w:rsidR="00823BF1">
                <w:rPr>
                  <w:noProof/>
                  <w:lang w:val="es-ES"/>
                </w:rPr>
                <w:t xml:space="preserve">A. Guzmán, D. Guzmán &amp; T. Romero. (2011). </w:t>
              </w:r>
              <w:r w:rsidR="00823BF1">
                <w:rPr>
                  <w:i/>
                  <w:iCs/>
                  <w:noProof/>
                  <w:lang w:val="es-ES"/>
                </w:rPr>
                <w:t>Contabilidad Financiera.</w:t>
              </w:r>
              <w:r w:rsidR="00823BF1">
                <w:rPr>
                  <w:noProof/>
                  <w:lang w:val="es-ES"/>
                </w:rPr>
                <w:t xml:space="preserve"> Colombia: Javegraf.</w:t>
              </w:r>
            </w:p>
            <w:p w:rsidR="00823BF1" w:rsidRDefault="00823BF1" w:rsidP="00823BF1">
              <w:pPr>
                <w:pStyle w:val="Bibliografa"/>
                <w:ind w:left="720" w:hanging="720"/>
                <w:rPr>
                  <w:noProof/>
                  <w:lang w:val="es-ES"/>
                </w:rPr>
              </w:pPr>
              <w:r>
                <w:rPr>
                  <w:noProof/>
                  <w:lang w:val="es-ES"/>
                </w:rPr>
                <w:t xml:space="preserve">Avila, J. (12 de febrero de 2013). </w:t>
              </w:r>
              <w:r>
                <w:rPr>
                  <w:i/>
                  <w:iCs/>
                  <w:noProof/>
                  <w:lang w:val="es-ES"/>
                </w:rPr>
                <w:t>Desarrollo de microempresas</w:t>
              </w:r>
              <w:r>
                <w:rPr>
                  <w:noProof/>
                  <w:lang w:val="es-ES"/>
                </w:rPr>
                <w:t>.</w:t>
              </w:r>
            </w:p>
            <w:p w:rsidR="00823BF1" w:rsidRDefault="00823BF1" w:rsidP="00823BF1">
              <w:pPr>
                <w:pStyle w:val="Bibliografa"/>
                <w:ind w:left="720" w:hanging="720"/>
                <w:rPr>
                  <w:noProof/>
                  <w:lang w:val="es-ES"/>
                </w:rPr>
              </w:pPr>
              <w:r>
                <w:rPr>
                  <w:noProof/>
                  <w:lang w:val="es-ES"/>
                </w:rPr>
                <w:t xml:space="preserve">Ballau, R. (2004). </w:t>
              </w:r>
              <w:r>
                <w:rPr>
                  <w:i/>
                  <w:iCs/>
                  <w:noProof/>
                  <w:lang w:val="es-ES"/>
                </w:rPr>
                <w:t>Logística de la Administración de la Cadena de Suministro.</w:t>
              </w:r>
              <w:r>
                <w:rPr>
                  <w:noProof/>
                  <w:lang w:val="es-ES"/>
                </w:rPr>
                <w:t xml:space="preserve"> México: Pearson.</w:t>
              </w:r>
            </w:p>
            <w:p w:rsidR="00823BF1" w:rsidRDefault="00823BF1" w:rsidP="00823BF1">
              <w:pPr>
                <w:pStyle w:val="Bibliografa"/>
                <w:ind w:left="720" w:hanging="720"/>
                <w:rPr>
                  <w:noProof/>
                  <w:lang w:val="es-ES"/>
                </w:rPr>
              </w:pPr>
              <w:r>
                <w:rPr>
                  <w:noProof/>
                  <w:lang w:val="es-ES"/>
                </w:rPr>
                <w:t>Bernacer, R. (2014). Revista Salud &amp; Bienestar.</w:t>
              </w:r>
            </w:p>
            <w:p w:rsidR="00823BF1" w:rsidRDefault="00823BF1" w:rsidP="00823BF1">
              <w:pPr>
                <w:pStyle w:val="Bibliografa"/>
                <w:ind w:left="720" w:hanging="720"/>
                <w:rPr>
                  <w:noProof/>
                  <w:lang w:val="es-ES"/>
                </w:rPr>
              </w:pPr>
              <w:r>
                <w:rPr>
                  <w:noProof/>
                  <w:lang w:val="es-ES"/>
                </w:rPr>
                <w:t xml:space="preserve">Bernal, C. A. (2006). </w:t>
              </w:r>
              <w:r>
                <w:rPr>
                  <w:i/>
                  <w:iCs/>
                  <w:noProof/>
                  <w:lang w:val="es-ES"/>
                </w:rPr>
                <w:t>Metodología de Investigación para la Administración &amp; Economía.</w:t>
              </w:r>
              <w:r>
                <w:rPr>
                  <w:noProof/>
                  <w:lang w:val="es-ES"/>
                </w:rPr>
                <w:t xml:space="preserve"> México: Pearson.</w:t>
              </w:r>
            </w:p>
            <w:p w:rsidR="00823BF1" w:rsidRDefault="00823BF1" w:rsidP="00823BF1">
              <w:pPr>
                <w:pStyle w:val="Bibliografa"/>
                <w:ind w:left="720" w:hanging="720"/>
                <w:rPr>
                  <w:noProof/>
                  <w:lang w:val="es-ES"/>
                </w:rPr>
              </w:pPr>
              <w:r>
                <w:rPr>
                  <w:noProof/>
                  <w:lang w:val="es-ES"/>
                </w:rPr>
                <w:t xml:space="preserve">Brock &amp; Palmer. (2009). </w:t>
              </w:r>
              <w:r>
                <w:rPr>
                  <w:i/>
                  <w:iCs/>
                  <w:noProof/>
                  <w:lang w:val="es-ES"/>
                </w:rPr>
                <w:t>Contabilidad: Principios y Aplicaciones.</w:t>
              </w:r>
              <w:r>
                <w:rPr>
                  <w:noProof/>
                  <w:lang w:val="es-ES"/>
                </w:rPr>
                <w:t xml:space="preserve"> Barcelona: Reverté Ed.</w:t>
              </w:r>
            </w:p>
            <w:p w:rsidR="00823BF1" w:rsidRDefault="00823BF1" w:rsidP="00823BF1">
              <w:pPr>
                <w:pStyle w:val="Bibliografa"/>
                <w:ind w:left="720" w:hanging="720"/>
                <w:rPr>
                  <w:noProof/>
                  <w:lang w:val="es-ES"/>
                </w:rPr>
              </w:pPr>
              <w:r>
                <w:rPr>
                  <w:noProof/>
                  <w:lang w:val="es-ES"/>
                </w:rPr>
                <w:t xml:space="preserve">Campo, S. (2013). </w:t>
              </w:r>
              <w:r>
                <w:rPr>
                  <w:i/>
                  <w:iCs/>
                  <w:noProof/>
                  <w:lang w:val="es-ES"/>
                </w:rPr>
                <w:t>Politicas de precios.</w:t>
              </w:r>
              <w:r>
                <w:rPr>
                  <w:noProof/>
                  <w:lang w:val="es-ES"/>
                </w:rPr>
                <w:t xml:space="preserve"> Quito: Slide.</w:t>
              </w:r>
            </w:p>
            <w:p w:rsidR="00823BF1" w:rsidRDefault="00823BF1" w:rsidP="00823BF1">
              <w:pPr>
                <w:pStyle w:val="Bibliografa"/>
                <w:ind w:left="720" w:hanging="720"/>
                <w:rPr>
                  <w:noProof/>
                  <w:lang w:val="es-ES"/>
                </w:rPr>
              </w:pPr>
              <w:r>
                <w:rPr>
                  <w:noProof/>
                  <w:lang w:val="es-ES"/>
                </w:rPr>
                <w:t xml:space="preserve">Cando, I. (2014). La Fruta en peso. </w:t>
              </w:r>
              <w:r>
                <w:rPr>
                  <w:i/>
                  <w:iCs/>
                  <w:noProof/>
                  <w:lang w:val="es-ES"/>
                </w:rPr>
                <w:t>Nutricion &amp; Salud</w:t>
              </w:r>
              <w:r>
                <w:rPr>
                  <w:noProof/>
                  <w:lang w:val="es-ES"/>
                </w:rPr>
                <w:t>.</w:t>
              </w:r>
            </w:p>
            <w:p w:rsidR="00823BF1" w:rsidRDefault="00823BF1" w:rsidP="00823BF1">
              <w:pPr>
                <w:pStyle w:val="Bibliografa"/>
                <w:ind w:left="720" w:hanging="720"/>
                <w:rPr>
                  <w:noProof/>
                  <w:lang w:val="es-ES"/>
                </w:rPr>
              </w:pPr>
              <w:r>
                <w:rPr>
                  <w:noProof/>
                  <w:lang w:val="es-ES"/>
                </w:rPr>
                <w:t xml:space="preserve">Coss, R. (2005). </w:t>
              </w:r>
              <w:r>
                <w:rPr>
                  <w:i/>
                  <w:iCs/>
                  <w:noProof/>
                  <w:lang w:val="es-ES"/>
                </w:rPr>
                <w:t>Análisis y Evaluación de Proyectos de Inversión.</w:t>
              </w:r>
              <w:r>
                <w:rPr>
                  <w:noProof/>
                  <w:lang w:val="es-ES"/>
                </w:rPr>
                <w:t xml:space="preserve"> México: Limusa.</w:t>
              </w:r>
            </w:p>
            <w:p w:rsidR="00823BF1" w:rsidRDefault="00823BF1" w:rsidP="00823BF1">
              <w:pPr>
                <w:pStyle w:val="Bibliografa"/>
                <w:ind w:left="720" w:hanging="720"/>
                <w:rPr>
                  <w:noProof/>
                  <w:lang w:val="es-ES"/>
                </w:rPr>
              </w:pPr>
              <w:r>
                <w:rPr>
                  <w:noProof/>
                  <w:lang w:val="es-ES"/>
                </w:rPr>
                <w:t>Eroski Consumer. (2016). Guía Práctica de FRutas.</w:t>
              </w:r>
            </w:p>
            <w:p w:rsidR="00823BF1" w:rsidRDefault="00823BF1" w:rsidP="00823BF1">
              <w:pPr>
                <w:pStyle w:val="Bibliografa"/>
                <w:ind w:left="720" w:hanging="720"/>
                <w:rPr>
                  <w:noProof/>
                  <w:lang w:val="es-ES"/>
                </w:rPr>
              </w:pPr>
              <w:r>
                <w:rPr>
                  <w:noProof/>
                  <w:lang w:val="es-ES"/>
                </w:rPr>
                <w:t xml:space="preserve">Gutiérrez, P. P. (2002). </w:t>
              </w:r>
              <w:r>
                <w:rPr>
                  <w:i/>
                  <w:iCs/>
                  <w:noProof/>
                  <w:lang w:val="es-ES"/>
                </w:rPr>
                <w:t>La gestión de ventas en publicidad.</w:t>
              </w:r>
              <w:r>
                <w:rPr>
                  <w:noProof/>
                  <w:lang w:val="es-ES"/>
                </w:rPr>
                <w:t xml:space="preserve"> España: Complutense Ed.</w:t>
              </w:r>
            </w:p>
            <w:p w:rsidR="00823BF1" w:rsidRDefault="00823BF1" w:rsidP="00823BF1">
              <w:pPr>
                <w:pStyle w:val="Bibliografa"/>
                <w:ind w:left="720" w:hanging="720"/>
                <w:rPr>
                  <w:noProof/>
                  <w:lang w:val="es-ES"/>
                </w:rPr>
              </w:pPr>
              <w:r>
                <w:rPr>
                  <w:noProof/>
                  <w:lang w:val="es-ES"/>
                </w:rPr>
                <w:t xml:space="preserve">Izar, J. M. (2011). </w:t>
              </w:r>
              <w:r>
                <w:rPr>
                  <w:i/>
                  <w:iCs/>
                  <w:noProof/>
                  <w:lang w:val="es-ES"/>
                </w:rPr>
                <w:t>Contabilidad administrativa.</w:t>
              </w:r>
              <w:r>
                <w:rPr>
                  <w:noProof/>
                  <w:lang w:val="es-ES"/>
                </w:rPr>
                <w:t xml:space="preserve"> Texas, : Edition AM.</w:t>
              </w:r>
            </w:p>
            <w:p w:rsidR="00823BF1" w:rsidRDefault="00823BF1" w:rsidP="00823BF1">
              <w:pPr>
                <w:pStyle w:val="Bibliografa"/>
                <w:ind w:left="720" w:hanging="720"/>
                <w:rPr>
                  <w:noProof/>
                  <w:lang w:val="es-ES"/>
                </w:rPr>
              </w:pPr>
              <w:r>
                <w:rPr>
                  <w:noProof/>
                  <w:lang w:val="es-ES"/>
                </w:rPr>
                <w:t xml:space="preserve">Kerin, H. y. (2014). </w:t>
              </w:r>
              <w:r>
                <w:rPr>
                  <w:i/>
                  <w:iCs/>
                  <w:noProof/>
                  <w:lang w:val="es-ES"/>
                </w:rPr>
                <w:t>fundamentos de marketing.</w:t>
              </w:r>
              <w:r>
                <w:rPr>
                  <w:noProof/>
                  <w:lang w:val="es-ES"/>
                </w:rPr>
                <w:t xml:space="preserve"> velencia, españa: senderius.</w:t>
              </w:r>
            </w:p>
            <w:p w:rsidR="00823BF1" w:rsidRDefault="00823BF1" w:rsidP="00823BF1">
              <w:pPr>
                <w:pStyle w:val="Bibliografa"/>
                <w:ind w:left="720" w:hanging="720"/>
                <w:rPr>
                  <w:noProof/>
                  <w:lang w:val="es-ES"/>
                </w:rPr>
              </w:pPr>
              <w:r>
                <w:rPr>
                  <w:noProof/>
                  <w:lang w:val="es-ES"/>
                </w:rPr>
                <w:t xml:space="preserve">Leylen, R. (2011). </w:t>
              </w:r>
              <w:r>
                <w:rPr>
                  <w:i/>
                  <w:iCs/>
                  <w:noProof/>
                  <w:lang w:val="es-ES"/>
                </w:rPr>
                <w:t>Salud &amp; LIFE vix</w:t>
              </w:r>
              <w:r>
                <w:rPr>
                  <w:noProof/>
                  <w:lang w:val="es-ES"/>
                </w:rPr>
                <w:t>. Obtenido de https://www.vix.com/es/imj/salud/4671/beneficios-del-maracuya-para-la-salud</w:t>
              </w:r>
            </w:p>
            <w:p w:rsidR="00823BF1" w:rsidRDefault="00823BF1" w:rsidP="00823BF1">
              <w:pPr>
                <w:pStyle w:val="Bibliografa"/>
                <w:ind w:left="720" w:hanging="720"/>
                <w:rPr>
                  <w:noProof/>
                  <w:lang w:val="es-ES"/>
                </w:rPr>
              </w:pPr>
              <w:r>
                <w:rPr>
                  <w:noProof/>
                  <w:lang w:val="es-ES"/>
                </w:rPr>
                <w:t xml:space="preserve">Monografías.Plus. (11 de Abril de 2018). </w:t>
              </w:r>
              <w:r>
                <w:rPr>
                  <w:i/>
                  <w:iCs/>
                  <w:noProof/>
                  <w:lang w:val="es-ES"/>
                </w:rPr>
                <w:t>Monografías.Plus</w:t>
              </w:r>
              <w:r>
                <w:rPr>
                  <w:noProof/>
                  <w:lang w:val="es-ES"/>
                </w:rPr>
                <w:t>. Obtenido de https://www.monografias.com/docs/Objetivos-del-area-contable-P3AC6UFCDGNZ</w:t>
              </w:r>
            </w:p>
            <w:p w:rsidR="00823BF1" w:rsidRDefault="00823BF1" w:rsidP="00823BF1">
              <w:pPr>
                <w:pStyle w:val="Bibliografa"/>
                <w:ind w:left="720" w:hanging="720"/>
                <w:rPr>
                  <w:noProof/>
                  <w:lang w:val="es-ES"/>
                </w:rPr>
              </w:pPr>
              <w:r>
                <w:rPr>
                  <w:noProof/>
                  <w:lang w:val="es-ES"/>
                </w:rPr>
                <w:t xml:space="preserve">Morales, J. (24 de octubre de 2014). </w:t>
              </w:r>
              <w:r>
                <w:rPr>
                  <w:i/>
                  <w:iCs/>
                  <w:noProof/>
                  <w:lang w:val="es-ES"/>
                </w:rPr>
                <w:t>Ejercicios &amp; Salud</w:t>
              </w:r>
              <w:r>
                <w:rPr>
                  <w:noProof/>
                  <w:lang w:val="es-ES"/>
                </w:rPr>
                <w:t>. Obtenido de https://ejerciciosencasa.es/beneficios-de-la-mora/</w:t>
              </w:r>
            </w:p>
            <w:p w:rsidR="00823BF1" w:rsidRPr="00CA38C0" w:rsidRDefault="00823BF1" w:rsidP="00823BF1">
              <w:pPr>
                <w:pStyle w:val="Bibliografa"/>
                <w:ind w:left="720" w:hanging="720"/>
                <w:rPr>
                  <w:noProof/>
                  <w:lang w:val="en-US"/>
                </w:rPr>
              </w:pPr>
              <w:r>
                <w:rPr>
                  <w:noProof/>
                  <w:lang w:val="es-ES"/>
                </w:rPr>
                <w:t xml:space="preserve">Picón, A. (2012). </w:t>
              </w:r>
              <w:r>
                <w:rPr>
                  <w:i/>
                  <w:iCs/>
                  <w:noProof/>
                  <w:lang w:val="es-ES"/>
                </w:rPr>
                <w:t>Marketing y Mercadotecnia.</w:t>
              </w:r>
              <w:r>
                <w:rPr>
                  <w:noProof/>
                  <w:lang w:val="es-ES"/>
                </w:rPr>
                <w:t xml:space="preserve"> </w:t>
              </w:r>
              <w:r w:rsidRPr="00CA38C0">
                <w:rPr>
                  <w:noProof/>
                  <w:lang w:val="en-US"/>
                </w:rPr>
                <w:t>Mc Graw Hill.</w:t>
              </w:r>
            </w:p>
            <w:p w:rsidR="00823BF1" w:rsidRDefault="00823BF1" w:rsidP="00823BF1">
              <w:pPr>
                <w:pStyle w:val="Bibliografa"/>
                <w:ind w:left="720" w:hanging="720"/>
                <w:rPr>
                  <w:noProof/>
                  <w:lang w:val="es-ES"/>
                </w:rPr>
              </w:pPr>
              <w:r w:rsidRPr="00CA38C0">
                <w:rPr>
                  <w:noProof/>
                  <w:lang w:val="en-US"/>
                </w:rPr>
                <w:t xml:space="preserve">Porter, M. (2005). </w:t>
              </w:r>
              <w:r>
                <w:rPr>
                  <w:i/>
                  <w:iCs/>
                  <w:noProof/>
                  <w:lang w:val="es-ES"/>
                </w:rPr>
                <w:t>Ventajas Competititas.</w:t>
              </w:r>
              <w:r>
                <w:rPr>
                  <w:noProof/>
                  <w:lang w:val="es-ES"/>
                </w:rPr>
                <w:t xml:space="preserve"> </w:t>
              </w:r>
            </w:p>
            <w:p w:rsidR="00823BF1" w:rsidRDefault="00823BF1" w:rsidP="00823BF1">
              <w:pPr>
                <w:pStyle w:val="Bibliografa"/>
                <w:ind w:left="720" w:hanging="720"/>
                <w:rPr>
                  <w:noProof/>
                  <w:lang w:val="es-ES"/>
                </w:rPr>
              </w:pPr>
              <w:r>
                <w:rPr>
                  <w:noProof/>
                  <w:lang w:val="es-ES"/>
                </w:rPr>
                <w:t xml:space="preserve">Ricco, V. (2015). </w:t>
              </w:r>
              <w:r>
                <w:rPr>
                  <w:i/>
                  <w:iCs/>
                  <w:noProof/>
                  <w:lang w:val="es-ES"/>
                </w:rPr>
                <w:t>Estudio de mercado.</w:t>
              </w:r>
              <w:r>
                <w:rPr>
                  <w:noProof/>
                  <w:lang w:val="es-ES"/>
                </w:rPr>
                <w:t xml:space="preserve"> Madrid: s.n.</w:t>
              </w:r>
            </w:p>
            <w:p w:rsidR="00823BF1" w:rsidRDefault="00823BF1" w:rsidP="00823BF1">
              <w:pPr>
                <w:pStyle w:val="Bibliografa"/>
                <w:ind w:left="720" w:hanging="720"/>
                <w:rPr>
                  <w:noProof/>
                  <w:lang w:val="es-ES"/>
                </w:rPr>
              </w:pPr>
              <w:r>
                <w:rPr>
                  <w:noProof/>
                  <w:lang w:val="es-ES"/>
                </w:rPr>
                <w:t xml:space="preserve">Riquelme, M. (2017). </w:t>
              </w:r>
              <w:r>
                <w:rPr>
                  <w:i/>
                  <w:iCs/>
                  <w:noProof/>
                  <w:lang w:val="es-ES"/>
                </w:rPr>
                <w:t>Web &amp; Empresas</w:t>
              </w:r>
              <w:r>
                <w:rPr>
                  <w:noProof/>
                  <w:lang w:val="es-ES"/>
                </w:rPr>
                <w:t>. Obtenido de https://www.webyempresas.com/-un-proyecto/</w:t>
              </w:r>
            </w:p>
            <w:p w:rsidR="00823BF1" w:rsidRDefault="00823BF1" w:rsidP="00823BF1">
              <w:pPr>
                <w:pStyle w:val="Bibliografa"/>
                <w:ind w:left="720" w:hanging="720"/>
                <w:rPr>
                  <w:noProof/>
                  <w:lang w:val="es-ES"/>
                </w:rPr>
              </w:pPr>
              <w:r>
                <w:rPr>
                  <w:noProof/>
                  <w:lang w:val="es-ES"/>
                </w:rPr>
                <w:t xml:space="preserve">Sanz, C. (junio de 2017). </w:t>
              </w:r>
              <w:r>
                <w:rPr>
                  <w:i/>
                  <w:iCs/>
                  <w:noProof/>
                  <w:lang w:val="es-ES"/>
                </w:rPr>
                <w:t>Ventaja Competitiva</w:t>
              </w:r>
              <w:r>
                <w:rPr>
                  <w:noProof/>
                  <w:lang w:val="es-ES"/>
                </w:rPr>
                <w:t>. Obtenido de PYMES: http://forocapitalpymes.com/ventaja-competitiva/</w:t>
              </w:r>
            </w:p>
            <w:p w:rsidR="00823BF1" w:rsidRDefault="00823BF1" w:rsidP="00823BF1">
              <w:pPr>
                <w:pStyle w:val="Bibliografa"/>
                <w:ind w:left="720" w:hanging="720"/>
                <w:rPr>
                  <w:noProof/>
                  <w:lang w:val="es-ES"/>
                </w:rPr>
              </w:pPr>
              <w:r>
                <w:rPr>
                  <w:noProof/>
                  <w:lang w:val="es-ES"/>
                </w:rPr>
                <w:t xml:space="preserve">Soriano, Á. (11 de Abril de 2018). </w:t>
              </w:r>
              <w:r>
                <w:rPr>
                  <w:i/>
                  <w:iCs/>
                  <w:noProof/>
                  <w:lang w:val="es-ES"/>
                </w:rPr>
                <w:t>Monografías</w:t>
              </w:r>
              <w:r>
                <w:rPr>
                  <w:noProof/>
                  <w:lang w:val="es-ES"/>
                </w:rPr>
                <w:t>. Obtenido de http://www.monografias.com/trabajos82/ofertademanda/ofertademanda2.shtml</w:t>
              </w:r>
            </w:p>
            <w:p w:rsidR="00823BF1" w:rsidRDefault="00823BF1" w:rsidP="00823BF1">
              <w:pPr>
                <w:pStyle w:val="Bibliografa"/>
                <w:ind w:left="720" w:hanging="720"/>
                <w:rPr>
                  <w:noProof/>
                  <w:lang w:val="es-ES"/>
                </w:rPr>
              </w:pPr>
              <w:r>
                <w:rPr>
                  <w:noProof/>
                  <w:lang w:val="es-ES"/>
                </w:rPr>
                <w:t xml:space="preserve">Sunder, S. (2002). </w:t>
              </w:r>
              <w:r>
                <w:rPr>
                  <w:i/>
                  <w:iCs/>
                  <w:noProof/>
                  <w:lang w:val="es-ES"/>
                </w:rPr>
                <w:t>Teoría de la contabilidad y control.</w:t>
              </w:r>
              <w:r>
                <w:rPr>
                  <w:noProof/>
                  <w:lang w:val="es-ES"/>
                </w:rPr>
                <w:t xml:space="preserve"> Bogotá : Universidad Nacional .</w:t>
              </w:r>
            </w:p>
            <w:p w:rsidR="00823BF1" w:rsidRDefault="00823BF1" w:rsidP="00823BF1">
              <w:pPr>
                <w:pStyle w:val="Bibliografa"/>
                <w:ind w:left="720" w:hanging="720"/>
                <w:rPr>
                  <w:noProof/>
                  <w:lang w:val="es-ES"/>
                </w:rPr>
              </w:pPr>
              <w:r>
                <w:rPr>
                  <w:noProof/>
                  <w:lang w:val="es-ES"/>
                </w:rPr>
                <w:lastRenderedPageBreak/>
                <w:t xml:space="preserve">Thompson, I. (2007). </w:t>
              </w:r>
              <w:r>
                <w:rPr>
                  <w:i/>
                  <w:iCs/>
                  <w:noProof/>
                  <w:lang w:val="es-ES"/>
                </w:rPr>
                <w:t>Promonegocios.net</w:t>
              </w:r>
              <w:r>
                <w:rPr>
                  <w:noProof/>
                  <w:lang w:val="es-ES"/>
                </w:rPr>
                <w:t>. Obtenido de https://www.promonegocios.net/distribucion/tipos-canales-distribucion.html</w:t>
              </w:r>
            </w:p>
            <w:p w:rsidR="00823BF1" w:rsidRDefault="00823BF1" w:rsidP="00823BF1">
              <w:pPr>
                <w:pStyle w:val="Bibliografa"/>
                <w:ind w:left="720" w:hanging="720"/>
                <w:rPr>
                  <w:noProof/>
                  <w:lang w:val="es-ES"/>
                </w:rPr>
              </w:pPr>
              <w:r>
                <w:rPr>
                  <w:noProof/>
                  <w:lang w:val="es-ES"/>
                </w:rPr>
                <w:t xml:space="preserve">Thompson, I. (2016). </w:t>
              </w:r>
              <w:r>
                <w:rPr>
                  <w:i/>
                  <w:iCs/>
                  <w:noProof/>
                  <w:lang w:val="es-ES"/>
                </w:rPr>
                <w:t>Mercadotecnia</w:t>
              </w:r>
              <w:r>
                <w:rPr>
                  <w:noProof/>
                  <w:lang w:val="es-ES"/>
                </w:rPr>
                <w:t>. Obtenido de https://www.promonegocios.net/mercadotecnia/que-es-mercadotecnia.html</w:t>
              </w:r>
            </w:p>
            <w:p w:rsidR="00823BF1" w:rsidRDefault="00823BF1" w:rsidP="00823BF1">
              <w:pPr>
                <w:pStyle w:val="Bibliografa"/>
                <w:ind w:left="720" w:hanging="720"/>
                <w:rPr>
                  <w:noProof/>
                  <w:lang w:val="es-ES"/>
                </w:rPr>
              </w:pPr>
              <w:r>
                <w:rPr>
                  <w:noProof/>
                  <w:lang w:val="es-ES"/>
                </w:rPr>
                <w:t xml:space="preserve">Upiicsa. (11 de Abril de 2018). </w:t>
              </w:r>
              <w:r>
                <w:rPr>
                  <w:i/>
                  <w:iCs/>
                  <w:noProof/>
                  <w:lang w:val="es-ES"/>
                </w:rPr>
                <w:t>Galeón.com</w:t>
              </w:r>
              <w:r>
                <w:rPr>
                  <w:noProof/>
                  <w:lang w:val="es-ES"/>
                </w:rPr>
                <w:t>. Obtenido de http://gestiondenegocios4.galeon.com/productos503989.html</w:t>
              </w:r>
            </w:p>
            <w:p w:rsidR="00201793" w:rsidRDefault="00201793" w:rsidP="00823BF1">
              <w:r>
                <w:rPr>
                  <w:b/>
                  <w:bCs/>
                </w:rPr>
                <w:fldChar w:fldCharType="end"/>
              </w:r>
            </w:p>
          </w:sdtContent>
        </w:sdt>
      </w:sdtContent>
    </w:sdt>
    <w:p w:rsidR="00201793" w:rsidRDefault="00201793" w:rsidP="00201793"/>
    <w:p w:rsidR="00DB1044" w:rsidRDefault="00DB1044"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823BF1" w:rsidRDefault="00823BF1" w:rsidP="00201793"/>
    <w:p w:rsidR="00B9340F" w:rsidRDefault="00B9340F" w:rsidP="00B9340F">
      <w:pPr>
        <w:pStyle w:val="Ttulo1"/>
      </w:pPr>
      <w:bookmarkStart w:id="83" w:name="_Toc508655718"/>
      <w:r>
        <w:lastRenderedPageBreak/>
        <w:t>ANEXOS</w:t>
      </w:r>
      <w:bookmarkEnd w:id="83"/>
    </w:p>
    <w:p w:rsidR="00B9340F" w:rsidRPr="00B9340F" w:rsidRDefault="00B9340F" w:rsidP="00B9340F"/>
    <w:p w:rsidR="00201793" w:rsidRPr="00B9340F" w:rsidRDefault="00201793" w:rsidP="00B9340F">
      <w:pPr>
        <w:pStyle w:val="Descripcin"/>
        <w:jc w:val="center"/>
        <w:rPr>
          <w:i w:val="0"/>
          <w:color w:val="000000" w:themeColor="text1"/>
        </w:rPr>
      </w:pPr>
      <w:bookmarkStart w:id="84" w:name="_Toc508655577"/>
      <w:r w:rsidRPr="008A3BCD">
        <w:rPr>
          <w:b/>
          <w:i w:val="0"/>
          <w:color w:val="000000" w:themeColor="text1"/>
        </w:rPr>
        <w:t xml:space="preserve">Anexo </w:t>
      </w:r>
      <w:r w:rsidRPr="008A3BCD">
        <w:rPr>
          <w:b/>
          <w:i w:val="0"/>
          <w:color w:val="000000" w:themeColor="text1"/>
        </w:rPr>
        <w:fldChar w:fldCharType="begin"/>
      </w:r>
      <w:r w:rsidRPr="008A3BCD">
        <w:rPr>
          <w:b/>
          <w:i w:val="0"/>
          <w:color w:val="000000" w:themeColor="text1"/>
        </w:rPr>
        <w:instrText xml:space="preserve"> SEQ Anexo \* ARABIC </w:instrText>
      </w:r>
      <w:r w:rsidRPr="008A3BCD">
        <w:rPr>
          <w:b/>
          <w:i w:val="0"/>
          <w:color w:val="000000" w:themeColor="text1"/>
        </w:rPr>
        <w:fldChar w:fldCharType="separate"/>
      </w:r>
      <w:r w:rsidR="00E34BEA">
        <w:rPr>
          <w:b/>
          <w:i w:val="0"/>
          <w:noProof/>
          <w:color w:val="000000" w:themeColor="text1"/>
        </w:rPr>
        <w:t>1</w:t>
      </w:r>
      <w:r w:rsidRPr="008A3BCD">
        <w:rPr>
          <w:b/>
          <w:i w:val="0"/>
          <w:color w:val="000000" w:themeColor="text1"/>
        </w:rPr>
        <w:fldChar w:fldCharType="end"/>
      </w:r>
      <w:r w:rsidRPr="008A3BCD">
        <w:rPr>
          <w:b/>
          <w:i w:val="0"/>
          <w:color w:val="000000" w:themeColor="text1"/>
        </w:rPr>
        <w:t>:</w:t>
      </w:r>
      <w:r w:rsidRPr="008A3BCD">
        <w:rPr>
          <w:i w:val="0"/>
          <w:color w:val="000000" w:themeColor="text1"/>
        </w:rPr>
        <w:t xml:space="preserve"> Tabulación de encuesta</w:t>
      </w:r>
      <w:bookmarkEnd w:id="84"/>
    </w:p>
    <w:p w:rsidR="00201793" w:rsidRPr="008A3BCD" w:rsidRDefault="00201793" w:rsidP="00201793">
      <w:pPr>
        <w:jc w:val="center"/>
        <w:rPr>
          <w:rFonts w:ascii="Arial" w:hAnsi="Arial" w:cs="Arial"/>
          <w:sz w:val="24"/>
          <w:szCs w:val="24"/>
          <w:lang w:val="es-ES"/>
        </w:rPr>
      </w:pPr>
      <w:r>
        <w:rPr>
          <w:rFonts w:ascii="Arial" w:hAnsi="Arial" w:cs="Arial"/>
          <w:sz w:val="24"/>
          <w:szCs w:val="24"/>
          <w:lang w:val="es-ES"/>
        </w:rPr>
        <w:t>TABULACIÓN DE ENCUESTA</w:t>
      </w:r>
    </w:p>
    <w:p w:rsidR="00201793" w:rsidRPr="005839AB" w:rsidRDefault="00201793" w:rsidP="00201793">
      <w:pPr>
        <w:pStyle w:val="Prrafodelista"/>
        <w:numPr>
          <w:ilvl w:val="0"/>
          <w:numId w:val="7"/>
        </w:numPr>
        <w:spacing w:after="160" w:line="259" w:lineRule="auto"/>
        <w:rPr>
          <w:b/>
        </w:rPr>
      </w:pPr>
      <w:r w:rsidRPr="005839AB">
        <w:rPr>
          <w:b/>
        </w:rPr>
        <w:t>¿Consume usted o su familia pulpa de fruta?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592"/>
        <w:gridCol w:w="426"/>
      </w:tblGrid>
      <w:tr w:rsidR="00201793" w:rsidTr="00EE0861">
        <w:trPr>
          <w:trHeight w:val="290"/>
          <w:jc w:val="center"/>
        </w:trPr>
        <w:tc>
          <w:tcPr>
            <w:tcW w:w="592" w:type="dxa"/>
          </w:tcPr>
          <w:p w:rsidR="00201793" w:rsidRDefault="00201793" w:rsidP="00EE0861">
            <w:pPr>
              <w:autoSpaceDE w:val="0"/>
              <w:autoSpaceDN w:val="0"/>
              <w:adjustRightInd w:val="0"/>
              <w:spacing w:after="0" w:line="240" w:lineRule="auto"/>
              <w:rPr>
                <w:rFonts w:ascii="Calibri" w:hAnsi="Calibri" w:cs="Calibri"/>
                <w:color w:val="000000"/>
              </w:rPr>
            </w:pPr>
            <w:r>
              <w:rPr>
                <w:rFonts w:ascii="Calibri" w:hAnsi="Calibri" w:cs="Calibri"/>
                <w:color w:val="000000"/>
              </w:rPr>
              <w:t>SI</w:t>
            </w:r>
          </w:p>
        </w:tc>
        <w:tc>
          <w:tcPr>
            <w:tcW w:w="426"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79</w:t>
            </w:r>
          </w:p>
        </w:tc>
      </w:tr>
      <w:tr w:rsidR="00201793" w:rsidTr="00EE0861">
        <w:trPr>
          <w:trHeight w:val="290"/>
          <w:jc w:val="center"/>
        </w:trPr>
        <w:tc>
          <w:tcPr>
            <w:tcW w:w="592" w:type="dxa"/>
          </w:tcPr>
          <w:p w:rsidR="00201793" w:rsidRDefault="00201793" w:rsidP="00EE0861">
            <w:pPr>
              <w:autoSpaceDE w:val="0"/>
              <w:autoSpaceDN w:val="0"/>
              <w:adjustRightInd w:val="0"/>
              <w:spacing w:after="0" w:line="240" w:lineRule="auto"/>
              <w:rPr>
                <w:rFonts w:ascii="Calibri" w:hAnsi="Calibri" w:cs="Calibri"/>
                <w:color w:val="000000"/>
              </w:rPr>
            </w:pPr>
            <w:r>
              <w:rPr>
                <w:rFonts w:ascii="Calibri" w:hAnsi="Calibri" w:cs="Calibri"/>
                <w:color w:val="000000"/>
              </w:rPr>
              <w:t>NO</w:t>
            </w:r>
          </w:p>
        </w:tc>
        <w:tc>
          <w:tcPr>
            <w:tcW w:w="426"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17</w:t>
            </w:r>
          </w:p>
        </w:tc>
      </w:tr>
    </w:tbl>
    <w:p w:rsidR="00201793" w:rsidRDefault="00201793" w:rsidP="00201793">
      <w:pPr>
        <w:pStyle w:val="Descripcin"/>
        <w:spacing w:after="0"/>
        <w:jc w:val="center"/>
        <w:rPr>
          <w:b/>
          <w:i w:val="0"/>
          <w:color w:val="000000" w:themeColor="text1"/>
        </w:rPr>
      </w:pPr>
    </w:p>
    <w:p w:rsidR="00201793" w:rsidRPr="005839AB" w:rsidRDefault="00201793" w:rsidP="00201793">
      <w:pPr>
        <w:pStyle w:val="Descripcin"/>
        <w:spacing w:after="0"/>
        <w:jc w:val="center"/>
        <w:rPr>
          <w:i w:val="0"/>
          <w:color w:val="000000" w:themeColor="text1"/>
        </w:rPr>
      </w:pPr>
      <w:bookmarkStart w:id="85" w:name="_Toc508655433"/>
      <w:r w:rsidRPr="005839AB">
        <w:rPr>
          <w:b/>
          <w:i w:val="0"/>
          <w:color w:val="000000" w:themeColor="text1"/>
        </w:rPr>
        <w:t xml:space="preserve">Gráfico </w:t>
      </w:r>
      <w:r w:rsidRPr="005839AB">
        <w:rPr>
          <w:b/>
          <w:i w:val="0"/>
          <w:color w:val="000000" w:themeColor="text1"/>
        </w:rPr>
        <w:fldChar w:fldCharType="begin"/>
      </w:r>
      <w:r w:rsidRPr="005839AB">
        <w:rPr>
          <w:b/>
          <w:i w:val="0"/>
          <w:color w:val="000000" w:themeColor="text1"/>
        </w:rPr>
        <w:instrText xml:space="preserve"> SEQ Gráfico \* ARABIC </w:instrText>
      </w:r>
      <w:r w:rsidRPr="005839AB">
        <w:rPr>
          <w:b/>
          <w:i w:val="0"/>
          <w:color w:val="000000" w:themeColor="text1"/>
        </w:rPr>
        <w:fldChar w:fldCharType="separate"/>
      </w:r>
      <w:r w:rsidR="00E34BEA">
        <w:rPr>
          <w:b/>
          <w:i w:val="0"/>
          <w:noProof/>
          <w:color w:val="000000" w:themeColor="text1"/>
        </w:rPr>
        <w:t>4</w:t>
      </w:r>
      <w:r w:rsidRPr="005839AB">
        <w:rPr>
          <w:b/>
          <w:i w:val="0"/>
          <w:color w:val="000000" w:themeColor="text1"/>
        </w:rPr>
        <w:fldChar w:fldCharType="end"/>
      </w:r>
      <w:r w:rsidRPr="005839AB">
        <w:rPr>
          <w:b/>
          <w:i w:val="0"/>
          <w:color w:val="000000" w:themeColor="text1"/>
        </w:rPr>
        <w:t xml:space="preserve">: </w:t>
      </w:r>
      <w:r w:rsidRPr="005839AB">
        <w:rPr>
          <w:i w:val="0"/>
          <w:color w:val="000000" w:themeColor="text1"/>
        </w:rPr>
        <w:t>Consumo de pulpa de fruta</w:t>
      </w:r>
      <w:bookmarkEnd w:id="85"/>
    </w:p>
    <w:p w:rsidR="00201793" w:rsidRDefault="00201793" w:rsidP="00201793">
      <w:pPr>
        <w:pStyle w:val="Prrafodelista"/>
        <w:spacing w:after="0" w:line="240" w:lineRule="auto"/>
        <w:ind w:left="360"/>
        <w:jc w:val="center"/>
      </w:pPr>
      <w:r>
        <w:rPr>
          <w:noProof/>
          <w:lang w:val="en-US"/>
        </w:rPr>
        <w:drawing>
          <wp:inline distT="0" distB="0" distL="0" distR="0" wp14:anchorId="3D638227" wp14:editId="2D84E3C4">
            <wp:extent cx="3600000" cy="2160000"/>
            <wp:effectExtent l="0" t="0" r="635" b="1206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201793" w:rsidRPr="005839AB" w:rsidRDefault="00201793" w:rsidP="00201793">
      <w:pPr>
        <w:pStyle w:val="Prrafodelista"/>
        <w:spacing w:after="0" w:line="240" w:lineRule="auto"/>
        <w:ind w:left="360"/>
        <w:jc w:val="center"/>
        <w:rPr>
          <w:sz w:val="18"/>
        </w:rPr>
      </w:pPr>
      <w:r w:rsidRPr="005839AB">
        <w:rPr>
          <w:b/>
          <w:sz w:val="18"/>
        </w:rPr>
        <w:t xml:space="preserve">Fuente: </w:t>
      </w:r>
      <w:r w:rsidRPr="005839AB">
        <w:rPr>
          <w:sz w:val="18"/>
        </w:rPr>
        <w:t>Encuesta</w:t>
      </w:r>
    </w:p>
    <w:p w:rsidR="00201793" w:rsidRDefault="00201793" w:rsidP="00201793">
      <w:pPr>
        <w:pStyle w:val="Prrafodelista"/>
        <w:spacing w:after="0" w:line="240" w:lineRule="auto"/>
        <w:ind w:left="360"/>
        <w:jc w:val="center"/>
        <w:rPr>
          <w:sz w:val="18"/>
        </w:rPr>
      </w:pPr>
      <w:r w:rsidRPr="005839AB">
        <w:rPr>
          <w:b/>
          <w:sz w:val="18"/>
        </w:rPr>
        <w:t xml:space="preserve">Elaborado por: </w:t>
      </w:r>
      <w:r w:rsidR="002B1700">
        <w:rPr>
          <w:rFonts w:ascii="Arial" w:hAnsi="Arial" w:cs="Arial"/>
          <w:sz w:val="16"/>
          <w:szCs w:val="16"/>
        </w:rPr>
        <w:t>El autor</w:t>
      </w:r>
    </w:p>
    <w:p w:rsidR="00201793" w:rsidRPr="005839AB" w:rsidRDefault="00201793" w:rsidP="00201793">
      <w:pPr>
        <w:pStyle w:val="Prrafodelista"/>
        <w:spacing w:after="0"/>
        <w:ind w:left="360"/>
        <w:jc w:val="center"/>
        <w:rPr>
          <w:sz w:val="18"/>
        </w:rPr>
      </w:pPr>
    </w:p>
    <w:p w:rsidR="00201793" w:rsidRDefault="00201793" w:rsidP="00201793">
      <w:pPr>
        <w:pStyle w:val="Prrafodelista"/>
        <w:numPr>
          <w:ilvl w:val="0"/>
          <w:numId w:val="7"/>
        </w:numPr>
        <w:spacing w:after="160" w:line="259" w:lineRule="auto"/>
      </w:pPr>
      <w:r>
        <w:t>¿Qué sabores de pulpa son sus favoritos al momento de comprarlos?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363"/>
        <w:gridCol w:w="426"/>
      </w:tblGrid>
      <w:tr w:rsidR="00201793" w:rsidTr="00EE0861">
        <w:trPr>
          <w:trHeight w:val="290"/>
          <w:jc w:val="center"/>
        </w:trPr>
        <w:tc>
          <w:tcPr>
            <w:tcW w:w="1363" w:type="dxa"/>
          </w:tcPr>
          <w:p w:rsidR="00201793" w:rsidRPr="005839AB" w:rsidRDefault="00201793" w:rsidP="00EE0861">
            <w:pPr>
              <w:autoSpaceDE w:val="0"/>
              <w:autoSpaceDN w:val="0"/>
              <w:adjustRightInd w:val="0"/>
              <w:spacing w:after="0" w:line="240" w:lineRule="auto"/>
              <w:rPr>
                <w:rFonts w:ascii="Calibri" w:hAnsi="Calibri" w:cs="Calibri"/>
                <w:color w:val="000000"/>
              </w:rPr>
            </w:pPr>
            <w:r>
              <w:rPr>
                <w:rFonts w:ascii="Calibri" w:hAnsi="Calibri" w:cs="Calibri"/>
                <w:color w:val="000000"/>
              </w:rPr>
              <w:t>FRESA</w:t>
            </w:r>
          </w:p>
        </w:tc>
        <w:tc>
          <w:tcPr>
            <w:tcW w:w="426"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29</w:t>
            </w:r>
          </w:p>
        </w:tc>
      </w:tr>
      <w:tr w:rsidR="00201793" w:rsidTr="00EE0861">
        <w:trPr>
          <w:trHeight w:val="290"/>
          <w:jc w:val="center"/>
        </w:trPr>
        <w:tc>
          <w:tcPr>
            <w:tcW w:w="1363" w:type="dxa"/>
          </w:tcPr>
          <w:p w:rsidR="00201793" w:rsidRPr="005839AB" w:rsidRDefault="002B1700" w:rsidP="00EE0861">
            <w:pPr>
              <w:autoSpaceDE w:val="0"/>
              <w:autoSpaceDN w:val="0"/>
              <w:adjustRightInd w:val="0"/>
              <w:spacing w:after="0" w:line="240" w:lineRule="auto"/>
              <w:rPr>
                <w:rFonts w:ascii="Calibri" w:hAnsi="Calibri" w:cs="Calibri"/>
                <w:color w:val="000000"/>
              </w:rPr>
            </w:pPr>
            <w:r>
              <w:rPr>
                <w:rFonts w:ascii="Calibri" w:hAnsi="Calibri" w:cs="Calibri"/>
                <w:color w:val="000000"/>
              </w:rPr>
              <w:t>MORA</w:t>
            </w:r>
          </w:p>
        </w:tc>
        <w:tc>
          <w:tcPr>
            <w:tcW w:w="426"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18</w:t>
            </w:r>
          </w:p>
        </w:tc>
      </w:tr>
      <w:tr w:rsidR="00201793" w:rsidTr="00EE0861">
        <w:trPr>
          <w:trHeight w:val="290"/>
          <w:jc w:val="center"/>
        </w:trPr>
        <w:tc>
          <w:tcPr>
            <w:tcW w:w="1363" w:type="dxa"/>
          </w:tcPr>
          <w:p w:rsidR="00201793" w:rsidRPr="005839AB" w:rsidRDefault="002B1700" w:rsidP="00EE0861">
            <w:pPr>
              <w:autoSpaceDE w:val="0"/>
              <w:autoSpaceDN w:val="0"/>
              <w:adjustRightInd w:val="0"/>
              <w:spacing w:after="0" w:line="240" w:lineRule="auto"/>
              <w:rPr>
                <w:rFonts w:ascii="Calibri" w:hAnsi="Calibri" w:cs="Calibri"/>
                <w:color w:val="000000"/>
              </w:rPr>
            </w:pPr>
            <w:r>
              <w:rPr>
                <w:rFonts w:ascii="Calibri" w:hAnsi="Calibri" w:cs="Calibri"/>
                <w:color w:val="000000"/>
              </w:rPr>
              <w:t>TOMATE</w:t>
            </w:r>
          </w:p>
        </w:tc>
        <w:tc>
          <w:tcPr>
            <w:tcW w:w="426"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15</w:t>
            </w:r>
          </w:p>
        </w:tc>
      </w:tr>
      <w:tr w:rsidR="00201793" w:rsidTr="00EE0861">
        <w:trPr>
          <w:trHeight w:val="290"/>
          <w:jc w:val="center"/>
        </w:trPr>
        <w:tc>
          <w:tcPr>
            <w:tcW w:w="1363" w:type="dxa"/>
          </w:tcPr>
          <w:p w:rsidR="00201793" w:rsidRDefault="002B1700" w:rsidP="00EE0861">
            <w:pPr>
              <w:autoSpaceDE w:val="0"/>
              <w:autoSpaceDN w:val="0"/>
              <w:adjustRightInd w:val="0"/>
              <w:spacing w:after="0" w:line="240" w:lineRule="auto"/>
              <w:rPr>
                <w:rFonts w:ascii="Calibri" w:hAnsi="Calibri" w:cs="Calibri"/>
                <w:color w:val="000000"/>
              </w:rPr>
            </w:pPr>
            <w:r>
              <w:rPr>
                <w:rFonts w:ascii="Calibri" w:hAnsi="Calibri" w:cs="Calibri"/>
                <w:color w:val="000000"/>
              </w:rPr>
              <w:t>FRUTILLA</w:t>
            </w:r>
          </w:p>
        </w:tc>
        <w:tc>
          <w:tcPr>
            <w:tcW w:w="426"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21</w:t>
            </w:r>
          </w:p>
        </w:tc>
      </w:tr>
      <w:tr w:rsidR="00201793" w:rsidTr="00EE0861">
        <w:trPr>
          <w:trHeight w:val="290"/>
          <w:jc w:val="center"/>
        </w:trPr>
        <w:tc>
          <w:tcPr>
            <w:tcW w:w="1363" w:type="dxa"/>
          </w:tcPr>
          <w:p w:rsidR="00201793" w:rsidRDefault="00201793" w:rsidP="00EE0861">
            <w:pPr>
              <w:autoSpaceDE w:val="0"/>
              <w:autoSpaceDN w:val="0"/>
              <w:adjustRightInd w:val="0"/>
              <w:spacing w:after="0" w:line="240" w:lineRule="auto"/>
              <w:rPr>
                <w:rFonts w:ascii="Calibri" w:hAnsi="Calibri" w:cs="Calibri"/>
                <w:color w:val="000000"/>
              </w:rPr>
            </w:pPr>
            <w:r>
              <w:rPr>
                <w:rFonts w:ascii="Calibri" w:hAnsi="Calibri" w:cs="Calibri"/>
                <w:color w:val="000000"/>
              </w:rPr>
              <w:t>OTRO</w:t>
            </w:r>
          </w:p>
        </w:tc>
        <w:tc>
          <w:tcPr>
            <w:tcW w:w="426"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13</w:t>
            </w:r>
          </w:p>
        </w:tc>
      </w:tr>
    </w:tbl>
    <w:p w:rsidR="00201793" w:rsidRDefault="00201793" w:rsidP="00201793">
      <w:pPr>
        <w:pStyle w:val="Descripcin"/>
        <w:spacing w:after="0"/>
        <w:jc w:val="center"/>
        <w:rPr>
          <w:b/>
          <w:i w:val="0"/>
          <w:color w:val="000000" w:themeColor="text1"/>
        </w:rPr>
      </w:pPr>
    </w:p>
    <w:p w:rsidR="00201793" w:rsidRPr="005839AB" w:rsidRDefault="00201793" w:rsidP="00201793">
      <w:pPr>
        <w:pStyle w:val="Descripcin"/>
        <w:spacing w:after="0"/>
        <w:jc w:val="center"/>
        <w:rPr>
          <w:i w:val="0"/>
          <w:color w:val="000000" w:themeColor="text1"/>
        </w:rPr>
      </w:pPr>
      <w:bookmarkStart w:id="86" w:name="_Toc508655434"/>
      <w:r w:rsidRPr="005839AB">
        <w:rPr>
          <w:b/>
          <w:i w:val="0"/>
          <w:color w:val="000000" w:themeColor="text1"/>
        </w:rPr>
        <w:t xml:space="preserve">Gráfico </w:t>
      </w:r>
      <w:r w:rsidRPr="005839AB">
        <w:rPr>
          <w:b/>
          <w:i w:val="0"/>
          <w:color w:val="000000" w:themeColor="text1"/>
        </w:rPr>
        <w:fldChar w:fldCharType="begin"/>
      </w:r>
      <w:r w:rsidRPr="005839AB">
        <w:rPr>
          <w:b/>
          <w:i w:val="0"/>
          <w:color w:val="000000" w:themeColor="text1"/>
        </w:rPr>
        <w:instrText xml:space="preserve"> SEQ Gráfico \* ARABIC </w:instrText>
      </w:r>
      <w:r w:rsidRPr="005839AB">
        <w:rPr>
          <w:b/>
          <w:i w:val="0"/>
          <w:color w:val="000000" w:themeColor="text1"/>
        </w:rPr>
        <w:fldChar w:fldCharType="separate"/>
      </w:r>
      <w:r w:rsidR="00E34BEA">
        <w:rPr>
          <w:b/>
          <w:i w:val="0"/>
          <w:noProof/>
          <w:color w:val="000000" w:themeColor="text1"/>
        </w:rPr>
        <w:t>5</w:t>
      </w:r>
      <w:r w:rsidRPr="005839AB">
        <w:rPr>
          <w:b/>
          <w:i w:val="0"/>
          <w:color w:val="000000" w:themeColor="text1"/>
        </w:rPr>
        <w:fldChar w:fldCharType="end"/>
      </w:r>
      <w:r w:rsidRPr="005839AB">
        <w:rPr>
          <w:b/>
          <w:i w:val="0"/>
          <w:color w:val="000000" w:themeColor="text1"/>
        </w:rPr>
        <w:t xml:space="preserve">: </w:t>
      </w:r>
      <w:r>
        <w:rPr>
          <w:i w:val="0"/>
          <w:color w:val="000000" w:themeColor="text1"/>
        </w:rPr>
        <w:t>Sabores Favoritos</w:t>
      </w:r>
      <w:bookmarkEnd w:id="86"/>
    </w:p>
    <w:p w:rsidR="00201793" w:rsidRDefault="00201793" w:rsidP="00201793">
      <w:pPr>
        <w:pStyle w:val="Prrafodelista"/>
        <w:spacing w:after="0" w:line="240" w:lineRule="auto"/>
        <w:ind w:left="360"/>
        <w:jc w:val="center"/>
      </w:pPr>
      <w:r>
        <w:rPr>
          <w:noProof/>
          <w:lang w:val="en-US"/>
        </w:rPr>
        <w:drawing>
          <wp:inline distT="0" distB="0" distL="0" distR="0" wp14:anchorId="5E22A89F" wp14:editId="72ABD478">
            <wp:extent cx="3600000" cy="2160000"/>
            <wp:effectExtent l="0" t="0" r="635" b="1206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201793" w:rsidRPr="005839AB" w:rsidRDefault="00201793" w:rsidP="00201793">
      <w:pPr>
        <w:pStyle w:val="Prrafodelista"/>
        <w:spacing w:after="0" w:line="240" w:lineRule="auto"/>
        <w:ind w:left="360"/>
        <w:jc w:val="center"/>
        <w:rPr>
          <w:sz w:val="18"/>
        </w:rPr>
      </w:pPr>
      <w:r w:rsidRPr="005839AB">
        <w:rPr>
          <w:b/>
          <w:sz w:val="18"/>
        </w:rPr>
        <w:t xml:space="preserve">Fuente: </w:t>
      </w:r>
      <w:r w:rsidRPr="005839AB">
        <w:rPr>
          <w:sz w:val="18"/>
        </w:rPr>
        <w:t>Encuesta</w:t>
      </w:r>
    </w:p>
    <w:p w:rsidR="00201793" w:rsidRPr="00FC01DC" w:rsidRDefault="00201793" w:rsidP="00FC01DC">
      <w:pPr>
        <w:pStyle w:val="Prrafodelista"/>
        <w:spacing w:after="0" w:line="240" w:lineRule="auto"/>
        <w:ind w:left="360"/>
        <w:jc w:val="center"/>
        <w:rPr>
          <w:sz w:val="18"/>
        </w:rPr>
      </w:pPr>
      <w:r w:rsidRPr="005839AB">
        <w:rPr>
          <w:b/>
          <w:sz w:val="18"/>
        </w:rPr>
        <w:t xml:space="preserve">Elaborado por: </w:t>
      </w:r>
      <w:r w:rsidRPr="005839AB">
        <w:rPr>
          <w:sz w:val="18"/>
        </w:rPr>
        <w:t>El autor</w:t>
      </w:r>
    </w:p>
    <w:p w:rsidR="00201793" w:rsidRDefault="00201793" w:rsidP="00201793">
      <w:pPr>
        <w:pStyle w:val="Prrafodelista"/>
        <w:numPr>
          <w:ilvl w:val="0"/>
          <w:numId w:val="7"/>
        </w:numPr>
        <w:spacing w:after="160" w:line="259" w:lineRule="auto"/>
      </w:pPr>
      <w:r>
        <w:t>¿Con qué frecuencia consume la pulpa de fruta?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363"/>
        <w:gridCol w:w="426"/>
      </w:tblGrid>
      <w:tr w:rsidR="00201793" w:rsidTr="00EE0861">
        <w:trPr>
          <w:trHeight w:val="290"/>
          <w:jc w:val="center"/>
        </w:trPr>
        <w:tc>
          <w:tcPr>
            <w:tcW w:w="1363" w:type="dxa"/>
          </w:tcPr>
          <w:p w:rsidR="00201793" w:rsidRPr="00121CA9" w:rsidRDefault="00201793" w:rsidP="00EE0861">
            <w:pPr>
              <w:autoSpaceDE w:val="0"/>
              <w:autoSpaceDN w:val="0"/>
              <w:adjustRightInd w:val="0"/>
              <w:spacing w:after="0" w:line="240" w:lineRule="auto"/>
              <w:rPr>
                <w:rFonts w:ascii="Calibri" w:hAnsi="Calibri" w:cs="Calibri"/>
                <w:color w:val="000000"/>
              </w:rPr>
            </w:pPr>
            <w:r>
              <w:rPr>
                <w:rFonts w:ascii="Calibri" w:hAnsi="Calibri" w:cs="Calibri"/>
                <w:color w:val="000000"/>
              </w:rPr>
              <w:lastRenderedPageBreak/>
              <w:t>DIARIO</w:t>
            </w:r>
          </w:p>
        </w:tc>
        <w:tc>
          <w:tcPr>
            <w:tcW w:w="426"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47</w:t>
            </w:r>
          </w:p>
        </w:tc>
      </w:tr>
      <w:tr w:rsidR="00201793" w:rsidTr="00EE0861">
        <w:trPr>
          <w:trHeight w:val="290"/>
          <w:jc w:val="center"/>
        </w:trPr>
        <w:tc>
          <w:tcPr>
            <w:tcW w:w="1363" w:type="dxa"/>
          </w:tcPr>
          <w:p w:rsidR="00201793" w:rsidRPr="005839AB" w:rsidRDefault="00201793" w:rsidP="00EE0861">
            <w:pPr>
              <w:autoSpaceDE w:val="0"/>
              <w:autoSpaceDN w:val="0"/>
              <w:adjustRightInd w:val="0"/>
              <w:spacing w:after="0" w:line="240" w:lineRule="auto"/>
              <w:rPr>
                <w:rFonts w:ascii="Calibri" w:hAnsi="Calibri" w:cs="Calibri"/>
                <w:color w:val="000000"/>
              </w:rPr>
            </w:pPr>
            <w:r>
              <w:rPr>
                <w:rFonts w:ascii="Calibri" w:hAnsi="Calibri" w:cs="Calibri"/>
                <w:color w:val="000000"/>
              </w:rPr>
              <w:t>SEMANAL</w:t>
            </w:r>
          </w:p>
        </w:tc>
        <w:tc>
          <w:tcPr>
            <w:tcW w:w="426"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31</w:t>
            </w:r>
          </w:p>
        </w:tc>
      </w:tr>
      <w:tr w:rsidR="00201793" w:rsidTr="00EE0861">
        <w:trPr>
          <w:trHeight w:val="290"/>
          <w:jc w:val="center"/>
        </w:trPr>
        <w:tc>
          <w:tcPr>
            <w:tcW w:w="1363" w:type="dxa"/>
          </w:tcPr>
          <w:p w:rsidR="00201793" w:rsidRPr="005839AB" w:rsidRDefault="00201793" w:rsidP="00EE0861">
            <w:pPr>
              <w:autoSpaceDE w:val="0"/>
              <w:autoSpaceDN w:val="0"/>
              <w:adjustRightInd w:val="0"/>
              <w:spacing w:after="0" w:line="240" w:lineRule="auto"/>
              <w:rPr>
                <w:rFonts w:ascii="Calibri" w:hAnsi="Calibri" w:cs="Calibri"/>
                <w:color w:val="000000"/>
              </w:rPr>
            </w:pPr>
            <w:r>
              <w:rPr>
                <w:rFonts w:ascii="Calibri" w:hAnsi="Calibri" w:cs="Calibri"/>
                <w:color w:val="000000"/>
              </w:rPr>
              <w:t>MENSUAL</w:t>
            </w:r>
          </w:p>
        </w:tc>
        <w:tc>
          <w:tcPr>
            <w:tcW w:w="426"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18</w:t>
            </w:r>
          </w:p>
        </w:tc>
      </w:tr>
    </w:tbl>
    <w:p w:rsidR="00201793" w:rsidRDefault="00201793" w:rsidP="00201793">
      <w:pPr>
        <w:pStyle w:val="Descripcin"/>
        <w:spacing w:after="0"/>
        <w:jc w:val="center"/>
        <w:rPr>
          <w:b/>
          <w:i w:val="0"/>
          <w:color w:val="000000" w:themeColor="text1"/>
        </w:rPr>
      </w:pPr>
    </w:p>
    <w:p w:rsidR="00201793" w:rsidRPr="005839AB" w:rsidRDefault="00201793" w:rsidP="00201793">
      <w:pPr>
        <w:pStyle w:val="Descripcin"/>
        <w:spacing w:after="0"/>
        <w:jc w:val="center"/>
        <w:rPr>
          <w:i w:val="0"/>
          <w:color w:val="000000" w:themeColor="text1"/>
        </w:rPr>
      </w:pPr>
      <w:bookmarkStart w:id="87" w:name="_Toc508655435"/>
      <w:r w:rsidRPr="005839AB">
        <w:rPr>
          <w:b/>
          <w:i w:val="0"/>
          <w:color w:val="000000" w:themeColor="text1"/>
        </w:rPr>
        <w:t xml:space="preserve">Gráfico </w:t>
      </w:r>
      <w:r w:rsidRPr="005839AB">
        <w:rPr>
          <w:b/>
          <w:i w:val="0"/>
          <w:color w:val="000000" w:themeColor="text1"/>
        </w:rPr>
        <w:fldChar w:fldCharType="begin"/>
      </w:r>
      <w:r w:rsidRPr="005839AB">
        <w:rPr>
          <w:b/>
          <w:i w:val="0"/>
          <w:color w:val="000000" w:themeColor="text1"/>
        </w:rPr>
        <w:instrText xml:space="preserve"> SEQ Gráfico \* ARABIC </w:instrText>
      </w:r>
      <w:r w:rsidRPr="005839AB">
        <w:rPr>
          <w:b/>
          <w:i w:val="0"/>
          <w:color w:val="000000" w:themeColor="text1"/>
        </w:rPr>
        <w:fldChar w:fldCharType="separate"/>
      </w:r>
      <w:r w:rsidR="00E34BEA">
        <w:rPr>
          <w:b/>
          <w:i w:val="0"/>
          <w:noProof/>
          <w:color w:val="000000" w:themeColor="text1"/>
        </w:rPr>
        <w:t>6</w:t>
      </w:r>
      <w:r w:rsidRPr="005839AB">
        <w:rPr>
          <w:b/>
          <w:i w:val="0"/>
          <w:color w:val="000000" w:themeColor="text1"/>
        </w:rPr>
        <w:fldChar w:fldCharType="end"/>
      </w:r>
      <w:r w:rsidRPr="005839AB">
        <w:rPr>
          <w:b/>
          <w:i w:val="0"/>
          <w:color w:val="000000" w:themeColor="text1"/>
        </w:rPr>
        <w:t xml:space="preserve">: </w:t>
      </w:r>
      <w:proofErr w:type="spellStart"/>
      <w:r>
        <w:rPr>
          <w:i w:val="0"/>
          <w:color w:val="000000" w:themeColor="text1"/>
        </w:rPr>
        <w:t>Periocidad</w:t>
      </w:r>
      <w:proofErr w:type="spellEnd"/>
      <w:r>
        <w:rPr>
          <w:i w:val="0"/>
          <w:color w:val="000000" w:themeColor="text1"/>
        </w:rPr>
        <w:t xml:space="preserve"> de compra</w:t>
      </w:r>
      <w:bookmarkEnd w:id="87"/>
    </w:p>
    <w:p w:rsidR="00201793" w:rsidRDefault="00201793" w:rsidP="00201793">
      <w:pPr>
        <w:pStyle w:val="Prrafodelista"/>
        <w:spacing w:after="0" w:line="240" w:lineRule="auto"/>
        <w:ind w:left="360"/>
        <w:jc w:val="center"/>
      </w:pPr>
      <w:r>
        <w:rPr>
          <w:noProof/>
          <w:lang w:val="en-US"/>
        </w:rPr>
        <w:drawing>
          <wp:inline distT="0" distB="0" distL="0" distR="0" wp14:anchorId="4502F156" wp14:editId="1CF13FE5">
            <wp:extent cx="3600000" cy="2160000"/>
            <wp:effectExtent l="0" t="0" r="635" b="1206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201793" w:rsidRPr="005839AB" w:rsidRDefault="00201793" w:rsidP="00201793">
      <w:pPr>
        <w:pStyle w:val="Prrafodelista"/>
        <w:spacing w:after="0" w:line="240" w:lineRule="auto"/>
        <w:ind w:left="360"/>
        <w:jc w:val="center"/>
        <w:rPr>
          <w:sz w:val="18"/>
        </w:rPr>
      </w:pPr>
      <w:r w:rsidRPr="005839AB">
        <w:rPr>
          <w:b/>
          <w:sz w:val="18"/>
        </w:rPr>
        <w:t xml:space="preserve">Fuente: </w:t>
      </w:r>
      <w:r w:rsidRPr="005839AB">
        <w:rPr>
          <w:sz w:val="18"/>
        </w:rPr>
        <w:t>Encuesta</w:t>
      </w:r>
    </w:p>
    <w:p w:rsidR="00201793" w:rsidRDefault="00201793" w:rsidP="00201793">
      <w:pPr>
        <w:pStyle w:val="Prrafodelista"/>
        <w:spacing w:after="0" w:line="240" w:lineRule="auto"/>
        <w:ind w:left="360"/>
        <w:jc w:val="center"/>
        <w:rPr>
          <w:sz w:val="18"/>
        </w:rPr>
      </w:pPr>
      <w:r w:rsidRPr="005839AB">
        <w:rPr>
          <w:b/>
          <w:sz w:val="18"/>
        </w:rPr>
        <w:t xml:space="preserve">Elaborado por: </w:t>
      </w:r>
      <w:r w:rsidRPr="005839AB">
        <w:rPr>
          <w:sz w:val="18"/>
        </w:rPr>
        <w:t>El autor</w:t>
      </w:r>
    </w:p>
    <w:p w:rsidR="00201793" w:rsidRDefault="00201793" w:rsidP="00201793">
      <w:pPr>
        <w:pStyle w:val="Prrafodelista"/>
        <w:ind w:left="360"/>
      </w:pPr>
    </w:p>
    <w:p w:rsidR="00201793" w:rsidRDefault="00201793" w:rsidP="00201793">
      <w:pPr>
        <w:pStyle w:val="Prrafodelista"/>
        <w:numPr>
          <w:ilvl w:val="0"/>
          <w:numId w:val="7"/>
        </w:numPr>
        <w:spacing w:after="160" w:line="259" w:lineRule="auto"/>
      </w:pPr>
      <w:r>
        <w:t>¿Cuánto invierte mensualmente en la compra de la pulpa de fruta?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245"/>
        <w:gridCol w:w="715"/>
      </w:tblGrid>
      <w:tr w:rsidR="00201793" w:rsidTr="00EE0861">
        <w:trPr>
          <w:trHeight w:val="290"/>
          <w:jc w:val="center"/>
        </w:trPr>
        <w:tc>
          <w:tcPr>
            <w:tcW w:w="2245" w:type="dxa"/>
          </w:tcPr>
          <w:p w:rsidR="00201793" w:rsidRPr="00121CA9" w:rsidRDefault="00201793" w:rsidP="00EE0861">
            <w:pPr>
              <w:spacing w:after="0"/>
            </w:pPr>
            <w:r>
              <w:t>Entre $ 5,00 y $ 10,00</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42</w:t>
            </w:r>
          </w:p>
        </w:tc>
      </w:tr>
      <w:tr w:rsidR="00201793" w:rsidTr="00EE0861">
        <w:trPr>
          <w:trHeight w:val="290"/>
          <w:jc w:val="center"/>
        </w:trPr>
        <w:tc>
          <w:tcPr>
            <w:tcW w:w="2245" w:type="dxa"/>
          </w:tcPr>
          <w:p w:rsidR="00201793" w:rsidRPr="00121CA9" w:rsidRDefault="00201793" w:rsidP="00EE0861">
            <w:pPr>
              <w:spacing w:after="0"/>
            </w:pPr>
            <w:r>
              <w:t>Entre $ 11,00 y $ 30,00</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29</w:t>
            </w:r>
          </w:p>
        </w:tc>
      </w:tr>
      <w:tr w:rsidR="00201793" w:rsidTr="00EE0861">
        <w:trPr>
          <w:trHeight w:val="290"/>
          <w:jc w:val="center"/>
        </w:trPr>
        <w:tc>
          <w:tcPr>
            <w:tcW w:w="2245" w:type="dxa"/>
          </w:tcPr>
          <w:p w:rsidR="00201793" w:rsidRPr="005839AB" w:rsidRDefault="00201793" w:rsidP="00EE0861">
            <w:pPr>
              <w:autoSpaceDE w:val="0"/>
              <w:autoSpaceDN w:val="0"/>
              <w:adjustRightInd w:val="0"/>
              <w:spacing w:after="0" w:line="240" w:lineRule="auto"/>
              <w:rPr>
                <w:rFonts w:ascii="Calibri" w:hAnsi="Calibri" w:cs="Calibri"/>
                <w:color w:val="000000"/>
              </w:rPr>
            </w:pPr>
            <w:r>
              <w:t>Entre $ 31,00 y $ 50,00</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25</w:t>
            </w:r>
          </w:p>
        </w:tc>
      </w:tr>
    </w:tbl>
    <w:p w:rsidR="00201793" w:rsidRDefault="00201793" w:rsidP="00201793">
      <w:pPr>
        <w:pStyle w:val="Descripcin"/>
        <w:spacing w:after="0"/>
        <w:jc w:val="center"/>
        <w:rPr>
          <w:b/>
          <w:i w:val="0"/>
          <w:color w:val="000000" w:themeColor="text1"/>
        </w:rPr>
      </w:pPr>
    </w:p>
    <w:p w:rsidR="00201793" w:rsidRPr="005839AB" w:rsidRDefault="00201793" w:rsidP="00201793">
      <w:pPr>
        <w:pStyle w:val="Descripcin"/>
        <w:spacing w:after="0"/>
        <w:jc w:val="center"/>
        <w:rPr>
          <w:i w:val="0"/>
          <w:color w:val="000000" w:themeColor="text1"/>
        </w:rPr>
      </w:pPr>
      <w:bookmarkStart w:id="88" w:name="_Toc508655436"/>
      <w:r w:rsidRPr="005839AB">
        <w:rPr>
          <w:b/>
          <w:i w:val="0"/>
          <w:color w:val="000000" w:themeColor="text1"/>
        </w:rPr>
        <w:t xml:space="preserve">Gráfico </w:t>
      </w:r>
      <w:r w:rsidRPr="005839AB">
        <w:rPr>
          <w:b/>
          <w:i w:val="0"/>
          <w:color w:val="000000" w:themeColor="text1"/>
        </w:rPr>
        <w:fldChar w:fldCharType="begin"/>
      </w:r>
      <w:r w:rsidRPr="005839AB">
        <w:rPr>
          <w:b/>
          <w:i w:val="0"/>
          <w:color w:val="000000" w:themeColor="text1"/>
        </w:rPr>
        <w:instrText xml:space="preserve"> SEQ Gráfico \* ARABIC </w:instrText>
      </w:r>
      <w:r w:rsidRPr="005839AB">
        <w:rPr>
          <w:b/>
          <w:i w:val="0"/>
          <w:color w:val="000000" w:themeColor="text1"/>
        </w:rPr>
        <w:fldChar w:fldCharType="separate"/>
      </w:r>
      <w:r w:rsidR="00E34BEA">
        <w:rPr>
          <w:b/>
          <w:i w:val="0"/>
          <w:noProof/>
          <w:color w:val="000000" w:themeColor="text1"/>
        </w:rPr>
        <w:t>7</w:t>
      </w:r>
      <w:r w:rsidRPr="005839AB">
        <w:rPr>
          <w:b/>
          <w:i w:val="0"/>
          <w:color w:val="000000" w:themeColor="text1"/>
        </w:rPr>
        <w:fldChar w:fldCharType="end"/>
      </w:r>
      <w:r w:rsidRPr="005839AB">
        <w:rPr>
          <w:b/>
          <w:i w:val="0"/>
          <w:color w:val="000000" w:themeColor="text1"/>
        </w:rPr>
        <w:t xml:space="preserve">: </w:t>
      </w:r>
      <w:r>
        <w:rPr>
          <w:i w:val="0"/>
          <w:color w:val="000000" w:themeColor="text1"/>
        </w:rPr>
        <w:t>Inversión mensual en la compra de la pulpa de fruta</w:t>
      </w:r>
      <w:bookmarkEnd w:id="88"/>
    </w:p>
    <w:p w:rsidR="00201793" w:rsidRDefault="00201793" w:rsidP="00201793">
      <w:pPr>
        <w:pStyle w:val="Prrafodelista"/>
        <w:spacing w:after="0" w:line="240" w:lineRule="auto"/>
        <w:ind w:left="360"/>
        <w:jc w:val="center"/>
      </w:pPr>
      <w:r>
        <w:rPr>
          <w:noProof/>
          <w:lang w:val="en-US"/>
        </w:rPr>
        <w:drawing>
          <wp:inline distT="0" distB="0" distL="0" distR="0" wp14:anchorId="6E2CEAE3" wp14:editId="4C3BF73B">
            <wp:extent cx="3600000" cy="2160000"/>
            <wp:effectExtent l="0" t="0" r="635" b="1206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201793" w:rsidRPr="005839AB" w:rsidRDefault="00201793" w:rsidP="00201793">
      <w:pPr>
        <w:pStyle w:val="Prrafodelista"/>
        <w:spacing w:after="0" w:line="240" w:lineRule="auto"/>
        <w:ind w:left="360"/>
        <w:jc w:val="center"/>
        <w:rPr>
          <w:sz w:val="18"/>
        </w:rPr>
      </w:pPr>
      <w:r w:rsidRPr="005839AB">
        <w:rPr>
          <w:b/>
          <w:sz w:val="18"/>
        </w:rPr>
        <w:t xml:space="preserve">Fuente: </w:t>
      </w:r>
      <w:r w:rsidRPr="005839AB">
        <w:rPr>
          <w:sz w:val="18"/>
        </w:rPr>
        <w:t>Encuesta</w:t>
      </w:r>
    </w:p>
    <w:p w:rsidR="00201793" w:rsidRDefault="00201793" w:rsidP="00201793">
      <w:pPr>
        <w:pStyle w:val="Prrafodelista"/>
        <w:spacing w:after="0" w:line="240" w:lineRule="auto"/>
        <w:ind w:left="360"/>
        <w:jc w:val="center"/>
        <w:rPr>
          <w:sz w:val="18"/>
        </w:rPr>
      </w:pPr>
      <w:r w:rsidRPr="005839AB">
        <w:rPr>
          <w:b/>
          <w:sz w:val="18"/>
        </w:rPr>
        <w:t xml:space="preserve">Elaborado por: </w:t>
      </w:r>
      <w:r w:rsidRPr="005839AB">
        <w:rPr>
          <w:sz w:val="18"/>
        </w:rPr>
        <w:t>El autor</w:t>
      </w:r>
    </w:p>
    <w:p w:rsidR="00201793" w:rsidRDefault="00201793" w:rsidP="00201793">
      <w:pPr>
        <w:pStyle w:val="Prrafodelista"/>
        <w:spacing w:after="0" w:line="240" w:lineRule="auto"/>
        <w:ind w:left="360"/>
        <w:jc w:val="center"/>
        <w:rPr>
          <w:sz w:val="18"/>
        </w:rPr>
      </w:pPr>
    </w:p>
    <w:p w:rsidR="00201793" w:rsidRDefault="00201793" w:rsidP="00201793">
      <w:pPr>
        <w:pStyle w:val="Prrafodelista"/>
        <w:spacing w:after="0" w:line="240" w:lineRule="auto"/>
        <w:ind w:left="360"/>
        <w:jc w:val="center"/>
        <w:rPr>
          <w:sz w:val="18"/>
        </w:rPr>
      </w:pPr>
    </w:p>
    <w:p w:rsidR="00201793" w:rsidRDefault="00201793" w:rsidP="00201793">
      <w:pPr>
        <w:pStyle w:val="Prrafodelista"/>
        <w:spacing w:after="0" w:line="240" w:lineRule="auto"/>
        <w:ind w:left="360"/>
        <w:jc w:val="center"/>
        <w:rPr>
          <w:sz w:val="18"/>
        </w:rPr>
      </w:pPr>
    </w:p>
    <w:p w:rsidR="00201793" w:rsidRDefault="00201793" w:rsidP="00201793">
      <w:pPr>
        <w:pStyle w:val="Prrafodelista"/>
        <w:spacing w:after="0" w:line="240" w:lineRule="auto"/>
        <w:ind w:left="360"/>
        <w:jc w:val="center"/>
        <w:rPr>
          <w:sz w:val="18"/>
        </w:rPr>
      </w:pPr>
    </w:p>
    <w:p w:rsidR="00201793" w:rsidRDefault="00201793" w:rsidP="00201793">
      <w:pPr>
        <w:pStyle w:val="Prrafodelista"/>
        <w:spacing w:after="0" w:line="240" w:lineRule="auto"/>
        <w:ind w:left="360"/>
        <w:jc w:val="center"/>
        <w:rPr>
          <w:sz w:val="18"/>
        </w:rPr>
      </w:pPr>
    </w:p>
    <w:p w:rsidR="00201793" w:rsidRDefault="00201793" w:rsidP="00201793">
      <w:pPr>
        <w:pStyle w:val="Prrafodelista"/>
        <w:spacing w:after="0" w:line="240" w:lineRule="auto"/>
        <w:ind w:left="360"/>
        <w:jc w:val="center"/>
        <w:rPr>
          <w:sz w:val="18"/>
        </w:rPr>
      </w:pPr>
    </w:p>
    <w:p w:rsidR="00201793" w:rsidRDefault="00201793" w:rsidP="00201793">
      <w:pPr>
        <w:pStyle w:val="Prrafodelista"/>
        <w:spacing w:after="0" w:line="240" w:lineRule="auto"/>
        <w:ind w:left="360"/>
        <w:jc w:val="center"/>
        <w:rPr>
          <w:sz w:val="18"/>
        </w:rPr>
      </w:pPr>
    </w:p>
    <w:p w:rsidR="00201793" w:rsidRDefault="00201793" w:rsidP="00201793"/>
    <w:p w:rsidR="00201793" w:rsidRDefault="00201793" w:rsidP="00201793">
      <w:pPr>
        <w:pStyle w:val="Prrafodelista"/>
        <w:numPr>
          <w:ilvl w:val="0"/>
          <w:numId w:val="7"/>
        </w:numPr>
        <w:spacing w:after="160" w:line="259" w:lineRule="auto"/>
      </w:pPr>
      <w:r>
        <w:t>¿Cuánto pagaría usted por 1 kg de pulpa de fruta?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245"/>
        <w:gridCol w:w="715"/>
      </w:tblGrid>
      <w:tr w:rsidR="00201793" w:rsidTr="00EE0861">
        <w:trPr>
          <w:trHeight w:val="261"/>
          <w:jc w:val="center"/>
        </w:trPr>
        <w:tc>
          <w:tcPr>
            <w:tcW w:w="2245" w:type="dxa"/>
          </w:tcPr>
          <w:p w:rsidR="00201793" w:rsidRPr="00121CA9" w:rsidRDefault="00201793" w:rsidP="00EE0861">
            <w:pPr>
              <w:spacing w:after="0"/>
            </w:pPr>
            <w:r>
              <w:lastRenderedPageBreak/>
              <w:t>De $ 1,00 a $ 1,50</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42</w:t>
            </w:r>
          </w:p>
        </w:tc>
      </w:tr>
      <w:tr w:rsidR="00201793" w:rsidTr="00EE0861">
        <w:trPr>
          <w:trHeight w:val="290"/>
          <w:jc w:val="center"/>
        </w:trPr>
        <w:tc>
          <w:tcPr>
            <w:tcW w:w="2245" w:type="dxa"/>
          </w:tcPr>
          <w:p w:rsidR="00201793" w:rsidRPr="00121CA9" w:rsidRDefault="00201793" w:rsidP="00EE0861">
            <w:pPr>
              <w:spacing w:after="0"/>
            </w:pPr>
            <w:r>
              <w:t>De $ 1,51 a $ 2,00</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34</w:t>
            </w:r>
          </w:p>
        </w:tc>
      </w:tr>
      <w:tr w:rsidR="00201793" w:rsidTr="00EE0861">
        <w:trPr>
          <w:trHeight w:val="290"/>
          <w:jc w:val="center"/>
        </w:trPr>
        <w:tc>
          <w:tcPr>
            <w:tcW w:w="2245" w:type="dxa"/>
          </w:tcPr>
          <w:p w:rsidR="00201793" w:rsidRPr="005839AB" w:rsidRDefault="00201793" w:rsidP="00EE0861">
            <w:pPr>
              <w:autoSpaceDE w:val="0"/>
              <w:autoSpaceDN w:val="0"/>
              <w:adjustRightInd w:val="0"/>
              <w:spacing w:after="0" w:line="240" w:lineRule="auto"/>
              <w:rPr>
                <w:rFonts w:ascii="Calibri" w:hAnsi="Calibri" w:cs="Calibri"/>
                <w:color w:val="000000"/>
              </w:rPr>
            </w:pPr>
            <w:r>
              <w:t>De $ 2,01 a $ 2,50</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20</w:t>
            </w:r>
          </w:p>
        </w:tc>
      </w:tr>
    </w:tbl>
    <w:p w:rsidR="00201793" w:rsidRDefault="00201793" w:rsidP="00201793">
      <w:pPr>
        <w:pStyle w:val="Descripcin"/>
        <w:spacing w:after="0"/>
        <w:jc w:val="center"/>
        <w:rPr>
          <w:b/>
          <w:i w:val="0"/>
          <w:color w:val="000000" w:themeColor="text1"/>
        </w:rPr>
      </w:pPr>
    </w:p>
    <w:p w:rsidR="00201793" w:rsidRPr="005839AB" w:rsidRDefault="00201793" w:rsidP="00201793">
      <w:pPr>
        <w:pStyle w:val="Descripcin"/>
        <w:spacing w:after="0"/>
        <w:jc w:val="center"/>
        <w:rPr>
          <w:i w:val="0"/>
          <w:color w:val="000000" w:themeColor="text1"/>
        </w:rPr>
      </w:pPr>
      <w:bookmarkStart w:id="89" w:name="_Toc508655437"/>
      <w:r w:rsidRPr="005839AB">
        <w:rPr>
          <w:b/>
          <w:i w:val="0"/>
          <w:color w:val="000000" w:themeColor="text1"/>
        </w:rPr>
        <w:t xml:space="preserve">Gráfico </w:t>
      </w:r>
      <w:r w:rsidRPr="005839AB">
        <w:rPr>
          <w:b/>
          <w:i w:val="0"/>
          <w:color w:val="000000" w:themeColor="text1"/>
        </w:rPr>
        <w:fldChar w:fldCharType="begin"/>
      </w:r>
      <w:r w:rsidRPr="005839AB">
        <w:rPr>
          <w:b/>
          <w:i w:val="0"/>
          <w:color w:val="000000" w:themeColor="text1"/>
        </w:rPr>
        <w:instrText xml:space="preserve"> SEQ Gráfico \* ARABIC </w:instrText>
      </w:r>
      <w:r w:rsidRPr="005839AB">
        <w:rPr>
          <w:b/>
          <w:i w:val="0"/>
          <w:color w:val="000000" w:themeColor="text1"/>
        </w:rPr>
        <w:fldChar w:fldCharType="separate"/>
      </w:r>
      <w:r w:rsidR="00E34BEA">
        <w:rPr>
          <w:b/>
          <w:i w:val="0"/>
          <w:noProof/>
          <w:color w:val="000000" w:themeColor="text1"/>
        </w:rPr>
        <w:t>8</w:t>
      </w:r>
      <w:r w:rsidRPr="005839AB">
        <w:rPr>
          <w:b/>
          <w:i w:val="0"/>
          <w:color w:val="000000" w:themeColor="text1"/>
        </w:rPr>
        <w:fldChar w:fldCharType="end"/>
      </w:r>
      <w:r w:rsidRPr="005839AB">
        <w:rPr>
          <w:b/>
          <w:i w:val="0"/>
          <w:color w:val="000000" w:themeColor="text1"/>
        </w:rPr>
        <w:t xml:space="preserve">: </w:t>
      </w:r>
      <w:r>
        <w:rPr>
          <w:i w:val="0"/>
          <w:color w:val="000000" w:themeColor="text1"/>
        </w:rPr>
        <w:t>Precio de kg de pulpa</w:t>
      </w:r>
      <w:bookmarkEnd w:id="89"/>
    </w:p>
    <w:p w:rsidR="00201793" w:rsidRDefault="00201793" w:rsidP="00201793">
      <w:pPr>
        <w:pStyle w:val="Prrafodelista"/>
        <w:spacing w:after="0" w:line="240" w:lineRule="auto"/>
        <w:ind w:left="360"/>
        <w:jc w:val="center"/>
      </w:pPr>
      <w:r>
        <w:rPr>
          <w:noProof/>
          <w:lang w:val="en-US"/>
        </w:rPr>
        <w:drawing>
          <wp:inline distT="0" distB="0" distL="0" distR="0" wp14:anchorId="33887A83" wp14:editId="15D0B288">
            <wp:extent cx="3600000" cy="2160000"/>
            <wp:effectExtent l="0" t="0" r="635" b="1206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201793" w:rsidRPr="005839AB" w:rsidRDefault="00201793" w:rsidP="00201793">
      <w:pPr>
        <w:pStyle w:val="Prrafodelista"/>
        <w:spacing w:after="0" w:line="240" w:lineRule="auto"/>
        <w:ind w:left="360"/>
        <w:jc w:val="center"/>
        <w:rPr>
          <w:sz w:val="18"/>
        </w:rPr>
      </w:pPr>
      <w:r w:rsidRPr="005839AB">
        <w:rPr>
          <w:b/>
          <w:sz w:val="18"/>
        </w:rPr>
        <w:t xml:space="preserve">Fuente: </w:t>
      </w:r>
      <w:r w:rsidRPr="005839AB">
        <w:rPr>
          <w:sz w:val="18"/>
        </w:rPr>
        <w:t>Encuesta</w:t>
      </w:r>
    </w:p>
    <w:p w:rsidR="00201793" w:rsidRDefault="00201793" w:rsidP="00201793">
      <w:pPr>
        <w:pStyle w:val="Prrafodelista"/>
        <w:spacing w:after="0" w:line="240" w:lineRule="auto"/>
        <w:ind w:left="360"/>
        <w:jc w:val="center"/>
        <w:rPr>
          <w:sz w:val="18"/>
        </w:rPr>
      </w:pPr>
      <w:r w:rsidRPr="005839AB">
        <w:rPr>
          <w:b/>
          <w:sz w:val="18"/>
        </w:rPr>
        <w:t xml:space="preserve">Elaborado por: </w:t>
      </w:r>
      <w:r w:rsidRPr="005839AB">
        <w:rPr>
          <w:sz w:val="18"/>
        </w:rPr>
        <w:t>El autor</w:t>
      </w:r>
    </w:p>
    <w:p w:rsidR="00201793" w:rsidRPr="00111E8E" w:rsidRDefault="00201793" w:rsidP="00201793">
      <w:pPr>
        <w:pStyle w:val="Prrafodelista"/>
        <w:spacing w:after="0" w:line="240" w:lineRule="auto"/>
        <w:ind w:left="360"/>
        <w:jc w:val="center"/>
        <w:rPr>
          <w:sz w:val="18"/>
        </w:rPr>
      </w:pPr>
    </w:p>
    <w:p w:rsidR="00201793" w:rsidRDefault="00201793" w:rsidP="00201793">
      <w:pPr>
        <w:pStyle w:val="Prrafodelista"/>
        <w:numPr>
          <w:ilvl w:val="0"/>
          <w:numId w:val="7"/>
        </w:numPr>
        <w:spacing w:after="160" w:line="259" w:lineRule="auto"/>
      </w:pPr>
      <w:r>
        <w:t>¿Cómo consume la pulpa de fruta principalmente?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245"/>
        <w:gridCol w:w="715"/>
      </w:tblGrid>
      <w:tr w:rsidR="00201793" w:rsidTr="00EE0861">
        <w:trPr>
          <w:trHeight w:val="261"/>
          <w:jc w:val="center"/>
        </w:trPr>
        <w:tc>
          <w:tcPr>
            <w:tcW w:w="2245" w:type="dxa"/>
          </w:tcPr>
          <w:p w:rsidR="00201793" w:rsidRPr="00121CA9" w:rsidRDefault="00201793" w:rsidP="00EE0861">
            <w:pPr>
              <w:spacing w:after="0"/>
            </w:pPr>
            <w:r>
              <w:t xml:space="preserve">Jugos </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45</w:t>
            </w:r>
          </w:p>
        </w:tc>
      </w:tr>
      <w:tr w:rsidR="00201793" w:rsidTr="00EE0861">
        <w:trPr>
          <w:trHeight w:val="242"/>
          <w:jc w:val="center"/>
        </w:trPr>
        <w:tc>
          <w:tcPr>
            <w:tcW w:w="2245" w:type="dxa"/>
          </w:tcPr>
          <w:p w:rsidR="00201793" w:rsidRPr="00121CA9" w:rsidRDefault="00201793" w:rsidP="00EE0861">
            <w:pPr>
              <w:spacing w:after="0"/>
            </w:pPr>
            <w:r>
              <w:t>Refresco con hielo</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18</w:t>
            </w:r>
          </w:p>
        </w:tc>
      </w:tr>
      <w:tr w:rsidR="00201793" w:rsidTr="00EE0861">
        <w:trPr>
          <w:trHeight w:val="290"/>
          <w:jc w:val="center"/>
        </w:trPr>
        <w:tc>
          <w:tcPr>
            <w:tcW w:w="2245" w:type="dxa"/>
          </w:tcPr>
          <w:p w:rsidR="00201793" w:rsidRPr="005839AB" w:rsidRDefault="00201793" w:rsidP="00EE0861">
            <w:pPr>
              <w:autoSpaceDE w:val="0"/>
              <w:autoSpaceDN w:val="0"/>
              <w:adjustRightInd w:val="0"/>
              <w:spacing w:after="0" w:line="240" w:lineRule="auto"/>
              <w:rPr>
                <w:rFonts w:ascii="Calibri" w:hAnsi="Calibri" w:cs="Calibri"/>
                <w:color w:val="000000"/>
              </w:rPr>
            </w:pPr>
            <w:r>
              <w:t>Helado</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21</w:t>
            </w:r>
          </w:p>
        </w:tc>
      </w:tr>
      <w:tr w:rsidR="00201793" w:rsidTr="00EE0861">
        <w:trPr>
          <w:trHeight w:val="290"/>
          <w:jc w:val="center"/>
        </w:trPr>
        <w:tc>
          <w:tcPr>
            <w:tcW w:w="2245" w:type="dxa"/>
          </w:tcPr>
          <w:p w:rsidR="00201793" w:rsidRDefault="00201793" w:rsidP="00EE0861">
            <w:pPr>
              <w:autoSpaceDE w:val="0"/>
              <w:autoSpaceDN w:val="0"/>
              <w:adjustRightInd w:val="0"/>
              <w:spacing w:after="0" w:line="240" w:lineRule="auto"/>
            </w:pPr>
            <w:r>
              <w:t>Otros</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2</w:t>
            </w:r>
          </w:p>
        </w:tc>
      </w:tr>
    </w:tbl>
    <w:p w:rsidR="00201793" w:rsidRDefault="00201793" w:rsidP="00201793">
      <w:pPr>
        <w:pStyle w:val="Descripcin"/>
        <w:spacing w:after="0"/>
        <w:jc w:val="center"/>
        <w:rPr>
          <w:b/>
          <w:i w:val="0"/>
          <w:color w:val="000000" w:themeColor="text1"/>
        </w:rPr>
      </w:pPr>
    </w:p>
    <w:p w:rsidR="00201793" w:rsidRPr="005839AB" w:rsidRDefault="00201793" w:rsidP="00201793">
      <w:pPr>
        <w:pStyle w:val="Descripcin"/>
        <w:spacing w:after="0"/>
        <w:jc w:val="center"/>
        <w:rPr>
          <w:i w:val="0"/>
          <w:color w:val="000000" w:themeColor="text1"/>
        </w:rPr>
      </w:pPr>
      <w:bookmarkStart w:id="90" w:name="_Toc508655438"/>
      <w:r w:rsidRPr="005839AB">
        <w:rPr>
          <w:b/>
          <w:i w:val="0"/>
          <w:color w:val="000000" w:themeColor="text1"/>
        </w:rPr>
        <w:t xml:space="preserve">Gráfico </w:t>
      </w:r>
      <w:r w:rsidRPr="005839AB">
        <w:rPr>
          <w:b/>
          <w:i w:val="0"/>
          <w:color w:val="000000" w:themeColor="text1"/>
        </w:rPr>
        <w:fldChar w:fldCharType="begin"/>
      </w:r>
      <w:r w:rsidRPr="005839AB">
        <w:rPr>
          <w:b/>
          <w:i w:val="0"/>
          <w:color w:val="000000" w:themeColor="text1"/>
        </w:rPr>
        <w:instrText xml:space="preserve"> SEQ Gráfico \* ARABIC </w:instrText>
      </w:r>
      <w:r w:rsidRPr="005839AB">
        <w:rPr>
          <w:b/>
          <w:i w:val="0"/>
          <w:color w:val="000000" w:themeColor="text1"/>
        </w:rPr>
        <w:fldChar w:fldCharType="separate"/>
      </w:r>
      <w:r w:rsidR="00E34BEA">
        <w:rPr>
          <w:b/>
          <w:i w:val="0"/>
          <w:noProof/>
          <w:color w:val="000000" w:themeColor="text1"/>
        </w:rPr>
        <w:t>9</w:t>
      </w:r>
      <w:r w:rsidRPr="005839AB">
        <w:rPr>
          <w:b/>
          <w:i w:val="0"/>
          <w:color w:val="000000" w:themeColor="text1"/>
        </w:rPr>
        <w:fldChar w:fldCharType="end"/>
      </w:r>
      <w:r w:rsidRPr="005839AB">
        <w:rPr>
          <w:b/>
          <w:i w:val="0"/>
          <w:color w:val="000000" w:themeColor="text1"/>
        </w:rPr>
        <w:t xml:space="preserve">: </w:t>
      </w:r>
      <w:r>
        <w:rPr>
          <w:i w:val="0"/>
          <w:color w:val="000000" w:themeColor="text1"/>
        </w:rPr>
        <w:t>Forma de consumo</w:t>
      </w:r>
      <w:bookmarkEnd w:id="90"/>
      <w:r>
        <w:rPr>
          <w:i w:val="0"/>
          <w:color w:val="000000" w:themeColor="text1"/>
        </w:rPr>
        <w:t xml:space="preserve"> </w:t>
      </w:r>
    </w:p>
    <w:p w:rsidR="00201793" w:rsidRDefault="00201793" w:rsidP="00201793">
      <w:pPr>
        <w:pStyle w:val="Prrafodelista"/>
        <w:spacing w:after="0" w:line="240" w:lineRule="auto"/>
        <w:ind w:left="360"/>
        <w:jc w:val="center"/>
      </w:pPr>
      <w:r>
        <w:rPr>
          <w:noProof/>
          <w:lang w:val="en-US"/>
        </w:rPr>
        <w:drawing>
          <wp:inline distT="0" distB="0" distL="0" distR="0" wp14:anchorId="36AFCF49" wp14:editId="11B0072D">
            <wp:extent cx="3600000" cy="2160000"/>
            <wp:effectExtent l="0" t="0" r="635" b="1206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201793" w:rsidRPr="005839AB" w:rsidRDefault="00201793" w:rsidP="00201793">
      <w:pPr>
        <w:pStyle w:val="Prrafodelista"/>
        <w:spacing w:after="0" w:line="240" w:lineRule="auto"/>
        <w:ind w:left="360"/>
        <w:jc w:val="center"/>
        <w:rPr>
          <w:sz w:val="18"/>
        </w:rPr>
      </w:pPr>
      <w:r w:rsidRPr="005839AB">
        <w:rPr>
          <w:b/>
          <w:sz w:val="18"/>
        </w:rPr>
        <w:t xml:space="preserve">Fuente: </w:t>
      </w:r>
      <w:r w:rsidRPr="005839AB">
        <w:rPr>
          <w:sz w:val="18"/>
        </w:rPr>
        <w:t>Encuesta</w:t>
      </w:r>
    </w:p>
    <w:p w:rsidR="00201793" w:rsidRDefault="00201793" w:rsidP="00201793">
      <w:pPr>
        <w:pStyle w:val="Prrafodelista"/>
        <w:spacing w:after="0" w:line="240" w:lineRule="auto"/>
        <w:ind w:left="360"/>
        <w:jc w:val="center"/>
        <w:rPr>
          <w:sz w:val="18"/>
        </w:rPr>
      </w:pPr>
      <w:r w:rsidRPr="005839AB">
        <w:rPr>
          <w:b/>
          <w:sz w:val="18"/>
        </w:rPr>
        <w:t xml:space="preserve">Elaborado por: </w:t>
      </w:r>
      <w:r w:rsidRPr="005839AB">
        <w:rPr>
          <w:sz w:val="18"/>
        </w:rPr>
        <w:t>El autor</w:t>
      </w:r>
    </w:p>
    <w:p w:rsidR="00201793" w:rsidRDefault="00201793" w:rsidP="00201793">
      <w:pPr>
        <w:pStyle w:val="Prrafodelista"/>
        <w:ind w:left="360"/>
      </w:pPr>
    </w:p>
    <w:p w:rsidR="00201793" w:rsidRDefault="00201793" w:rsidP="00201793">
      <w:pPr>
        <w:pStyle w:val="Prrafodelista"/>
        <w:spacing w:after="160" w:line="259" w:lineRule="auto"/>
        <w:ind w:left="360" w:firstLine="0"/>
      </w:pPr>
    </w:p>
    <w:p w:rsidR="00201793" w:rsidRDefault="00201793" w:rsidP="00201793">
      <w:pPr>
        <w:pStyle w:val="Prrafodelista"/>
        <w:spacing w:after="160" w:line="259" w:lineRule="auto"/>
        <w:ind w:left="360" w:firstLine="0"/>
      </w:pPr>
    </w:p>
    <w:p w:rsidR="00201793" w:rsidRDefault="00201793" w:rsidP="00201793">
      <w:pPr>
        <w:pStyle w:val="Prrafodelista"/>
        <w:spacing w:after="160" w:line="259" w:lineRule="auto"/>
        <w:ind w:left="360" w:firstLine="0"/>
      </w:pPr>
    </w:p>
    <w:p w:rsidR="001662BA" w:rsidRDefault="001662BA" w:rsidP="00201793">
      <w:pPr>
        <w:pStyle w:val="Prrafodelista"/>
        <w:spacing w:after="160" w:line="259" w:lineRule="auto"/>
        <w:ind w:left="360" w:firstLine="0"/>
      </w:pPr>
    </w:p>
    <w:p w:rsidR="001662BA" w:rsidRDefault="001662BA" w:rsidP="00201793">
      <w:pPr>
        <w:pStyle w:val="Prrafodelista"/>
        <w:spacing w:after="160" w:line="259" w:lineRule="auto"/>
        <w:ind w:left="360" w:firstLine="0"/>
      </w:pPr>
    </w:p>
    <w:p w:rsidR="00201793" w:rsidRDefault="00201793" w:rsidP="00201793">
      <w:pPr>
        <w:pStyle w:val="Prrafodelista"/>
        <w:spacing w:after="160" w:line="259" w:lineRule="auto"/>
        <w:ind w:left="360" w:firstLine="0"/>
      </w:pPr>
    </w:p>
    <w:p w:rsidR="00201793" w:rsidRDefault="00201793" w:rsidP="00201793">
      <w:pPr>
        <w:pStyle w:val="Prrafodelista"/>
        <w:spacing w:after="160" w:line="259" w:lineRule="auto"/>
        <w:ind w:left="360" w:firstLine="0"/>
      </w:pPr>
    </w:p>
    <w:p w:rsidR="00201793" w:rsidRDefault="00201793" w:rsidP="00201793">
      <w:pPr>
        <w:pStyle w:val="Prrafodelista"/>
        <w:numPr>
          <w:ilvl w:val="0"/>
          <w:numId w:val="7"/>
        </w:numPr>
        <w:spacing w:after="160" w:line="259" w:lineRule="auto"/>
      </w:pPr>
      <w:r>
        <w:lastRenderedPageBreak/>
        <w:t>Al momento de elegir entre una y otra marca para adquirir la pulpa de fruta, ¿Qué aspecto le interesa más?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245"/>
        <w:gridCol w:w="715"/>
      </w:tblGrid>
      <w:tr w:rsidR="00201793" w:rsidTr="00EE0861">
        <w:trPr>
          <w:trHeight w:val="261"/>
          <w:jc w:val="center"/>
        </w:trPr>
        <w:tc>
          <w:tcPr>
            <w:tcW w:w="2245" w:type="dxa"/>
          </w:tcPr>
          <w:p w:rsidR="00201793" w:rsidRPr="00121CA9" w:rsidRDefault="00201793" w:rsidP="00EE0861">
            <w:pPr>
              <w:spacing w:after="0"/>
            </w:pPr>
            <w:r>
              <w:t xml:space="preserve">Precio </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38</w:t>
            </w:r>
          </w:p>
        </w:tc>
      </w:tr>
      <w:tr w:rsidR="00201793" w:rsidTr="00EE0861">
        <w:trPr>
          <w:trHeight w:val="242"/>
          <w:jc w:val="center"/>
        </w:trPr>
        <w:tc>
          <w:tcPr>
            <w:tcW w:w="2245" w:type="dxa"/>
          </w:tcPr>
          <w:p w:rsidR="00201793" w:rsidRPr="00121CA9" w:rsidRDefault="00201793" w:rsidP="00EE0861">
            <w:pPr>
              <w:spacing w:after="0"/>
            </w:pPr>
            <w:r>
              <w:t>Sabor</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31</w:t>
            </w:r>
          </w:p>
        </w:tc>
      </w:tr>
      <w:tr w:rsidR="00201793" w:rsidTr="00EE0861">
        <w:trPr>
          <w:trHeight w:val="290"/>
          <w:jc w:val="center"/>
        </w:trPr>
        <w:tc>
          <w:tcPr>
            <w:tcW w:w="2245" w:type="dxa"/>
          </w:tcPr>
          <w:p w:rsidR="00201793" w:rsidRPr="005839AB" w:rsidRDefault="00201793" w:rsidP="00EE0861">
            <w:pPr>
              <w:autoSpaceDE w:val="0"/>
              <w:autoSpaceDN w:val="0"/>
              <w:adjustRightInd w:val="0"/>
              <w:spacing w:after="0" w:line="240" w:lineRule="auto"/>
              <w:rPr>
                <w:rFonts w:ascii="Calibri" w:hAnsi="Calibri" w:cs="Calibri"/>
                <w:color w:val="000000"/>
              </w:rPr>
            </w:pPr>
            <w:r>
              <w:t>Facilidad de uso</w:t>
            </w:r>
          </w:p>
        </w:tc>
        <w:tc>
          <w:tcPr>
            <w:tcW w:w="715" w:type="dxa"/>
          </w:tcPr>
          <w:p w:rsidR="00201793" w:rsidRDefault="00201793" w:rsidP="00EE0861">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27</w:t>
            </w:r>
          </w:p>
        </w:tc>
      </w:tr>
    </w:tbl>
    <w:p w:rsidR="00201793" w:rsidRDefault="00201793" w:rsidP="00201793">
      <w:pPr>
        <w:pStyle w:val="Descripcin"/>
        <w:spacing w:after="0"/>
        <w:jc w:val="center"/>
        <w:rPr>
          <w:b/>
          <w:i w:val="0"/>
          <w:color w:val="000000" w:themeColor="text1"/>
        </w:rPr>
      </w:pPr>
    </w:p>
    <w:p w:rsidR="00201793" w:rsidRPr="005839AB" w:rsidRDefault="00201793" w:rsidP="00201793">
      <w:pPr>
        <w:pStyle w:val="Descripcin"/>
        <w:spacing w:after="0"/>
        <w:jc w:val="center"/>
        <w:rPr>
          <w:i w:val="0"/>
          <w:color w:val="000000" w:themeColor="text1"/>
        </w:rPr>
      </w:pPr>
      <w:bookmarkStart w:id="91" w:name="_Toc508655439"/>
      <w:r w:rsidRPr="005839AB">
        <w:rPr>
          <w:b/>
          <w:i w:val="0"/>
          <w:color w:val="000000" w:themeColor="text1"/>
        </w:rPr>
        <w:t xml:space="preserve">Gráfico </w:t>
      </w:r>
      <w:r w:rsidRPr="005839AB">
        <w:rPr>
          <w:b/>
          <w:i w:val="0"/>
          <w:color w:val="000000" w:themeColor="text1"/>
        </w:rPr>
        <w:fldChar w:fldCharType="begin"/>
      </w:r>
      <w:r w:rsidRPr="005839AB">
        <w:rPr>
          <w:b/>
          <w:i w:val="0"/>
          <w:color w:val="000000" w:themeColor="text1"/>
        </w:rPr>
        <w:instrText xml:space="preserve"> SEQ Gráfico \* ARABIC </w:instrText>
      </w:r>
      <w:r w:rsidRPr="005839AB">
        <w:rPr>
          <w:b/>
          <w:i w:val="0"/>
          <w:color w:val="000000" w:themeColor="text1"/>
        </w:rPr>
        <w:fldChar w:fldCharType="separate"/>
      </w:r>
      <w:r w:rsidR="00E34BEA">
        <w:rPr>
          <w:b/>
          <w:i w:val="0"/>
          <w:noProof/>
          <w:color w:val="000000" w:themeColor="text1"/>
        </w:rPr>
        <w:t>10</w:t>
      </w:r>
      <w:r w:rsidRPr="005839AB">
        <w:rPr>
          <w:b/>
          <w:i w:val="0"/>
          <w:color w:val="000000" w:themeColor="text1"/>
        </w:rPr>
        <w:fldChar w:fldCharType="end"/>
      </w:r>
      <w:r w:rsidRPr="005839AB">
        <w:rPr>
          <w:b/>
          <w:i w:val="0"/>
          <w:color w:val="000000" w:themeColor="text1"/>
        </w:rPr>
        <w:t xml:space="preserve">: </w:t>
      </w:r>
      <w:r>
        <w:rPr>
          <w:i w:val="0"/>
          <w:color w:val="000000" w:themeColor="text1"/>
        </w:rPr>
        <w:t>Aspecto principal de la pulpa fruta</w:t>
      </w:r>
      <w:bookmarkEnd w:id="91"/>
      <w:r>
        <w:rPr>
          <w:i w:val="0"/>
          <w:color w:val="000000" w:themeColor="text1"/>
        </w:rPr>
        <w:t xml:space="preserve"> </w:t>
      </w:r>
    </w:p>
    <w:p w:rsidR="00201793" w:rsidRDefault="00201793" w:rsidP="00201793">
      <w:pPr>
        <w:pStyle w:val="Prrafodelista"/>
        <w:spacing w:after="0" w:line="240" w:lineRule="auto"/>
        <w:ind w:left="360"/>
        <w:jc w:val="center"/>
      </w:pPr>
      <w:r>
        <w:rPr>
          <w:noProof/>
          <w:lang w:val="en-US"/>
        </w:rPr>
        <w:drawing>
          <wp:inline distT="0" distB="0" distL="0" distR="0" wp14:anchorId="2924B3EE" wp14:editId="00178682">
            <wp:extent cx="3600000" cy="2160000"/>
            <wp:effectExtent l="0" t="0" r="635" b="1206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201793" w:rsidRPr="005839AB" w:rsidRDefault="00201793" w:rsidP="00201793">
      <w:pPr>
        <w:pStyle w:val="Prrafodelista"/>
        <w:spacing w:after="0" w:line="240" w:lineRule="auto"/>
        <w:ind w:left="360"/>
        <w:jc w:val="center"/>
        <w:rPr>
          <w:sz w:val="18"/>
        </w:rPr>
      </w:pPr>
      <w:r w:rsidRPr="005839AB">
        <w:rPr>
          <w:b/>
          <w:sz w:val="18"/>
        </w:rPr>
        <w:t xml:space="preserve">Fuente: </w:t>
      </w:r>
      <w:r w:rsidRPr="005839AB">
        <w:rPr>
          <w:sz w:val="18"/>
        </w:rPr>
        <w:t>Encuesta</w:t>
      </w:r>
    </w:p>
    <w:p w:rsidR="00201793" w:rsidRPr="00111E8E" w:rsidRDefault="00201793" w:rsidP="00201793">
      <w:pPr>
        <w:pStyle w:val="Prrafodelista"/>
        <w:spacing w:after="0" w:line="240" w:lineRule="auto"/>
        <w:ind w:left="360"/>
        <w:jc w:val="center"/>
        <w:rPr>
          <w:sz w:val="18"/>
        </w:rPr>
      </w:pPr>
      <w:r w:rsidRPr="005839AB">
        <w:rPr>
          <w:b/>
          <w:sz w:val="18"/>
        </w:rPr>
        <w:t xml:space="preserve">Elaborado por: </w:t>
      </w:r>
      <w:r w:rsidRPr="005839AB">
        <w:rPr>
          <w:sz w:val="18"/>
        </w:rPr>
        <w:t>El autor</w:t>
      </w:r>
    </w:p>
    <w:p w:rsidR="00201793" w:rsidRDefault="00201793"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50725C" w:rsidRDefault="0050725C" w:rsidP="00201793"/>
    <w:p w:rsidR="00A53A8D" w:rsidRDefault="00A53A8D" w:rsidP="00201793"/>
    <w:p w:rsidR="00E92C51" w:rsidRDefault="00E92C51" w:rsidP="00E92C51">
      <w:pPr>
        <w:spacing w:after="383"/>
        <w:ind w:left="1210"/>
      </w:pPr>
      <w:r>
        <w:rPr>
          <w:noProof/>
        </w:rPr>
        <w:lastRenderedPageBreak/>
        <w:drawing>
          <wp:inline distT="0" distB="0" distL="0" distR="0" wp14:anchorId="1C777FCC" wp14:editId="2F6E7F97">
            <wp:extent cx="1106795" cy="301867"/>
            <wp:effectExtent l="0" t="0" r="0" b="0"/>
            <wp:docPr id="1902" name="Picture 1902"/>
            <wp:cNvGraphicFramePr/>
            <a:graphic xmlns:a="http://schemas.openxmlformats.org/drawingml/2006/main">
              <a:graphicData uri="http://schemas.openxmlformats.org/drawingml/2006/picture">
                <pic:pic xmlns:pic="http://schemas.openxmlformats.org/drawingml/2006/picture">
                  <pic:nvPicPr>
                    <pic:cNvPr id="1902" name="Picture 1902"/>
                    <pic:cNvPicPr/>
                  </pic:nvPicPr>
                  <pic:blipFill>
                    <a:blip r:embed="rId65"/>
                    <a:stretch>
                      <a:fillRect/>
                    </a:stretch>
                  </pic:blipFill>
                  <pic:spPr>
                    <a:xfrm>
                      <a:off x="0" y="0"/>
                      <a:ext cx="1106795" cy="301867"/>
                    </a:xfrm>
                    <a:prstGeom prst="rect">
                      <a:avLst/>
                    </a:prstGeom>
                  </pic:spPr>
                </pic:pic>
              </a:graphicData>
            </a:graphic>
          </wp:inline>
        </w:drawing>
      </w:r>
    </w:p>
    <w:p w:rsidR="00E92C51" w:rsidRPr="009E0E59" w:rsidRDefault="00E92C51" w:rsidP="00E92C51">
      <w:pPr>
        <w:spacing w:after="513" w:line="265" w:lineRule="auto"/>
        <w:ind w:left="9" w:hanging="10"/>
      </w:pPr>
      <w:r w:rsidRPr="009E0E59">
        <w:rPr>
          <w:sz w:val="26"/>
        </w:rPr>
        <w:t xml:space="preserve">Av. </w:t>
      </w:r>
      <w:proofErr w:type="spellStart"/>
      <w:r w:rsidRPr="009E0E59">
        <w:rPr>
          <w:sz w:val="26"/>
        </w:rPr>
        <w:t>Tarqui</w:t>
      </w:r>
      <w:proofErr w:type="spellEnd"/>
      <w:r w:rsidRPr="009E0E59">
        <w:rPr>
          <w:sz w:val="26"/>
        </w:rPr>
        <w:t xml:space="preserve"> NI 5-245 y Luis Felipe Borja, segundo piso.t Quito, Pichincha, 170112</w:t>
      </w:r>
    </w:p>
    <w:p w:rsidR="00E92C51" w:rsidRPr="009E0E59" w:rsidRDefault="00E92C51" w:rsidP="00E92C51">
      <w:pPr>
        <w:spacing w:after="464"/>
        <w:ind w:left="475"/>
        <w:jc w:val="center"/>
      </w:pPr>
      <w:r w:rsidRPr="009E0E59">
        <w:rPr>
          <w:sz w:val="32"/>
        </w:rPr>
        <w:t>Proforma</w:t>
      </w:r>
      <w:bookmarkStart w:id="92" w:name="_GoBack"/>
      <w:bookmarkEnd w:id="92"/>
    </w:p>
    <w:p w:rsidR="00E92C51" w:rsidRPr="009E0E59" w:rsidRDefault="00E92C51" w:rsidP="00E92C51">
      <w:pPr>
        <w:spacing w:after="74" w:line="265" w:lineRule="auto"/>
        <w:ind w:left="9" w:hanging="10"/>
      </w:pPr>
      <w:r w:rsidRPr="009E0E59">
        <w:rPr>
          <w:sz w:val="26"/>
        </w:rPr>
        <w:t>Señor</w:t>
      </w:r>
    </w:p>
    <w:p w:rsidR="00E92C51" w:rsidRPr="009E0E59" w:rsidRDefault="00E92C51" w:rsidP="00E92C51">
      <w:pPr>
        <w:spacing w:after="74" w:line="265" w:lineRule="auto"/>
        <w:ind w:left="9" w:hanging="10"/>
      </w:pPr>
      <w:r w:rsidRPr="009E0E59">
        <w:rPr>
          <w:sz w:val="26"/>
        </w:rPr>
        <w:t xml:space="preserve">Sebastián </w:t>
      </w:r>
      <w:proofErr w:type="spellStart"/>
      <w:r w:rsidRPr="009E0E59">
        <w:rPr>
          <w:sz w:val="26"/>
        </w:rPr>
        <w:t>Ormaza</w:t>
      </w:r>
      <w:proofErr w:type="spellEnd"/>
      <w:r w:rsidRPr="009E0E59">
        <w:rPr>
          <w:sz w:val="26"/>
        </w:rPr>
        <w:t xml:space="preserve"> Rodríguez</w:t>
      </w:r>
    </w:p>
    <w:p w:rsidR="00E92C51" w:rsidRPr="009E0E59" w:rsidRDefault="00E92C51" w:rsidP="00E92C51">
      <w:pPr>
        <w:spacing w:after="616" w:line="265" w:lineRule="auto"/>
        <w:ind w:left="9" w:hanging="10"/>
      </w:pPr>
      <w:r w:rsidRPr="009E0E59">
        <w:rPr>
          <w:sz w:val="26"/>
        </w:rPr>
        <w:t>Presente. —</w:t>
      </w:r>
    </w:p>
    <w:p w:rsidR="00E92C51" w:rsidRDefault="00E92C51" w:rsidP="00E92C51">
      <w:pPr>
        <w:spacing w:after="0" w:line="265" w:lineRule="auto"/>
        <w:ind w:left="9" w:hanging="10"/>
      </w:pPr>
      <w:r w:rsidRPr="009E0E59">
        <w:rPr>
          <w:sz w:val="24"/>
        </w:rPr>
        <w:t xml:space="preserve">Pongo a su consideración el precio de las maquinarias por </w:t>
      </w:r>
      <w:proofErr w:type="spellStart"/>
      <w:r w:rsidRPr="009E0E59">
        <w:rPr>
          <w:sz w:val="24"/>
        </w:rPr>
        <w:t>ud.</w:t>
      </w:r>
      <w:proofErr w:type="spellEnd"/>
      <w:r w:rsidRPr="009E0E59">
        <w:rPr>
          <w:sz w:val="24"/>
        </w:rPr>
        <w:t xml:space="preserve"> </w:t>
      </w:r>
      <w:r>
        <w:rPr>
          <w:sz w:val="24"/>
        </w:rPr>
        <w:t>Solicitadas.</w:t>
      </w:r>
    </w:p>
    <w:tbl>
      <w:tblPr>
        <w:tblStyle w:val="TableGrid"/>
        <w:tblW w:w="9094" w:type="dxa"/>
        <w:tblInd w:w="3" w:type="dxa"/>
        <w:tblCellMar>
          <w:top w:w="0" w:type="dxa"/>
          <w:left w:w="108" w:type="dxa"/>
          <w:bottom w:w="0" w:type="dxa"/>
          <w:right w:w="119" w:type="dxa"/>
        </w:tblCellMar>
        <w:tblLook w:val="04A0" w:firstRow="1" w:lastRow="0" w:firstColumn="1" w:lastColumn="0" w:noHBand="0" w:noVBand="1"/>
      </w:tblPr>
      <w:tblGrid>
        <w:gridCol w:w="1561"/>
        <w:gridCol w:w="4417"/>
        <w:gridCol w:w="1528"/>
        <w:gridCol w:w="1588"/>
      </w:tblGrid>
      <w:tr w:rsidR="00E92C51" w:rsidTr="00FE74F0">
        <w:trPr>
          <w:trHeight w:val="514"/>
        </w:trPr>
        <w:tc>
          <w:tcPr>
            <w:tcW w:w="1341"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5"/>
              <w:jc w:val="both"/>
            </w:pPr>
            <w:r>
              <w:rPr>
                <w:sz w:val="26"/>
              </w:rPr>
              <w:t>CANTIDAD</w:t>
            </w:r>
          </w:p>
        </w:tc>
        <w:tc>
          <w:tcPr>
            <w:tcW w:w="4743"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4"/>
              <w:jc w:val="center"/>
            </w:pPr>
            <w:r>
              <w:rPr>
                <w:sz w:val="28"/>
              </w:rPr>
              <w:t>DESCRIPCION</w:t>
            </w:r>
          </w:p>
        </w:tc>
        <w:tc>
          <w:tcPr>
            <w:tcW w:w="1366" w:type="dxa"/>
            <w:tcBorders>
              <w:top w:val="single" w:sz="2" w:space="0" w:color="000000"/>
              <w:left w:val="single" w:sz="2" w:space="0" w:color="000000"/>
              <w:bottom w:val="single" w:sz="2" w:space="0" w:color="000000"/>
              <w:right w:val="single" w:sz="2" w:space="0" w:color="000000"/>
            </w:tcBorders>
            <w:vAlign w:val="bottom"/>
          </w:tcPr>
          <w:p w:rsidR="00E92C51" w:rsidRDefault="00E92C51" w:rsidP="00FE74F0">
            <w:pPr>
              <w:ind w:left="58"/>
            </w:pPr>
            <w:r>
              <w:rPr>
                <w:sz w:val="26"/>
              </w:rPr>
              <w:t>UNITARIO</w:t>
            </w:r>
          </w:p>
        </w:tc>
        <w:tc>
          <w:tcPr>
            <w:tcW w:w="1645"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4"/>
              <w:jc w:val="center"/>
            </w:pPr>
            <w:r>
              <w:rPr>
                <w:sz w:val="28"/>
              </w:rPr>
              <w:t>V. TOTAL</w:t>
            </w:r>
          </w:p>
        </w:tc>
      </w:tr>
      <w:tr w:rsidR="00E92C51" w:rsidTr="00FE74F0">
        <w:trPr>
          <w:trHeight w:val="483"/>
        </w:trPr>
        <w:tc>
          <w:tcPr>
            <w:tcW w:w="1341"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9"/>
            </w:pPr>
            <w:r>
              <w:rPr>
                <w:rFonts w:ascii="Calibri" w:eastAsia="Calibri" w:hAnsi="Calibri" w:cs="Calibri"/>
                <w:sz w:val="28"/>
              </w:rPr>
              <w:t>1</w:t>
            </w:r>
          </w:p>
        </w:tc>
        <w:tc>
          <w:tcPr>
            <w:tcW w:w="4743" w:type="dxa"/>
            <w:tcBorders>
              <w:top w:val="single" w:sz="2" w:space="0" w:color="000000"/>
              <w:left w:val="single" w:sz="2" w:space="0" w:color="000000"/>
              <w:bottom w:val="single" w:sz="2" w:space="0" w:color="000000"/>
              <w:right w:val="single" w:sz="2" w:space="0" w:color="000000"/>
            </w:tcBorders>
          </w:tcPr>
          <w:p w:rsidR="00E92C51" w:rsidRPr="009E0E59" w:rsidRDefault="00E92C51" w:rsidP="00FE74F0">
            <w:pPr>
              <w:ind w:left="11"/>
              <w:rPr>
                <w:lang w:val="es-EC"/>
              </w:rPr>
            </w:pPr>
            <w:r>
              <w:rPr>
                <w:sz w:val="26"/>
                <w:lang w:val="es-EC"/>
              </w:rPr>
              <w:t xml:space="preserve">Balanza eléctrica </w:t>
            </w:r>
            <w:proofErr w:type="spellStart"/>
            <w:r>
              <w:rPr>
                <w:sz w:val="26"/>
                <w:lang w:val="es-EC"/>
              </w:rPr>
              <w:t>Car</w:t>
            </w:r>
            <w:r w:rsidRPr="009E0E59">
              <w:rPr>
                <w:sz w:val="26"/>
                <w:lang w:val="es-EC"/>
              </w:rPr>
              <w:t>my</w:t>
            </w:r>
            <w:proofErr w:type="spellEnd"/>
            <w:r w:rsidRPr="009E0E59">
              <w:rPr>
                <w:sz w:val="26"/>
                <w:lang w:val="es-EC"/>
              </w:rPr>
              <w:t xml:space="preserve"> de 300kg.</w:t>
            </w:r>
          </w:p>
        </w:tc>
        <w:tc>
          <w:tcPr>
            <w:tcW w:w="1366" w:type="dxa"/>
            <w:tcBorders>
              <w:top w:val="single" w:sz="2" w:space="0" w:color="000000"/>
              <w:left w:val="single" w:sz="2" w:space="0" w:color="000000"/>
              <w:bottom w:val="single" w:sz="2" w:space="0" w:color="000000"/>
              <w:right w:val="single" w:sz="2" w:space="0" w:color="000000"/>
            </w:tcBorders>
          </w:tcPr>
          <w:p w:rsidR="00E92C51" w:rsidRDefault="00E92C51" w:rsidP="00FE74F0">
            <w:r>
              <w:rPr>
                <w:rFonts w:ascii="Calibri" w:eastAsia="Calibri" w:hAnsi="Calibri" w:cs="Calibri"/>
                <w:sz w:val="26"/>
              </w:rPr>
              <w:t>$ 135,00</w:t>
            </w:r>
          </w:p>
        </w:tc>
        <w:tc>
          <w:tcPr>
            <w:tcW w:w="1645"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3"/>
            </w:pPr>
            <w:r>
              <w:rPr>
                <w:rFonts w:ascii="Calibri" w:eastAsia="Calibri" w:hAnsi="Calibri" w:cs="Calibri"/>
                <w:sz w:val="24"/>
              </w:rPr>
              <w:t>$ 135,00</w:t>
            </w:r>
          </w:p>
        </w:tc>
      </w:tr>
      <w:tr w:rsidR="00E92C51" w:rsidTr="00FE74F0">
        <w:trPr>
          <w:trHeight w:val="483"/>
        </w:trPr>
        <w:tc>
          <w:tcPr>
            <w:tcW w:w="1341"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9"/>
            </w:pPr>
            <w:r>
              <w:rPr>
                <w:rFonts w:ascii="Calibri" w:eastAsia="Calibri" w:hAnsi="Calibri" w:cs="Calibri"/>
                <w:sz w:val="24"/>
              </w:rPr>
              <w:t>1</w:t>
            </w:r>
          </w:p>
        </w:tc>
        <w:tc>
          <w:tcPr>
            <w:tcW w:w="4743" w:type="dxa"/>
            <w:tcBorders>
              <w:top w:val="single" w:sz="2" w:space="0" w:color="000000"/>
              <w:left w:val="single" w:sz="2" w:space="0" w:color="000000"/>
              <w:bottom w:val="single" w:sz="2" w:space="0" w:color="000000"/>
              <w:right w:val="single" w:sz="2" w:space="0" w:color="000000"/>
            </w:tcBorders>
          </w:tcPr>
          <w:p w:rsidR="00E92C51" w:rsidRPr="009E0E59" w:rsidRDefault="00E92C51" w:rsidP="00FE74F0">
            <w:pPr>
              <w:ind w:left="11"/>
              <w:rPr>
                <w:lang w:val="es-EC"/>
              </w:rPr>
            </w:pPr>
            <w:proofErr w:type="spellStart"/>
            <w:r w:rsidRPr="009E0E59">
              <w:rPr>
                <w:sz w:val="26"/>
                <w:lang w:val="es-EC"/>
              </w:rPr>
              <w:t>Cepilladora</w:t>
            </w:r>
            <w:proofErr w:type="spellEnd"/>
            <w:r w:rsidRPr="009E0E59">
              <w:rPr>
                <w:sz w:val="26"/>
                <w:lang w:val="es-EC"/>
              </w:rPr>
              <w:t xml:space="preserve"> de fruta motor </w:t>
            </w:r>
            <w:proofErr w:type="spellStart"/>
            <w:r w:rsidRPr="009E0E59">
              <w:rPr>
                <w:sz w:val="26"/>
                <w:lang w:val="es-EC"/>
              </w:rPr>
              <w:t>IOhp</w:t>
            </w:r>
            <w:proofErr w:type="spellEnd"/>
          </w:p>
        </w:tc>
        <w:tc>
          <w:tcPr>
            <w:tcW w:w="1366" w:type="dxa"/>
            <w:tcBorders>
              <w:top w:val="single" w:sz="2" w:space="0" w:color="000000"/>
              <w:left w:val="single" w:sz="2" w:space="0" w:color="000000"/>
              <w:bottom w:val="single" w:sz="2" w:space="0" w:color="000000"/>
              <w:right w:val="single" w:sz="2" w:space="0" w:color="000000"/>
            </w:tcBorders>
          </w:tcPr>
          <w:p w:rsidR="00E92C51" w:rsidRDefault="00E92C51" w:rsidP="00FE74F0">
            <w:r>
              <w:rPr>
                <w:rFonts w:ascii="Calibri" w:eastAsia="Calibri" w:hAnsi="Calibri" w:cs="Calibri"/>
                <w:sz w:val="24"/>
              </w:rPr>
              <w:t>$ 2.650,00</w:t>
            </w:r>
          </w:p>
        </w:tc>
        <w:tc>
          <w:tcPr>
            <w:tcW w:w="1645"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3"/>
            </w:pPr>
            <w:r>
              <w:rPr>
                <w:rFonts w:ascii="Calibri" w:eastAsia="Calibri" w:hAnsi="Calibri" w:cs="Calibri"/>
                <w:sz w:val="24"/>
              </w:rPr>
              <w:t>$ 2.650,00</w:t>
            </w:r>
          </w:p>
        </w:tc>
      </w:tr>
      <w:tr w:rsidR="00E92C51" w:rsidTr="00FE74F0">
        <w:trPr>
          <w:trHeight w:val="511"/>
        </w:trPr>
        <w:tc>
          <w:tcPr>
            <w:tcW w:w="1341"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9"/>
            </w:pPr>
            <w:r>
              <w:rPr>
                <w:rFonts w:ascii="Calibri" w:eastAsia="Calibri" w:hAnsi="Calibri" w:cs="Calibri"/>
                <w:sz w:val="24"/>
              </w:rPr>
              <w:t>1</w:t>
            </w:r>
          </w:p>
        </w:tc>
        <w:tc>
          <w:tcPr>
            <w:tcW w:w="4743" w:type="dxa"/>
            <w:tcBorders>
              <w:top w:val="single" w:sz="2" w:space="0" w:color="000000"/>
              <w:left w:val="single" w:sz="2" w:space="0" w:color="000000"/>
              <w:bottom w:val="single" w:sz="2" w:space="0" w:color="000000"/>
              <w:right w:val="single" w:sz="2" w:space="0" w:color="000000"/>
            </w:tcBorders>
          </w:tcPr>
          <w:p w:rsidR="00E92C51" w:rsidRPr="009E0E59" w:rsidRDefault="00E92C51" w:rsidP="00FE74F0">
            <w:pPr>
              <w:ind w:left="4" w:firstLine="7"/>
              <w:rPr>
                <w:lang w:val="es-EC"/>
              </w:rPr>
            </w:pPr>
            <w:r w:rsidRPr="009E0E59">
              <w:rPr>
                <w:sz w:val="24"/>
                <w:lang w:val="es-EC"/>
              </w:rPr>
              <w:t>Maquina peladora de fruta industrial un cabezal</w:t>
            </w:r>
          </w:p>
        </w:tc>
        <w:tc>
          <w:tcPr>
            <w:tcW w:w="1366" w:type="dxa"/>
            <w:tcBorders>
              <w:top w:val="single" w:sz="2" w:space="0" w:color="000000"/>
              <w:left w:val="single" w:sz="2" w:space="0" w:color="000000"/>
              <w:bottom w:val="single" w:sz="2" w:space="0" w:color="000000"/>
              <w:right w:val="single" w:sz="2" w:space="0" w:color="000000"/>
            </w:tcBorders>
          </w:tcPr>
          <w:p w:rsidR="00E92C51" w:rsidRDefault="00E92C51" w:rsidP="00FE74F0">
            <w:r>
              <w:rPr>
                <w:rFonts w:ascii="Calibri" w:eastAsia="Calibri" w:hAnsi="Calibri" w:cs="Calibri"/>
                <w:sz w:val="24"/>
              </w:rPr>
              <w:t>$ 6.800,00</w:t>
            </w:r>
          </w:p>
        </w:tc>
        <w:tc>
          <w:tcPr>
            <w:tcW w:w="1645"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3"/>
            </w:pPr>
            <w:r>
              <w:rPr>
                <w:rFonts w:ascii="Calibri" w:eastAsia="Calibri" w:hAnsi="Calibri" w:cs="Calibri"/>
                <w:sz w:val="24"/>
              </w:rPr>
              <w:t>$ 6.800,00</w:t>
            </w:r>
          </w:p>
        </w:tc>
      </w:tr>
      <w:tr w:rsidR="00E92C51" w:rsidTr="00FE74F0">
        <w:trPr>
          <w:trHeight w:val="483"/>
        </w:trPr>
        <w:tc>
          <w:tcPr>
            <w:tcW w:w="1341"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9"/>
            </w:pPr>
            <w:r>
              <w:rPr>
                <w:rFonts w:ascii="Calibri" w:eastAsia="Calibri" w:hAnsi="Calibri" w:cs="Calibri"/>
                <w:sz w:val="24"/>
              </w:rPr>
              <w:t>1</w:t>
            </w:r>
          </w:p>
        </w:tc>
        <w:tc>
          <w:tcPr>
            <w:tcW w:w="4743"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1"/>
            </w:pPr>
            <w:proofErr w:type="spellStart"/>
            <w:r>
              <w:rPr>
                <w:sz w:val="24"/>
              </w:rPr>
              <w:t>Cortadora</w:t>
            </w:r>
            <w:proofErr w:type="spellEnd"/>
            <w:r>
              <w:rPr>
                <w:sz w:val="24"/>
              </w:rPr>
              <w:t xml:space="preserve"> de </w:t>
            </w:r>
            <w:proofErr w:type="spellStart"/>
            <w:r>
              <w:rPr>
                <w:sz w:val="24"/>
              </w:rPr>
              <w:t>fruta</w:t>
            </w:r>
            <w:proofErr w:type="spellEnd"/>
          </w:p>
        </w:tc>
        <w:tc>
          <w:tcPr>
            <w:tcW w:w="1366" w:type="dxa"/>
            <w:tcBorders>
              <w:top w:val="single" w:sz="2" w:space="0" w:color="000000"/>
              <w:left w:val="single" w:sz="2" w:space="0" w:color="000000"/>
              <w:bottom w:val="single" w:sz="2" w:space="0" w:color="000000"/>
              <w:right w:val="single" w:sz="2" w:space="0" w:color="000000"/>
            </w:tcBorders>
          </w:tcPr>
          <w:p w:rsidR="00E92C51" w:rsidRDefault="00E92C51" w:rsidP="00FE74F0">
            <w:r>
              <w:rPr>
                <w:rFonts w:ascii="Calibri" w:eastAsia="Calibri" w:hAnsi="Calibri" w:cs="Calibri"/>
                <w:sz w:val="24"/>
              </w:rPr>
              <w:t>$ 6.200,00</w:t>
            </w:r>
          </w:p>
        </w:tc>
        <w:tc>
          <w:tcPr>
            <w:tcW w:w="1645"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3"/>
            </w:pPr>
            <w:r>
              <w:rPr>
                <w:rFonts w:ascii="Calibri" w:eastAsia="Calibri" w:hAnsi="Calibri" w:cs="Calibri"/>
                <w:sz w:val="24"/>
              </w:rPr>
              <w:t>$ 6.200,00</w:t>
            </w:r>
          </w:p>
        </w:tc>
      </w:tr>
      <w:tr w:rsidR="00E92C51" w:rsidTr="00FE74F0">
        <w:trPr>
          <w:trHeight w:val="458"/>
        </w:trPr>
        <w:tc>
          <w:tcPr>
            <w:tcW w:w="1341"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9"/>
            </w:pPr>
            <w:r>
              <w:rPr>
                <w:rFonts w:ascii="Calibri" w:eastAsia="Calibri" w:hAnsi="Calibri" w:cs="Calibri"/>
                <w:sz w:val="28"/>
              </w:rPr>
              <w:t>1</w:t>
            </w:r>
          </w:p>
        </w:tc>
        <w:tc>
          <w:tcPr>
            <w:tcW w:w="4743" w:type="dxa"/>
            <w:tcBorders>
              <w:top w:val="single" w:sz="2" w:space="0" w:color="000000"/>
              <w:left w:val="single" w:sz="2" w:space="0" w:color="000000"/>
              <w:bottom w:val="single" w:sz="2" w:space="0" w:color="000000"/>
              <w:right w:val="single" w:sz="2" w:space="0" w:color="000000"/>
            </w:tcBorders>
          </w:tcPr>
          <w:p w:rsidR="00E92C51" w:rsidRPr="009E0E59" w:rsidRDefault="00E92C51" w:rsidP="00FE74F0">
            <w:pPr>
              <w:ind w:left="11"/>
              <w:rPr>
                <w:lang w:val="es-EC"/>
              </w:rPr>
            </w:pPr>
            <w:r w:rsidRPr="009E0E59">
              <w:rPr>
                <w:sz w:val="26"/>
                <w:lang w:val="es-EC"/>
              </w:rPr>
              <w:t>Despulpadora de fruta 150-200 kg/h</w:t>
            </w:r>
          </w:p>
        </w:tc>
        <w:tc>
          <w:tcPr>
            <w:tcW w:w="1366" w:type="dxa"/>
            <w:tcBorders>
              <w:top w:val="single" w:sz="2" w:space="0" w:color="000000"/>
              <w:left w:val="single" w:sz="2" w:space="0" w:color="000000"/>
              <w:bottom w:val="single" w:sz="2" w:space="0" w:color="000000"/>
              <w:right w:val="single" w:sz="2" w:space="0" w:color="000000"/>
            </w:tcBorders>
          </w:tcPr>
          <w:p w:rsidR="00E92C51" w:rsidRDefault="00E92C51" w:rsidP="00FE74F0">
            <w:r>
              <w:rPr>
                <w:rFonts w:ascii="Calibri" w:eastAsia="Calibri" w:hAnsi="Calibri" w:cs="Calibri"/>
                <w:sz w:val="24"/>
              </w:rPr>
              <w:t>$ 2.690,00</w:t>
            </w:r>
          </w:p>
        </w:tc>
        <w:tc>
          <w:tcPr>
            <w:tcW w:w="1645"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3"/>
            </w:pPr>
            <w:r>
              <w:rPr>
                <w:rFonts w:ascii="Calibri" w:eastAsia="Calibri" w:hAnsi="Calibri" w:cs="Calibri"/>
                <w:sz w:val="24"/>
              </w:rPr>
              <w:t>$ 2.690,00</w:t>
            </w:r>
          </w:p>
        </w:tc>
      </w:tr>
      <w:tr w:rsidR="00E92C51" w:rsidTr="00FE74F0">
        <w:trPr>
          <w:trHeight w:val="514"/>
        </w:trPr>
        <w:tc>
          <w:tcPr>
            <w:tcW w:w="1341"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9"/>
            </w:pPr>
            <w:r>
              <w:rPr>
                <w:rFonts w:ascii="Calibri" w:eastAsia="Calibri" w:hAnsi="Calibri" w:cs="Calibri"/>
                <w:sz w:val="28"/>
              </w:rPr>
              <w:t>1</w:t>
            </w:r>
          </w:p>
        </w:tc>
        <w:tc>
          <w:tcPr>
            <w:tcW w:w="4743"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1"/>
            </w:pPr>
            <w:proofErr w:type="spellStart"/>
            <w:r>
              <w:rPr>
                <w:sz w:val="26"/>
              </w:rPr>
              <w:t>Maquina</w:t>
            </w:r>
            <w:proofErr w:type="spellEnd"/>
            <w:r>
              <w:rPr>
                <w:sz w:val="26"/>
              </w:rPr>
              <w:t xml:space="preserve"> </w:t>
            </w:r>
            <w:proofErr w:type="spellStart"/>
            <w:r>
              <w:rPr>
                <w:sz w:val="26"/>
              </w:rPr>
              <w:t>selladora</w:t>
            </w:r>
            <w:proofErr w:type="spellEnd"/>
          </w:p>
        </w:tc>
        <w:tc>
          <w:tcPr>
            <w:tcW w:w="1366" w:type="dxa"/>
            <w:tcBorders>
              <w:top w:val="single" w:sz="2" w:space="0" w:color="000000"/>
              <w:left w:val="single" w:sz="2" w:space="0" w:color="000000"/>
              <w:bottom w:val="single" w:sz="2" w:space="0" w:color="000000"/>
              <w:right w:val="single" w:sz="2" w:space="0" w:color="000000"/>
            </w:tcBorders>
            <w:vAlign w:val="bottom"/>
          </w:tcPr>
          <w:p w:rsidR="00E92C51" w:rsidRDefault="00E92C51" w:rsidP="00FE74F0">
            <w:pPr>
              <w:ind w:left="22"/>
            </w:pPr>
            <w:r>
              <w:rPr>
                <w:rFonts w:ascii="Calibri" w:eastAsia="Calibri" w:hAnsi="Calibri" w:cs="Calibri"/>
                <w:sz w:val="24"/>
              </w:rPr>
              <w:t>17.500,00</w:t>
            </w:r>
          </w:p>
        </w:tc>
        <w:tc>
          <w:tcPr>
            <w:tcW w:w="1645"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3"/>
            </w:pPr>
            <w:r>
              <w:rPr>
                <w:rFonts w:ascii="Calibri" w:eastAsia="Calibri" w:hAnsi="Calibri" w:cs="Calibri"/>
                <w:sz w:val="24"/>
              </w:rPr>
              <w:t>$ 17.500,00</w:t>
            </w:r>
          </w:p>
        </w:tc>
      </w:tr>
      <w:tr w:rsidR="00E92C51" w:rsidTr="00FE74F0">
        <w:trPr>
          <w:trHeight w:val="458"/>
        </w:trPr>
        <w:tc>
          <w:tcPr>
            <w:tcW w:w="1341"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9"/>
            </w:pPr>
            <w:r>
              <w:rPr>
                <w:rFonts w:ascii="Calibri" w:eastAsia="Calibri" w:hAnsi="Calibri" w:cs="Calibri"/>
                <w:sz w:val="24"/>
              </w:rPr>
              <w:t>1</w:t>
            </w:r>
          </w:p>
        </w:tc>
        <w:tc>
          <w:tcPr>
            <w:tcW w:w="4743"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11"/>
            </w:pPr>
            <w:r>
              <w:rPr>
                <w:sz w:val="26"/>
              </w:rPr>
              <w:t xml:space="preserve">Cuarto </w:t>
            </w:r>
            <w:proofErr w:type="spellStart"/>
            <w:r>
              <w:rPr>
                <w:sz w:val="26"/>
              </w:rPr>
              <w:t>frio</w:t>
            </w:r>
            <w:proofErr w:type="spellEnd"/>
          </w:p>
        </w:tc>
        <w:tc>
          <w:tcPr>
            <w:tcW w:w="1366" w:type="dxa"/>
            <w:tcBorders>
              <w:top w:val="single" w:sz="2" w:space="0" w:color="000000"/>
              <w:left w:val="single" w:sz="2" w:space="0" w:color="000000"/>
              <w:bottom w:val="single" w:sz="2" w:space="0" w:color="000000"/>
              <w:right w:val="single" w:sz="2" w:space="0" w:color="000000"/>
            </w:tcBorders>
          </w:tcPr>
          <w:p w:rsidR="00E92C51" w:rsidRDefault="00E92C51" w:rsidP="00FE74F0">
            <w:r>
              <w:rPr>
                <w:rFonts w:ascii="Calibri" w:eastAsia="Calibri" w:hAnsi="Calibri" w:cs="Calibri"/>
                <w:sz w:val="24"/>
              </w:rPr>
              <w:t>$ 4.500,00</w:t>
            </w:r>
          </w:p>
        </w:tc>
        <w:tc>
          <w:tcPr>
            <w:tcW w:w="1645"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3"/>
            </w:pPr>
            <w:r>
              <w:rPr>
                <w:rFonts w:ascii="Calibri" w:eastAsia="Calibri" w:hAnsi="Calibri" w:cs="Calibri"/>
                <w:sz w:val="24"/>
              </w:rPr>
              <w:t>$ 4.500,00</w:t>
            </w:r>
          </w:p>
        </w:tc>
      </w:tr>
      <w:tr w:rsidR="00E92C51" w:rsidTr="00FE74F0">
        <w:trPr>
          <w:trHeight w:val="377"/>
        </w:trPr>
        <w:tc>
          <w:tcPr>
            <w:tcW w:w="1341" w:type="dxa"/>
            <w:tcBorders>
              <w:top w:val="single" w:sz="2" w:space="0" w:color="000000"/>
              <w:left w:val="single" w:sz="2" w:space="0" w:color="000000"/>
              <w:bottom w:val="single" w:sz="2" w:space="0" w:color="000000"/>
              <w:right w:val="single" w:sz="2" w:space="0" w:color="000000"/>
            </w:tcBorders>
          </w:tcPr>
          <w:p w:rsidR="00E92C51" w:rsidRDefault="00E92C51" w:rsidP="00FE74F0"/>
        </w:tc>
        <w:tc>
          <w:tcPr>
            <w:tcW w:w="4743" w:type="dxa"/>
            <w:tcBorders>
              <w:top w:val="single" w:sz="2" w:space="0" w:color="000000"/>
              <w:left w:val="single" w:sz="2" w:space="0" w:color="000000"/>
              <w:bottom w:val="single" w:sz="2" w:space="0" w:color="000000"/>
              <w:right w:val="single" w:sz="2" w:space="0" w:color="000000"/>
            </w:tcBorders>
          </w:tcPr>
          <w:p w:rsidR="00E92C51" w:rsidRDefault="00E92C51" w:rsidP="00FE74F0"/>
        </w:tc>
        <w:tc>
          <w:tcPr>
            <w:tcW w:w="1366" w:type="dxa"/>
            <w:tcBorders>
              <w:top w:val="single" w:sz="2" w:space="0" w:color="000000"/>
              <w:left w:val="single" w:sz="2" w:space="0" w:color="000000"/>
              <w:bottom w:val="single" w:sz="2" w:space="0" w:color="000000"/>
              <w:right w:val="single" w:sz="2" w:space="0" w:color="000000"/>
            </w:tcBorders>
          </w:tcPr>
          <w:p w:rsidR="00E92C51" w:rsidRDefault="00E92C51" w:rsidP="00FE74F0">
            <w:r>
              <w:rPr>
                <w:sz w:val="24"/>
              </w:rPr>
              <w:t>Total</w:t>
            </w:r>
          </w:p>
        </w:tc>
        <w:tc>
          <w:tcPr>
            <w:tcW w:w="1645" w:type="dxa"/>
            <w:tcBorders>
              <w:top w:val="single" w:sz="2" w:space="0" w:color="000000"/>
              <w:left w:val="single" w:sz="2" w:space="0" w:color="000000"/>
              <w:bottom w:val="single" w:sz="2" w:space="0" w:color="000000"/>
              <w:right w:val="single" w:sz="2" w:space="0" w:color="000000"/>
            </w:tcBorders>
          </w:tcPr>
          <w:p w:rsidR="00E92C51" w:rsidRDefault="00E92C51" w:rsidP="00FE74F0">
            <w:pPr>
              <w:ind w:left="3"/>
            </w:pPr>
            <w:r>
              <w:rPr>
                <w:rFonts w:ascii="Calibri" w:eastAsia="Calibri" w:hAnsi="Calibri" w:cs="Calibri"/>
                <w:sz w:val="24"/>
              </w:rPr>
              <w:t>$ 34.275,00</w:t>
            </w:r>
          </w:p>
        </w:tc>
      </w:tr>
    </w:tbl>
    <w:p w:rsidR="00E92C51" w:rsidRDefault="00E92C51" w:rsidP="00E92C51">
      <w:pPr>
        <w:spacing w:after="110" w:line="265" w:lineRule="auto"/>
        <w:ind w:left="9" w:hanging="10"/>
      </w:pPr>
      <w:r>
        <w:rPr>
          <w:sz w:val="26"/>
        </w:rPr>
        <w:t>Proforma valida 45 días.</w:t>
      </w:r>
    </w:p>
    <w:p w:rsidR="00E92C51" w:rsidRPr="009E0E59" w:rsidRDefault="00E92C51" w:rsidP="00E92C51">
      <w:pPr>
        <w:spacing w:after="900" w:line="265" w:lineRule="auto"/>
        <w:ind w:left="9" w:hanging="10"/>
      </w:pPr>
      <w:r w:rsidRPr="009E0E59">
        <w:rPr>
          <w:sz w:val="24"/>
        </w:rPr>
        <w:t>Forma de pago 50% al contado y 50% al momento de la entrega de la maquinaria.</w:t>
      </w:r>
    </w:p>
    <w:p w:rsidR="00E92C51" w:rsidRDefault="00E92C51" w:rsidP="00E92C51">
      <w:pPr>
        <w:spacing w:after="0" w:line="265" w:lineRule="auto"/>
        <w:ind w:left="9" w:hanging="10"/>
      </w:pPr>
      <w:r>
        <w:rPr>
          <w:sz w:val="24"/>
        </w:rPr>
        <w:t>Atentamente.</w:t>
      </w:r>
    </w:p>
    <w:p w:rsidR="00E92C51" w:rsidRDefault="00E92C51" w:rsidP="00E92C51">
      <w:pPr>
        <w:spacing w:after="922"/>
        <w:ind w:left="-504"/>
      </w:pPr>
      <w:r>
        <w:rPr>
          <w:noProof/>
        </w:rPr>
        <mc:AlternateContent>
          <mc:Choice Requires="wpg">
            <w:drawing>
              <wp:inline distT="0" distB="0" distL="0" distR="0" wp14:anchorId="54AFD533" wp14:editId="7892F697">
                <wp:extent cx="1875149" cy="850715"/>
                <wp:effectExtent l="0" t="0" r="0" b="0"/>
                <wp:docPr id="4153" name="Group 4153"/>
                <wp:cNvGraphicFramePr/>
                <a:graphic xmlns:a="http://schemas.openxmlformats.org/drawingml/2006/main">
                  <a:graphicData uri="http://schemas.microsoft.com/office/word/2010/wordprocessingGroup">
                    <wpg:wgp>
                      <wpg:cNvGrpSpPr/>
                      <wpg:grpSpPr>
                        <a:xfrm>
                          <a:off x="0" y="0"/>
                          <a:ext cx="1875149" cy="850715"/>
                          <a:chOff x="0" y="0"/>
                          <a:chExt cx="1875149" cy="850715"/>
                        </a:xfrm>
                      </wpg:grpSpPr>
                      <pic:pic xmlns:pic="http://schemas.openxmlformats.org/drawingml/2006/picture">
                        <pic:nvPicPr>
                          <pic:cNvPr id="4246" name="Picture 4246"/>
                          <pic:cNvPicPr/>
                        </pic:nvPicPr>
                        <pic:blipFill>
                          <a:blip r:embed="rId66"/>
                          <a:stretch>
                            <a:fillRect/>
                          </a:stretch>
                        </pic:blipFill>
                        <pic:spPr>
                          <a:xfrm>
                            <a:off x="0" y="0"/>
                            <a:ext cx="1747090" cy="850715"/>
                          </a:xfrm>
                          <a:prstGeom prst="rect">
                            <a:avLst/>
                          </a:prstGeom>
                        </pic:spPr>
                      </pic:pic>
                      <wps:wsp>
                        <wps:cNvPr id="155" name="Rectangle 155"/>
                        <wps:cNvSpPr/>
                        <wps:spPr>
                          <a:xfrm>
                            <a:off x="1449811" y="702068"/>
                            <a:ext cx="565700" cy="149035"/>
                          </a:xfrm>
                          <a:prstGeom prst="rect">
                            <a:avLst/>
                          </a:prstGeom>
                          <a:ln>
                            <a:noFill/>
                          </a:ln>
                        </wps:spPr>
                        <wps:txbx>
                          <w:txbxContent>
                            <w:p w:rsidR="00E92C51" w:rsidRDefault="00E92C51" w:rsidP="00E92C51">
                              <w:proofErr w:type="spellStart"/>
                              <w:r>
                                <w:rPr>
                                  <w:sz w:val="26"/>
                                </w:rPr>
                                <w:t>rdóñez</w:t>
                              </w:r>
                              <w:proofErr w:type="spellEnd"/>
                            </w:p>
                          </w:txbxContent>
                        </wps:txbx>
                        <wps:bodyPr horzOverflow="overflow" vert="horz" lIns="0" tIns="0" rIns="0" bIns="0" rtlCol="0">
                          <a:noAutofit/>
                        </wps:bodyPr>
                      </wps:wsp>
                    </wpg:wgp>
                  </a:graphicData>
                </a:graphic>
              </wp:inline>
            </w:drawing>
          </mc:Choice>
          <mc:Fallback>
            <w:pict>
              <v:group w14:anchorId="54AFD533" id="Group 4153" o:spid="_x0000_s1026" style="width:147.65pt;height:67pt;mso-position-horizontal-relative:char;mso-position-vertical-relative:line" coordsize="18751,850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246" o:spid="_x0000_s1027" type="#_x0000_t75" style="position:absolute;width:17470;height:8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">
                  <v:imagedata r:id="rId67" o:title=""/>
                </v:shape>
                <v:rect id="Rectangle 155" o:spid="_x0000_s1028" style="position:absolute;left:14498;top:7020;width:5657;height:14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DPwwAAANwAAAAPAAAAZHJzL2Rvd25yZXYueG1sRE9Na8JA&#10;EL0X/A/LCL01GwsR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zP9gz8MAAADcAAAADwAA&#10;AAAAAAAAAAAAAAAHAgAAZHJzL2Rvd25yZXYueG1sUEsFBgAAAAADAAMAtwAAAPcCAAAAAA==&#10;" filled="f" stroked="f">
                  <v:textbox inset="0,0,0,0">
                    <w:txbxContent>
                      <w:p w:rsidR="00E92C51" w:rsidRDefault="00E92C51" w:rsidP="00E92C51">
                        <w:proofErr w:type="spellStart"/>
                        <w:r>
                          <w:rPr>
                            <w:sz w:val="26"/>
                          </w:rPr>
                          <w:t>rdóñez</w:t>
                        </w:r>
                        <w:proofErr w:type="spellEnd"/>
                      </w:p>
                    </w:txbxContent>
                  </v:textbox>
                </v:rect>
                <w10:anchorlock/>
              </v:group>
            </w:pict>
          </mc:Fallback>
        </mc:AlternateContent>
      </w:r>
    </w:p>
    <w:p w:rsidR="00CB0BF2" w:rsidRDefault="00CB0BF2" w:rsidP="001C1FA8">
      <w:pPr>
        <w:tabs>
          <w:tab w:val="left" w:pos="6405"/>
        </w:tabs>
        <w:rPr>
          <w:rFonts w:cstheme="minorHAnsi"/>
        </w:rPr>
      </w:pPr>
    </w:p>
    <w:p w:rsidR="008B1D0F" w:rsidRPr="00B428B4" w:rsidRDefault="008B1D0F" w:rsidP="008B1D0F">
      <w:pPr>
        <w:tabs>
          <w:tab w:val="left" w:pos="6405"/>
        </w:tabs>
        <w:jc w:val="center"/>
        <w:rPr>
          <w:rFonts w:ascii="Arial" w:hAnsi="Arial" w:cs="Arial"/>
          <w:b/>
          <w:noProof/>
          <w:sz w:val="24"/>
          <w:szCs w:val="24"/>
        </w:rPr>
      </w:pPr>
      <w:r w:rsidRPr="00B428B4">
        <w:rPr>
          <w:rFonts w:ascii="Arial" w:hAnsi="Arial" w:cs="Arial"/>
          <w:b/>
          <w:noProof/>
          <w:sz w:val="24"/>
          <w:szCs w:val="24"/>
        </w:rPr>
        <w:t>Precios competidores</w:t>
      </w:r>
    </w:p>
    <w:p w:rsidR="008B1D0F" w:rsidRPr="00B428B4" w:rsidRDefault="008B1D0F" w:rsidP="001C1FA8">
      <w:pPr>
        <w:tabs>
          <w:tab w:val="left" w:pos="6405"/>
        </w:tabs>
        <w:rPr>
          <w:noProof/>
        </w:rPr>
      </w:pPr>
    </w:p>
    <w:p w:rsidR="008B1D0F" w:rsidRDefault="00B85FD0" w:rsidP="008B1D0F">
      <w:pPr>
        <w:tabs>
          <w:tab w:val="left" w:pos="6405"/>
          <w:tab w:val="right" w:pos="8504"/>
        </w:tabs>
        <w:rPr>
          <w:noProof/>
          <w:lang w:val="en-US"/>
        </w:rPr>
      </w:pPr>
      <w:r>
        <w:rPr>
          <w:noProof/>
          <w:lang w:val="en-US"/>
        </w:rPr>
        <w:drawing>
          <wp:anchor distT="0" distB="0" distL="114300" distR="114300" simplePos="0" relativeHeight="251677696" behindDoc="0" locked="0" layoutInCell="1" allowOverlap="1">
            <wp:simplePos x="0" y="0"/>
            <wp:positionH relativeFrom="column">
              <wp:posOffset>4321205</wp:posOffset>
            </wp:positionH>
            <wp:positionV relativeFrom="page">
              <wp:posOffset>2304592</wp:posOffset>
            </wp:positionV>
            <wp:extent cx="1901867" cy="1427288"/>
            <wp:effectExtent l="0" t="0" r="3175" b="1905"/>
            <wp:wrapNone/>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cstate="print">
                      <a:extLst>
                        <a:ext uri="{28A0092B-C50C-407E-A947-70E740481C1C}">
                          <a14:useLocalDpi xmlns:a14="http://schemas.microsoft.com/office/drawing/2010/main" val="0"/>
                        </a:ext>
                      </a:extLst>
                    </a:blip>
                    <a:srcRect l="59084" t="45190" r="28329" b="38010"/>
                    <a:stretch/>
                  </pic:blipFill>
                  <pic:spPr bwMode="auto">
                    <a:xfrm>
                      <a:off x="0" y="0"/>
                      <a:ext cx="1926575" cy="144583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B0BF2">
        <w:rPr>
          <w:noProof/>
          <w:lang w:val="en-US"/>
        </w:rPr>
        <w:drawing>
          <wp:inline distT="0" distB="0" distL="0" distR="0" wp14:anchorId="40391373" wp14:editId="68ABF9D8">
            <wp:extent cx="6018028" cy="3038368"/>
            <wp:effectExtent l="0" t="0" r="1905"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7055" t="14433" r="14275" b="18741"/>
                    <a:stretch/>
                  </pic:blipFill>
                  <pic:spPr bwMode="auto">
                    <a:xfrm>
                      <a:off x="0" y="0"/>
                      <a:ext cx="6042343" cy="3050644"/>
                    </a:xfrm>
                    <a:prstGeom prst="rect">
                      <a:avLst/>
                    </a:prstGeom>
                    <a:ln>
                      <a:noFill/>
                    </a:ln>
                    <a:extLst>
                      <a:ext uri="{53640926-AAD7-44D8-BBD7-CCE9431645EC}">
                        <a14:shadowObscured xmlns:a14="http://schemas.microsoft.com/office/drawing/2010/main"/>
                      </a:ext>
                    </a:extLst>
                  </pic:spPr>
                </pic:pic>
              </a:graphicData>
            </a:graphic>
          </wp:inline>
        </w:drawing>
      </w:r>
      <w:r w:rsidR="00CB0BF2" w:rsidRPr="00CB0BF2">
        <w:rPr>
          <w:noProof/>
          <w:lang w:val="en-US"/>
        </w:rPr>
        <w:t xml:space="preserve"> </w:t>
      </w:r>
      <w:r w:rsidR="008B1D0F">
        <w:rPr>
          <w:noProof/>
          <w:lang w:val="en-US"/>
        </w:rPr>
        <w:tab/>
      </w:r>
    </w:p>
    <w:p w:rsidR="008B1D0F" w:rsidRDefault="008B1D0F" w:rsidP="001C1FA8">
      <w:pPr>
        <w:tabs>
          <w:tab w:val="left" w:pos="6405"/>
        </w:tabs>
        <w:rPr>
          <w:noProof/>
          <w:lang w:val="en-US"/>
        </w:rPr>
      </w:pPr>
    </w:p>
    <w:p w:rsidR="008B1D0F" w:rsidRDefault="008B1D0F" w:rsidP="001C1FA8">
      <w:pPr>
        <w:tabs>
          <w:tab w:val="left" w:pos="6405"/>
        </w:tabs>
        <w:rPr>
          <w:noProof/>
          <w:lang w:val="en-US"/>
        </w:rPr>
      </w:pPr>
    </w:p>
    <w:p w:rsidR="008B1D0F" w:rsidRDefault="008B1D0F" w:rsidP="001C1FA8">
      <w:pPr>
        <w:tabs>
          <w:tab w:val="left" w:pos="6405"/>
        </w:tabs>
        <w:rPr>
          <w:noProof/>
          <w:lang w:val="en-US"/>
        </w:rPr>
      </w:pPr>
    </w:p>
    <w:p w:rsidR="008B1D0F" w:rsidRDefault="00B85FD0" w:rsidP="001C1FA8">
      <w:pPr>
        <w:tabs>
          <w:tab w:val="left" w:pos="6405"/>
        </w:tabs>
        <w:rPr>
          <w:noProof/>
          <w:lang w:val="en-US"/>
        </w:rPr>
      </w:pPr>
      <w:r>
        <w:rPr>
          <w:noProof/>
          <w:lang w:val="en-US"/>
        </w:rPr>
        <w:drawing>
          <wp:anchor distT="0" distB="0" distL="114300" distR="114300" simplePos="0" relativeHeight="251679744" behindDoc="0" locked="0" layoutInCell="1" allowOverlap="1" wp14:anchorId="14AE95BD" wp14:editId="08B32378">
            <wp:simplePos x="0" y="0"/>
            <wp:positionH relativeFrom="column">
              <wp:posOffset>4116441</wp:posOffset>
            </wp:positionH>
            <wp:positionV relativeFrom="page">
              <wp:posOffset>6548120</wp:posOffset>
            </wp:positionV>
            <wp:extent cx="1901867" cy="1427288"/>
            <wp:effectExtent l="0" t="0" r="3175" b="1905"/>
            <wp:wrapNone/>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cstate="print">
                      <a:extLst>
                        <a:ext uri="{28A0092B-C50C-407E-A947-70E740481C1C}">
                          <a14:useLocalDpi xmlns:a14="http://schemas.microsoft.com/office/drawing/2010/main" val="0"/>
                        </a:ext>
                      </a:extLst>
                    </a:blip>
                    <a:srcRect l="59084" t="45190" r="28329" b="38010"/>
                    <a:stretch/>
                  </pic:blipFill>
                  <pic:spPr bwMode="auto">
                    <a:xfrm>
                      <a:off x="0" y="0"/>
                      <a:ext cx="1901867" cy="14272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B0BF2">
        <w:rPr>
          <w:noProof/>
          <w:lang w:val="en-US"/>
        </w:rPr>
        <w:drawing>
          <wp:inline distT="0" distB="0" distL="0" distR="0" wp14:anchorId="6BCD661B" wp14:editId="41D30987">
            <wp:extent cx="6128320" cy="2924175"/>
            <wp:effectExtent l="0" t="0" r="635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6736" t="13065" r="12857" b="18689"/>
                    <a:stretch/>
                  </pic:blipFill>
                  <pic:spPr bwMode="auto">
                    <a:xfrm>
                      <a:off x="0" y="0"/>
                      <a:ext cx="6158931" cy="2938781"/>
                    </a:xfrm>
                    <a:prstGeom prst="rect">
                      <a:avLst/>
                    </a:prstGeom>
                    <a:ln>
                      <a:noFill/>
                    </a:ln>
                    <a:extLst>
                      <a:ext uri="{53640926-AAD7-44D8-BBD7-CCE9431645EC}">
                        <a14:shadowObscured xmlns:a14="http://schemas.microsoft.com/office/drawing/2010/main"/>
                      </a:ext>
                    </a:extLst>
                  </pic:spPr>
                </pic:pic>
              </a:graphicData>
            </a:graphic>
          </wp:inline>
        </w:drawing>
      </w:r>
      <w:r w:rsidR="00CB0BF2" w:rsidRPr="00CB0BF2">
        <w:rPr>
          <w:noProof/>
          <w:lang w:val="en-US"/>
        </w:rPr>
        <w:t xml:space="preserve"> </w:t>
      </w:r>
    </w:p>
    <w:p w:rsidR="008B1D0F" w:rsidRDefault="008B1D0F" w:rsidP="001C1FA8">
      <w:pPr>
        <w:tabs>
          <w:tab w:val="left" w:pos="6405"/>
        </w:tabs>
        <w:rPr>
          <w:noProof/>
          <w:lang w:val="en-US"/>
        </w:rPr>
      </w:pPr>
    </w:p>
    <w:p w:rsidR="008B1D0F" w:rsidRDefault="008B1D0F" w:rsidP="001C1FA8">
      <w:pPr>
        <w:tabs>
          <w:tab w:val="left" w:pos="6405"/>
        </w:tabs>
        <w:rPr>
          <w:noProof/>
          <w:lang w:val="en-US"/>
        </w:rPr>
      </w:pPr>
    </w:p>
    <w:p w:rsidR="0050725C" w:rsidRPr="00883E41" w:rsidRDefault="00B85FD0" w:rsidP="001C1FA8">
      <w:pPr>
        <w:tabs>
          <w:tab w:val="left" w:pos="6405"/>
        </w:tabs>
        <w:rPr>
          <w:rFonts w:cstheme="minorHAnsi"/>
        </w:rPr>
      </w:pPr>
      <w:r>
        <w:rPr>
          <w:noProof/>
          <w:lang w:val="en-US"/>
        </w:rPr>
        <w:lastRenderedPageBreak/>
        <w:drawing>
          <wp:anchor distT="0" distB="0" distL="114300" distR="114300" simplePos="0" relativeHeight="251681792" behindDoc="0" locked="0" layoutInCell="1" allowOverlap="1" wp14:anchorId="1B9CAAC0" wp14:editId="644F3E98">
            <wp:simplePos x="0" y="0"/>
            <wp:positionH relativeFrom="column">
              <wp:posOffset>3944679</wp:posOffset>
            </wp:positionH>
            <wp:positionV relativeFrom="page">
              <wp:posOffset>1861038</wp:posOffset>
            </wp:positionV>
            <wp:extent cx="1901867" cy="1427288"/>
            <wp:effectExtent l="0" t="0" r="3175" b="1905"/>
            <wp:wrapNone/>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cstate="print">
                      <a:extLst>
                        <a:ext uri="{28A0092B-C50C-407E-A947-70E740481C1C}">
                          <a14:useLocalDpi xmlns:a14="http://schemas.microsoft.com/office/drawing/2010/main" val="0"/>
                        </a:ext>
                      </a:extLst>
                    </a:blip>
                    <a:srcRect l="59084" t="45190" r="28329" b="38010"/>
                    <a:stretch/>
                  </pic:blipFill>
                  <pic:spPr bwMode="auto">
                    <a:xfrm>
                      <a:off x="0" y="0"/>
                      <a:ext cx="1901867" cy="14272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B0BF2">
        <w:rPr>
          <w:noProof/>
          <w:lang w:val="en-US"/>
        </w:rPr>
        <w:drawing>
          <wp:inline distT="0" distB="0" distL="0" distR="0" wp14:anchorId="48D7AD5F" wp14:editId="1522E2EA">
            <wp:extent cx="5976851" cy="2809631"/>
            <wp:effectExtent l="0" t="0" r="508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6174" t="11922" r="11277" b="19054"/>
                    <a:stretch/>
                  </pic:blipFill>
                  <pic:spPr bwMode="auto">
                    <a:xfrm>
                      <a:off x="0" y="0"/>
                      <a:ext cx="6007548" cy="2824061"/>
                    </a:xfrm>
                    <a:prstGeom prst="rect">
                      <a:avLst/>
                    </a:prstGeom>
                    <a:ln>
                      <a:noFill/>
                    </a:ln>
                    <a:extLst>
                      <a:ext uri="{53640926-AAD7-44D8-BBD7-CCE9431645EC}">
                        <a14:shadowObscured xmlns:a14="http://schemas.microsoft.com/office/drawing/2010/main"/>
                      </a:ext>
                    </a:extLst>
                  </pic:spPr>
                </pic:pic>
              </a:graphicData>
            </a:graphic>
          </wp:inline>
        </w:drawing>
      </w:r>
      <w:r w:rsidR="001C1FA8" w:rsidRPr="00883E41">
        <w:rPr>
          <w:rFonts w:cstheme="minorHAnsi"/>
        </w:rPr>
        <w:tab/>
      </w:r>
    </w:p>
    <w:sectPr w:rsidR="0050725C" w:rsidRPr="00883E41" w:rsidSect="00342F56">
      <w:pgSz w:w="11906" w:h="16838"/>
      <w:pgMar w:top="1417" w:right="1701" w:bottom="1560"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38C0" w:rsidRDefault="00CA38C0" w:rsidP="00B1137D">
      <w:pPr>
        <w:spacing w:after="0" w:line="240" w:lineRule="auto"/>
      </w:pPr>
      <w:r>
        <w:separator/>
      </w:r>
    </w:p>
  </w:endnote>
  <w:endnote w:type="continuationSeparator" w:id="0">
    <w:p w:rsidR="00CA38C0" w:rsidRDefault="00CA38C0" w:rsidP="00B113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DejaVu Sans">
    <w:altName w:val="Times New Roman"/>
    <w:charset w:val="00"/>
    <w:family w:val="auto"/>
    <w:pitch w:val="variable"/>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833974"/>
      <w:docPartObj>
        <w:docPartGallery w:val="Page Numbers (Bottom of Page)"/>
        <w:docPartUnique/>
      </w:docPartObj>
    </w:sdtPr>
    <w:sdtEndPr/>
    <w:sdtContent>
      <w:p w:rsidR="00CA38C0" w:rsidRDefault="00CA38C0">
        <w:pPr>
          <w:pStyle w:val="Piedepgina"/>
          <w:jc w:val="center"/>
        </w:pPr>
        <w:r>
          <w:fldChar w:fldCharType="begin"/>
        </w:r>
        <w:r>
          <w:instrText>PAGE   \* MERGEFORMAT</w:instrText>
        </w:r>
        <w:r>
          <w:fldChar w:fldCharType="separate"/>
        </w:r>
        <w:r w:rsidR="00E92C51" w:rsidRPr="00E92C51">
          <w:rPr>
            <w:noProof/>
            <w:lang w:val="es-ES"/>
          </w:rPr>
          <w:t>59</w:t>
        </w:r>
        <w:r>
          <w:fldChar w:fldCharType="end"/>
        </w:r>
      </w:p>
    </w:sdtContent>
  </w:sdt>
  <w:p w:rsidR="00CA38C0" w:rsidRDefault="00CA38C0">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38C0" w:rsidRDefault="00CA38C0" w:rsidP="00B1137D">
      <w:pPr>
        <w:spacing w:after="0" w:line="240" w:lineRule="auto"/>
      </w:pPr>
      <w:r>
        <w:separator/>
      </w:r>
    </w:p>
  </w:footnote>
  <w:footnote w:type="continuationSeparator" w:id="0">
    <w:p w:rsidR="00CA38C0" w:rsidRDefault="00CA38C0" w:rsidP="00B113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8C0" w:rsidRDefault="00E92C51">
    <w:pPr>
      <w:pStyle w:val="Encabezado"/>
    </w:pPr>
    <w:r w:rsidRPr="00E92C51">
      <w:drawing>
        <wp:anchor distT="0" distB="0" distL="114300" distR="114300" simplePos="0" relativeHeight="251662336" behindDoc="1" locked="0" layoutInCell="1" allowOverlap="1" wp14:anchorId="122FBE30" wp14:editId="4C9FF09B">
          <wp:simplePos x="0" y="0"/>
          <wp:positionH relativeFrom="margin">
            <wp:posOffset>-397510</wp:posOffset>
          </wp:positionH>
          <wp:positionV relativeFrom="paragraph">
            <wp:posOffset>-343535</wp:posOffset>
          </wp:positionV>
          <wp:extent cx="2077720" cy="514350"/>
          <wp:effectExtent l="0" t="0" r="0" b="0"/>
          <wp:wrapNone/>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 Logo Oficial UCACU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77720" cy="514350"/>
                  </a:xfrm>
                  <a:prstGeom prst="rect">
                    <a:avLst/>
                  </a:prstGeom>
                </pic:spPr>
              </pic:pic>
            </a:graphicData>
          </a:graphic>
          <wp14:sizeRelH relativeFrom="page">
            <wp14:pctWidth>0</wp14:pctWidth>
          </wp14:sizeRelH>
          <wp14:sizeRelV relativeFrom="page">
            <wp14:pctHeight>0</wp14:pctHeight>
          </wp14:sizeRelV>
        </wp:anchor>
      </w:drawing>
    </w:r>
    <w:r w:rsidRPr="00E92C51">
      <mc:AlternateContent>
        <mc:Choice Requires="wps">
          <w:drawing>
            <wp:anchor distT="0" distB="0" distL="114300" distR="114300" simplePos="0" relativeHeight="251663360" behindDoc="0" locked="0" layoutInCell="1" allowOverlap="1" wp14:anchorId="54A2AD1B" wp14:editId="7FD7BB0C">
              <wp:simplePos x="0" y="0"/>
              <wp:positionH relativeFrom="margin">
                <wp:align>center</wp:align>
              </wp:positionH>
              <wp:positionV relativeFrom="paragraph">
                <wp:posOffset>300355</wp:posOffset>
              </wp:positionV>
              <wp:extent cx="6191250" cy="19050"/>
              <wp:effectExtent l="0" t="0" r="19050" b="19050"/>
              <wp:wrapNone/>
              <wp:docPr id="42" name="Conector recto 42"/>
              <wp:cNvGraphicFramePr/>
              <a:graphic xmlns:a="http://schemas.openxmlformats.org/drawingml/2006/main">
                <a:graphicData uri="http://schemas.microsoft.com/office/word/2010/wordprocessingShape">
                  <wps:wsp>
                    <wps:cNvCnPr/>
                    <wps:spPr>
                      <a:xfrm flipV="1">
                        <a:off x="0" y="0"/>
                        <a:ext cx="6191250" cy="19050"/>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77914917" id="Conector recto 42" o:spid="_x0000_s1026" style="position:absolute;flip:y;z-index:251663360;visibility:visible;mso-wrap-style:square;mso-wrap-distance-left:9pt;mso-wrap-distance-top:0;mso-wrap-distance-right:9pt;mso-wrap-distance-bottom:0;mso-position-horizontal:center;mso-position-horizontal-relative:margin;mso-position-vertical:absolute;mso-position-vertical-relative:text" from="0,23.65pt" to="487.5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" strokecolor="black [3200]" strokeweight="1pt">
              <v:stroke joinstyle="miter"/>
              <w10:wrap anchorx="margin"/>
            </v:lin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D31A6"/>
    <w:multiLevelType w:val="multilevel"/>
    <w:tmpl w:val="DF926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877CDD"/>
    <w:multiLevelType w:val="hybridMultilevel"/>
    <w:tmpl w:val="F6B4F43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0A8E0DDA"/>
    <w:multiLevelType w:val="multilevel"/>
    <w:tmpl w:val="3716C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417EEB"/>
    <w:multiLevelType w:val="hybridMultilevel"/>
    <w:tmpl w:val="806632A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0B643FED"/>
    <w:multiLevelType w:val="multilevel"/>
    <w:tmpl w:val="6344C0C8"/>
    <w:lvl w:ilvl="0">
      <w:start w:val="4"/>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E3D5DF0"/>
    <w:multiLevelType w:val="hybridMultilevel"/>
    <w:tmpl w:val="1922B1B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121034F9"/>
    <w:multiLevelType w:val="multilevel"/>
    <w:tmpl w:val="E38025D6"/>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59415FB"/>
    <w:multiLevelType w:val="multilevel"/>
    <w:tmpl w:val="074AF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9C5AE3"/>
    <w:multiLevelType w:val="hybridMultilevel"/>
    <w:tmpl w:val="1FCE9C02"/>
    <w:lvl w:ilvl="0" w:tplc="300A0001">
      <w:start w:val="1"/>
      <w:numFmt w:val="bullet"/>
      <w:lvlText w:val=""/>
      <w:lvlJc w:val="left"/>
      <w:pPr>
        <w:ind w:left="1050" w:hanging="360"/>
      </w:pPr>
      <w:rPr>
        <w:rFonts w:ascii="Symbol" w:hAnsi="Symbol" w:hint="default"/>
      </w:rPr>
    </w:lvl>
    <w:lvl w:ilvl="1" w:tplc="300A0003" w:tentative="1">
      <w:start w:val="1"/>
      <w:numFmt w:val="bullet"/>
      <w:lvlText w:val="o"/>
      <w:lvlJc w:val="left"/>
      <w:pPr>
        <w:ind w:left="1770" w:hanging="360"/>
      </w:pPr>
      <w:rPr>
        <w:rFonts w:ascii="Courier New" w:hAnsi="Courier New" w:cs="Courier New" w:hint="default"/>
      </w:rPr>
    </w:lvl>
    <w:lvl w:ilvl="2" w:tplc="300A0005" w:tentative="1">
      <w:start w:val="1"/>
      <w:numFmt w:val="bullet"/>
      <w:lvlText w:val=""/>
      <w:lvlJc w:val="left"/>
      <w:pPr>
        <w:ind w:left="2490" w:hanging="360"/>
      </w:pPr>
      <w:rPr>
        <w:rFonts w:ascii="Wingdings" w:hAnsi="Wingdings" w:hint="default"/>
      </w:rPr>
    </w:lvl>
    <w:lvl w:ilvl="3" w:tplc="300A0001" w:tentative="1">
      <w:start w:val="1"/>
      <w:numFmt w:val="bullet"/>
      <w:lvlText w:val=""/>
      <w:lvlJc w:val="left"/>
      <w:pPr>
        <w:ind w:left="3210" w:hanging="360"/>
      </w:pPr>
      <w:rPr>
        <w:rFonts w:ascii="Symbol" w:hAnsi="Symbol" w:hint="default"/>
      </w:rPr>
    </w:lvl>
    <w:lvl w:ilvl="4" w:tplc="300A0003" w:tentative="1">
      <w:start w:val="1"/>
      <w:numFmt w:val="bullet"/>
      <w:lvlText w:val="o"/>
      <w:lvlJc w:val="left"/>
      <w:pPr>
        <w:ind w:left="3930" w:hanging="360"/>
      </w:pPr>
      <w:rPr>
        <w:rFonts w:ascii="Courier New" w:hAnsi="Courier New" w:cs="Courier New" w:hint="default"/>
      </w:rPr>
    </w:lvl>
    <w:lvl w:ilvl="5" w:tplc="300A0005" w:tentative="1">
      <w:start w:val="1"/>
      <w:numFmt w:val="bullet"/>
      <w:lvlText w:val=""/>
      <w:lvlJc w:val="left"/>
      <w:pPr>
        <w:ind w:left="4650" w:hanging="360"/>
      </w:pPr>
      <w:rPr>
        <w:rFonts w:ascii="Wingdings" w:hAnsi="Wingdings" w:hint="default"/>
      </w:rPr>
    </w:lvl>
    <w:lvl w:ilvl="6" w:tplc="300A0001" w:tentative="1">
      <w:start w:val="1"/>
      <w:numFmt w:val="bullet"/>
      <w:lvlText w:val=""/>
      <w:lvlJc w:val="left"/>
      <w:pPr>
        <w:ind w:left="5370" w:hanging="360"/>
      </w:pPr>
      <w:rPr>
        <w:rFonts w:ascii="Symbol" w:hAnsi="Symbol" w:hint="default"/>
      </w:rPr>
    </w:lvl>
    <w:lvl w:ilvl="7" w:tplc="300A0003" w:tentative="1">
      <w:start w:val="1"/>
      <w:numFmt w:val="bullet"/>
      <w:lvlText w:val="o"/>
      <w:lvlJc w:val="left"/>
      <w:pPr>
        <w:ind w:left="6090" w:hanging="360"/>
      </w:pPr>
      <w:rPr>
        <w:rFonts w:ascii="Courier New" w:hAnsi="Courier New" w:cs="Courier New" w:hint="default"/>
      </w:rPr>
    </w:lvl>
    <w:lvl w:ilvl="8" w:tplc="300A0005" w:tentative="1">
      <w:start w:val="1"/>
      <w:numFmt w:val="bullet"/>
      <w:lvlText w:val=""/>
      <w:lvlJc w:val="left"/>
      <w:pPr>
        <w:ind w:left="6810" w:hanging="360"/>
      </w:pPr>
      <w:rPr>
        <w:rFonts w:ascii="Wingdings" w:hAnsi="Wingdings" w:hint="default"/>
      </w:rPr>
    </w:lvl>
  </w:abstractNum>
  <w:abstractNum w:abstractNumId="9" w15:restartNumberingAfterBreak="0">
    <w:nsid w:val="1CC146A7"/>
    <w:multiLevelType w:val="hybridMultilevel"/>
    <w:tmpl w:val="68725FF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15:restartNumberingAfterBreak="0">
    <w:nsid w:val="1CEE1BE9"/>
    <w:multiLevelType w:val="multilevel"/>
    <w:tmpl w:val="F8BCC718"/>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15:restartNumberingAfterBreak="0">
    <w:nsid w:val="2B010713"/>
    <w:multiLevelType w:val="hybridMultilevel"/>
    <w:tmpl w:val="5FB0508E"/>
    <w:lvl w:ilvl="0" w:tplc="98EE68D0">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31BD6A08"/>
    <w:multiLevelType w:val="hybridMultilevel"/>
    <w:tmpl w:val="EF90E94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39A07D34"/>
    <w:multiLevelType w:val="hybridMultilevel"/>
    <w:tmpl w:val="02223CA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44C464D2"/>
    <w:multiLevelType w:val="multilevel"/>
    <w:tmpl w:val="44EC6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9D5608"/>
    <w:multiLevelType w:val="multilevel"/>
    <w:tmpl w:val="5A7E0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4D65A8"/>
    <w:multiLevelType w:val="multilevel"/>
    <w:tmpl w:val="4BF6896C"/>
    <w:lvl w:ilvl="0">
      <w:start w:val="2"/>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8F94468"/>
    <w:multiLevelType w:val="multilevel"/>
    <w:tmpl w:val="2BE67470"/>
    <w:lvl w:ilvl="0">
      <w:start w:val="2"/>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4C1A339D"/>
    <w:multiLevelType w:val="hybridMultilevel"/>
    <w:tmpl w:val="35A0CB2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4DBF6D8E"/>
    <w:multiLevelType w:val="multilevel"/>
    <w:tmpl w:val="4906FA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FEA1551"/>
    <w:multiLevelType w:val="hybridMultilevel"/>
    <w:tmpl w:val="0DDC0D60"/>
    <w:lvl w:ilvl="0" w:tplc="7AD4AF86">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15:restartNumberingAfterBreak="0">
    <w:nsid w:val="4FF94DB9"/>
    <w:multiLevelType w:val="hybridMultilevel"/>
    <w:tmpl w:val="5C28CDD4"/>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609321D3"/>
    <w:multiLevelType w:val="multilevel"/>
    <w:tmpl w:val="9D4E4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29B16B4"/>
    <w:multiLevelType w:val="multilevel"/>
    <w:tmpl w:val="70BC5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6AF0A84"/>
    <w:multiLevelType w:val="hybridMultilevel"/>
    <w:tmpl w:val="4E709CA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671900D6"/>
    <w:multiLevelType w:val="hybridMultilevel"/>
    <w:tmpl w:val="8C08860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15:restartNumberingAfterBreak="0">
    <w:nsid w:val="67BF6946"/>
    <w:multiLevelType w:val="hybridMultilevel"/>
    <w:tmpl w:val="007C0C52"/>
    <w:lvl w:ilvl="0" w:tplc="300A0001">
      <w:start w:val="1"/>
      <w:numFmt w:val="bullet"/>
      <w:lvlText w:val=""/>
      <w:lvlJc w:val="left"/>
      <w:pPr>
        <w:ind w:left="927" w:hanging="360"/>
      </w:pPr>
      <w:rPr>
        <w:rFonts w:ascii="Symbol" w:hAnsi="Symbol" w:hint="default"/>
      </w:rPr>
    </w:lvl>
    <w:lvl w:ilvl="1" w:tplc="300A0003" w:tentative="1">
      <w:start w:val="1"/>
      <w:numFmt w:val="bullet"/>
      <w:lvlText w:val="o"/>
      <w:lvlJc w:val="left"/>
      <w:pPr>
        <w:ind w:left="2232" w:hanging="360"/>
      </w:pPr>
      <w:rPr>
        <w:rFonts w:ascii="Courier New" w:hAnsi="Courier New" w:cs="Courier New" w:hint="default"/>
      </w:rPr>
    </w:lvl>
    <w:lvl w:ilvl="2" w:tplc="300A0005" w:tentative="1">
      <w:start w:val="1"/>
      <w:numFmt w:val="bullet"/>
      <w:lvlText w:val=""/>
      <w:lvlJc w:val="left"/>
      <w:pPr>
        <w:ind w:left="2952" w:hanging="360"/>
      </w:pPr>
      <w:rPr>
        <w:rFonts w:ascii="Wingdings" w:hAnsi="Wingdings" w:hint="default"/>
      </w:rPr>
    </w:lvl>
    <w:lvl w:ilvl="3" w:tplc="300A0001" w:tentative="1">
      <w:start w:val="1"/>
      <w:numFmt w:val="bullet"/>
      <w:lvlText w:val=""/>
      <w:lvlJc w:val="left"/>
      <w:pPr>
        <w:ind w:left="3672" w:hanging="360"/>
      </w:pPr>
      <w:rPr>
        <w:rFonts w:ascii="Symbol" w:hAnsi="Symbol" w:hint="default"/>
      </w:rPr>
    </w:lvl>
    <w:lvl w:ilvl="4" w:tplc="300A0003" w:tentative="1">
      <w:start w:val="1"/>
      <w:numFmt w:val="bullet"/>
      <w:lvlText w:val="o"/>
      <w:lvlJc w:val="left"/>
      <w:pPr>
        <w:ind w:left="4392" w:hanging="360"/>
      </w:pPr>
      <w:rPr>
        <w:rFonts w:ascii="Courier New" w:hAnsi="Courier New" w:cs="Courier New" w:hint="default"/>
      </w:rPr>
    </w:lvl>
    <w:lvl w:ilvl="5" w:tplc="300A0005" w:tentative="1">
      <w:start w:val="1"/>
      <w:numFmt w:val="bullet"/>
      <w:lvlText w:val=""/>
      <w:lvlJc w:val="left"/>
      <w:pPr>
        <w:ind w:left="5112" w:hanging="360"/>
      </w:pPr>
      <w:rPr>
        <w:rFonts w:ascii="Wingdings" w:hAnsi="Wingdings" w:hint="default"/>
      </w:rPr>
    </w:lvl>
    <w:lvl w:ilvl="6" w:tplc="300A0001" w:tentative="1">
      <w:start w:val="1"/>
      <w:numFmt w:val="bullet"/>
      <w:lvlText w:val=""/>
      <w:lvlJc w:val="left"/>
      <w:pPr>
        <w:ind w:left="5832" w:hanging="360"/>
      </w:pPr>
      <w:rPr>
        <w:rFonts w:ascii="Symbol" w:hAnsi="Symbol" w:hint="default"/>
      </w:rPr>
    </w:lvl>
    <w:lvl w:ilvl="7" w:tplc="300A0003" w:tentative="1">
      <w:start w:val="1"/>
      <w:numFmt w:val="bullet"/>
      <w:lvlText w:val="o"/>
      <w:lvlJc w:val="left"/>
      <w:pPr>
        <w:ind w:left="6552" w:hanging="360"/>
      </w:pPr>
      <w:rPr>
        <w:rFonts w:ascii="Courier New" w:hAnsi="Courier New" w:cs="Courier New" w:hint="default"/>
      </w:rPr>
    </w:lvl>
    <w:lvl w:ilvl="8" w:tplc="300A0005" w:tentative="1">
      <w:start w:val="1"/>
      <w:numFmt w:val="bullet"/>
      <w:lvlText w:val=""/>
      <w:lvlJc w:val="left"/>
      <w:pPr>
        <w:ind w:left="7272" w:hanging="360"/>
      </w:pPr>
      <w:rPr>
        <w:rFonts w:ascii="Wingdings" w:hAnsi="Wingdings" w:hint="default"/>
      </w:rPr>
    </w:lvl>
  </w:abstractNum>
  <w:abstractNum w:abstractNumId="27" w15:restartNumberingAfterBreak="0">
    <w:nsid w:val="682F158B"/>
    <w:multiLevelType w:val="hybridMultilevel"/>
    <w:tmpl w:val="58182552"/>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8" w15:restartNumberingAfterBreak="0">
    <w:nsid w:val="6B0E35D3"/>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0605D77"/>
    <w:multiLevelType w:val="hybridMultilevel"/>
    <w:tmpl w:val="198C973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15:restartNumberingAfterBreak="0">
    <w:nsid w:val="75F17497"/>
    <w:multiLevelType w:val="hybridMultilevel"/>
    <w:tmpl w:val="3DFE840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1" w15:restartNumberingAfterBreak="0">
    <w:nsid w:val="76991FE1"/>
    <w:multiLevelType w:val="hybridMultilevel"/>
    <w:tmpl w:val="1E227500"/>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2" w15:restartNumberingAfterBreak="0">
    <w:nsid w:val="797D0755"/>
    <w:multiLevelType w:val="multilevel"/>
    <w:tmpl w:val="F06E5156"/>
    <w:lvl w:ilvl="0">
      <w:start w:val="1"/>
      <w:numFmt w:val="decimal"/>
      <w:lvlText w:val="%1."/>
      <w:lvlJc w:val="left"/>
      <w:pPr>
        <w:ind w:left="420" w:hanging="42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3" w15:restartNumberingAfterBreak="0">
    <w:nsid w:val="7A542D16"/>
    <w:multiLevelType w:val="hybridMultilevel"/>
    <w:tmpl w:val="E3085F2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4" w15:restartNumberingAfterBreak="0">
    <w:nsid w:val="7D5B5D90"/>
    <w:multiLevelType w:val="hybridMultilevel"/>
    <w:tmpl w:val="73C6F8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DD65BFB"/>
    <w:multiLevelType w:val="multilevel"/>
    <w:tmpl w:val="DA78B7A4"/>
    <w:lvl w:ilvl="0">
      <w:start w:val="4"/>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8"/>
  </w:num>
  <w:num w:numId="2">
    <w:abstractNumId w:val="32"/>
  </w:num>
  <w:num w:numId="3">
    <w:abstractNumId w:val="8"/>
  </w:num>
  <w:num w:numId="4">
    <w:abstractNumId w:val="16"/>
  </w:num>
  <w:num w:numId="5">
    <w:abstractNumId w:val="13"/>
  </w:num>
  <w:num w:numId="6">
    <w:abstractNumId w:val="17"/>
  </w:num>
  <w:num w:numId="7">
    <w:abstractNumId w:val="31"/>
  </w:num>
  <w:num w:numId="8">
    <w:abstractNumId w:val="3"/>
  </w:num>
  <w:num w:numId="9">
    <w:abstractNumId w:val="18"/>
  </w:num>
  <w:num w:numId="10">
    <w:abstractNumId w:val="5"/>
  </w:num>
  <w:num w:numId="11">
    <w:abstractNumId w:val="10"/>
  </w:num>
  <w:num w:numId="12">
    <w:abstractNumId w:val="21"/>
  </w:num>
  <w:num w:numId="13">
    <w:abstractNumId w:val="11"/>
  </w:num>
  <w:num w:numId="14">
    <w:abstractNumId w:val="25"/>
  </w:num>
  <w:num w:numId="15">
    <w:abstractNumId w:val="20"/>
  </w:num>
  <w:num w:numId="16">
    <w:abstractNumId w:val="24"/>
  </w:num>
  <w:num w:numId="17">
    <w:abstractNumId w:val="29"/>
  </w:num>
  <w:num w:numId="18">
    <w:abstractNumId w:val="9"/>
  </w:num>
  <w:num w:numId="19">
    <w:abstractNumId w:val="23"/>
  </w:num>
  <w:num w:numId="20">
    <w:abstractNumId w:val="7"/>
  </w:num>
  <w:num w:numId="21">
    <w:abstractNumId w:val="2"/>
  </w:num>
  <w:num w:numId="22">
    <w:abstractNumId w:val="19"/>
  </w:num>
  <w:num w:numId="23">
    <w:abstractNumId w:val="22"/>
  </w:num>
  <w:num w:numId="24">
    <w:abstractNumId w:val="0"/>
  </w:num>
  <w:num w:numId="25">
    <w:abstractNumId w:val="14"/>
  </w:num>
  <w:num w:numId="26">
    <w:abstractNumId w:val="15"/>
  </w:num>
  <w:num w:numId="27">
    <w:abstractNumId w:val="1"/>
  </w:num>
  <w:num w:numId="28">
    <w:abstractNumId w:val="6"/>
  </w:num>
  <w:num w:numId="29">
    <w:abstractNumId w:val="26"/>
  </w:num>
  <w:num w:numId="30">
    <w:abstractNumId w:val="35"/>
  </w:num>
  <w:num w:numId="31">
    <w:abstractNumId w:val="4"/>
  </w:num>
  <w:num w:numId="32">
    <w:abstractNumId w:val="30"/>
  </w:num>
  <w:num w:numId="33">
    <w:abstractNumId w:val="27"/>
  </w:num>
  <w:num w:numId="34">
    <w:abstractNumId w:val="33"/>
  </w:num>
  <w:num w:numId="35">
    <w:abstractNumId w:val="12"/>
  </w:num>
  <w:num w:numId="3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CO" w:vendorID="64" w:dllVersion="131078" w:nlCheck="1" w:checkStyle="0"/>
  <w:activeWritingStyle w:appName="MSWord" w:lang="es-EC" w:vendorID="64" w:dllVersion="131078" w:nlCheck="1" w:checkStyle="0"/>
  <w:activeWritingStyle w:appName="MSWord" w:lang="en-US" w:vendorID="64" w:dllVersion="131078" w:nlCheck="1" w:checkStyle="0"/>
  <w:activeWritingStyle w:appName="MSWord" w:lang="es-ES" w:vendorID="64" w:dllVersion="131078" w:nlCheck="1" w:checkStyle="0"/>
  <w:activeWritingStyle w:appName="MSWord" w:lang="es-ES_tradnl" w:vendorID="64" w:dllVersion="131078" w:nlCheck="1" w:checkStyle="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A99"/>
    <w:rsid w:val="0000080E"/>
    <w:rsid w:val="00005929"/>
    <w:rsid w:val="00024C3E"/>
    <w:rsid w:val="00076EB3"/>
    <w:rsid w:val="000803D4"/>
    <w:rsid w:val="00082918"/>
    <w:rsid w:val="00090872"/>
    <w:rsid w:val="000C3515"/>
    <w:rsid w:val="000C48A8"/>
    <w:rsid w:val="000D1DF5"/>
    <w:rsid w:val="000D4687"/>
    <w:rsid w:val="000F5C2E"/>
    <w:rsid w:val="000F6520"/>
    <w:rsid w:val="00103811"/>
    <w:rsid w:val="00111E8E"/>
    <w:rsid w:val="001124B7"/>
    <w:rsid w:val="00121CA9"/>
    <w:rsid w:val="00122EBC"/>
    <w:rsid w:val="00137A20"/>
    <w:rsid w:val="00146F79"/>
    <w:rsid w:val="00154974"/>
    <w:rsid w:val="001662BA"/>
    <w:rsid w:val="00173AF9"/>
    <w:rsid w:val="001747B9"/>
    <w:rsid w:val="00180852"/>
    <w:rsid w:val="001875F4"/>
    <w:rsid w:val="00194F5E"/>
    <w:rsid w:val="001A1578"/>
    <w:rsid w:val="001A7637"/>
    <w:rsid w:val="001C1161"/>
    <w:rsid w:val="001C1FA8"/>
    <w:rsid w:val="001D4180"/>
    <w:rsid w:val="001E5977"/>
    <w:rsid w:val="001F0808"/>
    <w:rsid w:val="001F4A17"/>
    <w:rsid w:val="00201793"/>
    <w:rsid w:val="00201A64"/>
    <w:rsid w:val="00214C1A"/>
    <w:rsid w:val="0021721C"/>
    <w:rsid w:val="002177DD"/>
    <w:rsid w:val="00225773"/>
    <w:rsid w:val="002A557D"/>
    <w:rsid w:val="002B1317"/>
    <w:rsid w:val="002B1700"/>
    <w:rsid w:val="002D4EB7"/>
    <w:rsid w:val="002E2212"/>
    <w:rsid w:val="002E6062"/>
    <w:rsid w:val="002F3004"/>
    <w:rsid w:val="002F3D90"/>
    <w:rsid w:val="002F4B40"/>
    <w:rsid w:val="002F6FAB"/>
    <w:rsid w:val="002F77F2"/>
    <w:rsid w:val="003009E4"/>
    <w:rsid w:val="00313301"/>
    <w:rsid w:val="00315F1D"/>
    <w:rsid w:val="003250FD"/>
    <w:rsid w:val="00332AF4"/>
    <w:rsid w:val="0034181C"/>
    <w:rsid w:val="00342F56"/>
    <w:rsid w:val="00343744"/>
    <w:rsid w:val="0035534B"/>
    <w:rsid w:val="00370586"/>
    <w:rsid w:val="00373531"/>
    <w:rsid w:val="00390C3F"/>
    <w:rsid w:val="003A3C4F"/>
    <w:rsid w:val="003A46B2"/>
    <w:rsid w:val="003B54A2"/>
    <w:rsid w:val="003C0BBB"/>
    <w:rsid w:val="003C2815"/>
    <w:rsid w:val="003D2AF4"/>
    <w:rsid w:val="003D537C"/>
    <w:rsid w:val="003D6B2B"/>
    <w:rsid w:val="003D6F2A"/>
    <w:rsid w:val="003E73FA"/>
    <w:rsid w:val="003F1F3A"/>
    <w:rsid w:val="004043FA"/>
    <w:rsid w:val="004218B2"/>
    <w:rsid w:val="00425A2B"/>
    <w:rsid w:val="00427247"/>
    <w:rsid w:val="00435C08"/>
    <w:rsid w:val="00436221"/>
    <w:rsid w:val="004363CA"/>
    <w:rsid w:val="00442929"/>
    <w:rsid w:val="00467189"/>
    <w:rsid w:val="00484E9C"/>
    <w:rsid w:val="004912D4"/>
    <w:rsid w:val="00493B95"/>
    <w:rsid w:val="004A5732"/>
    <w:rsid w:val="004B3A96"/>
    <w:rsid w:val="004B46B0"/>
    <w:rsid w:val="004C68EF"/>
    <w:rsid w:val="004E0ABB"/>
    <w:rsid w:val="004E7AE5"/>
    <w:rsid w:val="004F12D8"/>
    <w:rsid w:val="004F7285"/>
    <w:rsid w:val="0050725C"/>
    <w:rsid w:val="00511AC5"/>
    <w:rsid w:val="005241CB"/>
    <w:rsid w:val="00532FCC"/>
    <w:rsid w:val="00543460"/>
    <w:rsid w:val="00546683"/>
    <w:rsid w:val="00546C68"/>
    <w:rsid w:val="0055142B"/>
    <w:rsid w:val="0056042B"/>
    <w:rsid w:val="005624CD"/>
    <w:rsid w:val="00563C55"/>
    <w:rsid w:val="005640AD"/>
    <w:rsid w:val="00567F11"/>
    <w:rsid w:val="005730ED"/>
    <w:rsid w:val="00573E72"/>
    <w:rsid w:val="005839AB"/>
    <w:rsid w:val="00590F3F"/>
    <w:rsid w:val="005D2506"/>
    <w:rsid w:val="005D5B93"/>
    <w:rsid w:val="005D6800"/>
    <w:rsid w:val="005E0FF2"/>
    <w:rsid w:val="005E2B81"/>
    <w:rsid w:val="005F04E7"/>
    <w:rsid w:val="005F0612"/>
    <w:rsid w:val="005F2C7D"/>
    <w:rsid w:val="00613321"/>
    <w:rsid w:val="00635C3B"/>
    <w:rsid w:val="00651B7A"/>
    <w:rsid w:val="006549C3"/>
    <w:rsid w:val="00663ECA"/>
    <w:rsid w:val="00692552"/>
    <w:rsid w:val="006C21DF"/>
    <w:rsid w:val="006D752C"/>
    <w:rsid w:val="006E1802"/>
    <w:rsid w:val="006E1BDD"/>
    <w:rsid w:val="006F2717"/>
    <w:rsid w:val="006F65A1"/>
    <w:rsid w:val="00706E63"/>
    <w:rsid w:val="00710EAC"/>
    <w:rsid w:val="00712229"/>
    <w:rsid w:val="00727055"/>
    <w:rsid w:val="00730008"/>
    <w:rsid w:val="00736260"/>
    <w:rsid w:val="00742CA3"/>
    <w:rsid w:val="0077065B"/>
    <w:rsid w:val="00786B6E"/>
    <w:rsid w:val="0079021E"/>
    <w:rsid w:val="00790C7A"/>
    <w:rsid w:val="00794E12"/>
    <w:rsid w:val="007A1643"/>
    <w:rsid w:val="007B375B"/>
    <w:rsid w:val="007C1076"/>
    <w:rsid w:val="007D694A"/>
    <w:rsid w:val="007F4F91"/>
    <w:rsid w:val="00810133"/>
    <w:rsid w:val="00823BF1"/>
    <w:rsid w:val="008345DA"/>
    <w:rsid w:val="00837F72"/>
    <w:rsid w:val="008414EE"/>
    <w:rsid w:val="00867C90"/>
    <w:rsid w:val="00867DEF"/>
    <w:rsid w:val="00876ED3"/>
    <w:rsid w:val="0088081E"/>
    <w:rsid w:val="00883E41"/>
    <w:rsid w:val="00884F63"/>
    <w:rsid w:val="00887AD6"/>
    <w:rsid w:val="008A11E5"/>
    <w:rsid w:val="008A3BCD"/>
    <w:rsid w:val="008B1D0F"/>
    <w:rsid w:val="008B74DF"/>
    <w:rsid w:val="008C2113"/>
    <w:rsid w:val="008C24D5"/>
    <w:rsid w:val="008E1449"/>
    <w:rsid w:val="008E1AFC"/>
    <w:rsid w:val="008E63B0"/>
    <w:rsid w:val="008F3361"/>
    <w:rsid w:val="00901691"/>
    <w:rsid w:val="009312ED"/>
    <w:rsid w:val="00934640"/>
    <w:rsid w:val="00943F6C"/>
    <w:rsid w:val="00946930"/>
    <w:rsid w:val="00955EE9"/>
    <w:rsid w:val="0096780F"/>
    <w:rsid w:val="00973C19"/>
    <w:rsid w:val="00987C57"/>
    <w:rsid w:val="009943F8"/>
    <w:rsid w:val="0099466E"/>
    <w:rsid w:val="009971A1"/>
    <w:rsid w:val="009B04EF"/>
    <w:rsid w:val="009D1028"/>
    <w:rsid w:val="009E1311"/>
    <w:rsid w:val="00A0203A"/>
    <w:rsid w:val="00A02467"/>
    <w:rsid w:val="00A05DD3"/>
    <w:rsid w:val="00A2472F"/>
    <w:rsid w:val="00A53A8D"/>
    <w:rsid w:val="00A612D6"/>
    <w:rsid w:val="00A75BBA"/>
    <w:rsid w:val="00A77CC6"/>
    <w:rsid w:val="00A94F02"/>
    <w:rsid w:val="00AA5905"/>
    <w:rsid w:val="00AF29A5"/>
    <w:rsid w:val="00AF543D"/>
    <w:rsid w:val="00B03B64"/>
    <w:rsid w:val="00B1137D"/>
    <w:rsid w:val="00B14018"/>
    <w:rsid w:val="00B158AB"/>
    <w:rsid w:val="00B23070"/>
    <w:rsid w:val="00B313B3"/>
    <w:rsid w:val="00B4054E"/>
    <w:rsid w:val="00B408E8"/>
    <w:rsid w:val="00B410D2"/>
    <w:rsid w:val="00B428B4"/>
    <w:rsid w:val="00B54912"/>
    <w:rsid w:val="00B67167"/>
    <w:rsid w:val="00B67423"/>
    <w:rsid w:val="00B748BD"/>
    <w:rsid w:val="00B85FD0"/>
    <w:rsid w:val="00B92D51"/>
    <w:rsid w:val="00B9340F"/>
    <w:rsid w:val="00BA24AB"/>
    <w:rsid w:val="00BB5E19"/>
    <w:rsid w:val="00BD5A49"/>
    <w:rsid w:val="00BF1C73"/>
    <w:rsid w:val="00BF27F9"/>
    <w:rsid w:val="00C26071"/>
    <w:rsid w:val="00C30FB4"/>
    <w:rsid w:val="00C33B7B"/>
    <w:rsid w:val="00C46191"/>
    <w:rsid w:val="00C50B94"/>
    <w:rsid w:val="00C5620B"/>
    <w:rsid w:val="00C65E6F"/>
    <w:rsid w:val="00C74DB2"/>
    <w:rsid w:val="00CA38C0"/>
    <w:rsid w:val="00CB0BF2"/>
    <w:rsid w:val="00CC3087"/>
    <w:rsid w:val="00CC4558"/>
    <w:rsid w:val="00CD1D7E"/>
    <w:rsid w:val="00CE2683"/>
    <w:rsid w:val="00CF4A99"/>
    <w:rsid w:val="00D15AD4"/>
    <w:rsid w:val="00D40646"/>
    <w:rsid w:val="00D41B36"/>
    <w:rsid w:val="00D53315"/>
    <w:rsid w:val="00D559B7"/>
    <w:rsid w:val="00D714E2"/>
    <w:rsid w:val="00D86F5D"/>
    <w:rsid w:val="00DB1044"/>
    <w:rsid w:val="00DE2751"/>
    <w:rsid w:val="00DE472C"/>
    <w:rsid w:val="00E000B9"/>
    <w:rsid w:val="00E03157"/>
    <w:rsid w:val="00E04A6D"/>
    <w:rsid w:val="00E05A73"/>
    <w:rsid w:val="00E078BB"/>
    <w:rsid w:val="00E111C5"/>
    <w:rsid w:val="00E21343"/>
    <w:rsid w:val="00E22A58"/>
    <w:rsid w:val="00E251F2"/>
    <w:rsid w:val="00E26486"/>
    <w:rsid w:val="00E27E2F"/>
    <w:rsid w:val="00E31185"/>
    <w:rsid w:val="00E34BEA"/>
    <w:rsid w:val="00E40734"/>
    <w:rsid w:val="00E64F94"/>
    <w:rsid w:val="00E868F3"/>
    <w:rsid w:val="00E92C51"/>
    <w:rsid w:val="00E96C50"/>
    <w:rsid w:val="00EA0AA6"/>
    <w:rsid w:val="00EB6BC1"/>
    <w:rsid w:val="00EC6AB8"/>
    <w:rsid w:val="00EE0861"/>
    <w:rsid w:val="00EE7F0E"/>
    <w:rsid w:val="00EF26CA"/>
    <w:rsid w:val="00EF3731"/>
    <w:rsid w:val="00F01565"/>
    <w:rsid w:val="00F20076"/>
    <w:rsid w:val="00F208EC"/>
    <w:rsid w:val="00F33C5A"/>
    <w:rsid w:val="00F46C85"/>
    <w:rsid w:val="00F5030B"/>
    <w:rsid w:val="00F614BD"/>
    <w:rsid w:val="00F6587C"/>
    <w:rsid w:val="00F7313D"/>
    <w:rsid w:val="00F84636"/>
    <w:rsid w:val="00F965D4"/>
    <w:rsid w:val="00FA451C"/>
    <w:rsid w:val="00FB5B98"/>
    <w:rsid w:val="00FC01DC"/>
    <w:rsid w:val="00FC4631"/>
    <w:rsid w:val="00FC7EFF"/>
    <w:rsid w:val="00FE02FF"/>
    <w:rsid w:val="00FE1EBB"/>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126093A0-9A01-4504-B5EB-DA7072D9A3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EF3731"/>
    <w:pPr>
      <w:keepNext/>
      <w:keepLines/>
      <w:spacing w:before="240" w:after="0"/>
      <w:jc w:val="center"/>
      <w:outlineLvl w:val="0"/>
    </w:pPr>
    <w:rPr>
      <w:rFonts w:ascii="Arial" w:eastAsiaTheme="majorEastAsia" w:hAnsi="Arial" w:cstheme="majorBidi"/>
      <w:b/>
      <w:sz w:val="32"/>
      <w:szCs w:val="32"/>
    </w:rPr>
  </w:style>
  <w:style w:type="paragraph" w:styleId="Ttulo2">
    <w:name w:val="heading 2"/>
    <w:basedOn w:val="Normal"/>
    <w:next w:val="Normal"/>
    <w:link w:val="Ttulo2Car"/>
    <w:uiPriority w:val="9"/>
    <w:unhideWhenUsed/>
    <w:qFormat/>
    <w:rsid w:val="00EF3731"/>
    <w:pPr>
      <w:keepNext/>
      <w:keepLines/>
      <w:spacing w:before="40" w:after="0"/>
      <w:outlineLvl w:val="1"/>
    </w:pPr>
    <w:rPr>
      <w:rFonts w:ascii="Arial" w:eastAsiaTheme="majorEastAsia" w:hAnsi="Arial" w:cstheme="majorBidi"/>
      <w:b/>
      <w:sz w:val="26"/>
      <w:szCs w:val="26"/>
    </w:rPr>
  </w:style>
  <w:style w:type="paragraph" w:styleId="Ttulo3">
    <w:name w:val="heading 3"/>
    <w:basedOn w:val="Normal"/>
    <w:next w:val="Normal"/>
    <w:link w:val="Ttulo3Car"/>
    <w:uiPriority w:val="9"/>
    <w:unhideWhenUsed/>
    <w:qFormat/>
    <w:rsid w:val="00E078BB"/>
    <w:pPr>
      <w:keepNext/>
      <w:keepLines/>
      <w:spacing w:before="200" w:after="0" w:line="276" w:lineRule="auto"/>
      <w:ind w:firstLine="284"/>
      <w:outlineLvl w:val="2"/>
    </w:pPr>
    <w:rPr>
      <w:rFonts w:ascii="Arial" w:eastAsiaTheme="majorEastAsia" w:hAnsi="Arial" w:cstheme="majorBidi"/>
      <w:b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E078BB"/>
    <w:rPr>
      <w:rFonts w:ascii="Arial" w:eastAsiaTheme="majorEastAsia" w:hAnsi="Arial" w:cstheme="majorBidi"/>
      <w:bCs/>
      <w:sz w:val="24"/>
    </w:rPr>
  </w:style>
  <w:style w:type="paragraph" w:styleId="Prrafodelista">
    <w:name w:val="List Paragraph"/>
    <w:basedOn w:val="Normal"/>
    <w:link w:val="PrrafodelistaCar"/>
    <w:uiPriority w:val="34"/>
    <w:qFormat/>
    <w:rsid w:val="00CF4A99"/>
    <w:pPr>
      <w:spacing w:after="200" w:line="276" w:lineRule="auto"/>
      <w:ind w:left="720" w:firstLine="284"/>
      <w:contextualSpacing/>
      <w:jc w:val="both"/>
    </w:pPr>
  </w:style>
  <w:style w:type="table" w:styleId="Tablaconcuadrcula">
    <w:name w:val="Table Grid"/>
    <w:basedOn w:val="Tablanormal"/>
    <w:uiPriority w:val="59"/>
    <w:rsid w:val="00FC7E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Fuentedeprrafopredeter"/>
    <w:rsid w:val="002177DD"/>
  </w:style>
  <w:style w:type="character" w:customStyle="1" w:styleId="apple-converted-space">
    <w:name w:val="apple-converted-space"/>
    <w:basedOn w:val="Fuentedeprrafopredeter"/>
    <w:rsid w:val="002177DD"/>
  </w:style>
  <w:style w:type="character" w:styleId="Hipervnculo">
    <w:name w:val="Hyperlink"/>
    <w:basedOn w:val="Fuentedeprrafopredeter"/>
    <w:uiPriority w:val="99"/>
    <w:unhideWhenUsed/>
    <w:rsid w:val="002177DD"/>
    <w:rPr>
      <w:color w:val="0000FF"/>
      <w:u w:val="single"/>
    </w:rPr>
  </w:style>
  <w:style w:type="character" w:styleId="nfasis">
    <w:name w:val="Emphasis"/>
    <w:basedOn w:val="Fuentedeprrafopredeter"/>
    <w:uiPriority w:val="20"/>
    <w:qFormat/>
    <w:rsid w:val="008A11E5"/>
    <w:rPr>
      <w:i/>
      <w:iCs/>
    </w:rPr>
  </w:style>
  <w:style w:type="character" w:styleId="Textoennegrita">
    <w:name w:val="Strong"/>
    <w:basedOn w:val="Fuentedeprrafopredeter"/>
    <w:uiPriority w:val="22"/>
    <w:qFormat/>
    <w:rsid w:val="008A11E5"/>
    <w:rPr>
      <w:b/>
      <w:bCs/>
    </w:rPr>
  </w:style>
  <w:style w:type="character" w:customStyle="1" w:styleId="Ttulo1Car">
    <w:name w:val="Título 1 Car"/>
    <w:basedOn w:val="Fuentedeprrafopredeter"/>
    <w:link w:val="Ttulo1"/>
    <w:uiPriority w:val="9"/>
    <w:rsid w:val="00EF3731"/>
    <w:rPr>
      <w:rFonts w:ascii="Arial" w:eastAsiaTheme="majorEastAsia" w:hAnsi="Arial" w:cstheme="majorBidi"/>
      <w:b/>
      <w:sz w:val="32"/>
      <w:szCs w:val="32"/>
    </w:rPr>
  </w:style>
  <w:style w:type="character" w:customStyle="1" w:styleId="Ttulo2Car">
    <w:name w:val="Título 2 Car"/>
    <w:basedOn w:val="Fuentedeprrafopredeter"/>
    <w:link w:val="Ttulo2"/>
    <w:uiPriority w:val="9"/>
    <w:rsid w:val="00EF3731"/>
    <w:rPr>
      <w:rFonts w:ascii="Arial" w:eastAsiaTheme="majorEastAsia" w:hAnsi="Arial" w:cstheme="majorBidi"/>
      <w:b/>
      <w:sz w:val="26"/>
      <w:szCs w:val="26"/>
    </w:rPr>
  </w:style>
  <w:style w:type="paragraph" w:styleId="Descripcin">
    <w:name w:val="caption"/>
    <w:basedOn w:val="Normal"/>
    <w:next w:val="Normal"/>
    <w:unhideWhenUsed/>
    <w:qFormat/>
    <w:rsid w:val="00EF3731"/>
    <w:pPr>
      <w:spacing w:after="200" w:line="240" w:lineRule="auto"/>
    </w:pPr>
    <w:rPr>
      <w:i/>
      <w:iCs/>
      <w:color w:val="44546A" w:themeColor="text2"/>
      <w:sz w:val="18"/>
      <w:szCs w:val="18"/>
    </w:rPr>
  </w:style>
  <w:style w:type="character" w:customStyle="1" w:styleId="PrrafodelistaCar">
    <w:name w:val="Párrafo de lista Car"/>
    <w:basedOn w:val="Fuentedeprrafopredeter"/>
    <w:link w:val="Prrafodelista"/>
    <w:uiPriority w:val="34"/>
    <w:rsid w:val="00D53315"/>
  </w:style>
  <w:style w:type="paragraph" w:styleId="Sinespaciado">
    <w:name w:val="No Spacing"/>
    <w:link w:val="SinespaciadoCar"/>
    <w:uiPriority w:val="1"/>
    <w:qFormat/>
    <w:rsid w:val="00D53315"/>
    <w:pPr>
      <w:spacing w:after="0" w:line="240" w:lineRule="auto"/>
    </w:pPr>
  </w:style>
  <w:style w:type="character" w:customStyle="1" w:styleId="SinespaciadoCar">
    <w:name w:val="Sin espaciado Car"/>
    <w:basedOn w:val="Fuentedeprrafopredeter"/>
    <w:link w:val="Sinespaciado"/>
    <w:uiPriority w:val="1"/>
    <w:rsid w:val="00D53315"/>
  </w:style>
  <w:style w:type="table" w:customStyle="1" w:styleId="Tablanormal11">
    <w:name w:val="Tabla normal 11"/>
    <w:basedOn w:val="Tablanormal"/>
    <w:uiPriority w:val="41"/>
    <w:rsid w:val="0010381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bliografa">
    <w:name w:val="Bibliography"/>
    <w:basedOn w:val="Normal"/>
    <w:next w:val="Normal"/>
    <w:uiPriority w:val="37"/>
    <w:unhideWhenUsed/>
    <w:rsid w:val="00201793"/>
  </w:style>
  <w:style w:type="table" w:customStyle="1" w:styleId="Tabladecuadrcula4-nfasis11">
    <w:name w:val="Tabla de cuadrícula 4 - Énfasis 11"/>
    <w:basedOn w:val="Tablanormal"/>
    <w:uiPriority w:val="49"/>
    <w:rsid w:val="00CC308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rmalWeb">
    <w:name w:val="Normal (Web)"/>
    <w:basedOn w:val="Normal"/>
    <w:uiPriority w:val="99"/>
    <w:semiHidden/>
    <w:unhideWhenUsed/>
    <w:rsid w:val="004C68EF"/>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Textodeglobo">
    <w:name w:val="Balloon Text"/>
    <w:basedOn w:val="Normal"/>
    <w:link w:val="TextodegloboCar"/>
    <w:uiPriority w:val="99"/>
    <w:semiHidden/>
    <w:unhideWhenUsed/>
    <w:rsid w:val="004F12D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F12D8"/>
    <w:rPr>
      <w:rFonts w:ascii="Tahoma" w:hAnsi="Tahoma" w:cs="Tahoma"/>
      <w:sz w:val="16"/>
      <w:szCs w:val="16"/>
    </w:rPr>
  </w:style>
  <w:style w:type="paragraph" w:customStyle="1" w:styleId="Standard">
    <w:name w:val="Standard"/>
    <w:rsid w:val="00B9340F"/>
    <w:pPr>
      <w:tabs>
        <w:tab w:val="left" w:pos="709"/>
      </w:tabs>
      <w:suppressAutoHyphens/>
      <w:autoSpaceDN w:val="0"/>
      <w:spacing w:after="200" w:line="276" w:lineRule="atLeast"/>
      <w:textAlignment w:val="baseline"/>
    </w:pPr>
    <w:rPr>
      <w:rFonts w:ascii="Calibri" w:eastAsia="DejaVu Sans" w:hAnsi="Calibri" w:cs="DejaVu Sans"/>
      <w:color w:val="00000A"/>
      <w:kern w:val="3"/>
      <w:lang w:val="es-CO"/>
    </w:rPr>
  </w:style>
  <w:style w:type="paragraph" w:styleId="Encabezado">
    <w:name w:val="header"/>
    <w:basedOn w:val="Normal"/>
    <w:link w:val="EncabezadoCar"/>
    <w:uiPriority w:val="99"/>
    <w:unhideWhenUsed/>
    <w:rsid w:val="00B1137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1137D"/>
  </w:style>
  <w:style w:type="paragraph" w:styleId="Piedepgina">
    <w:name w:val="footer"/>
    <w:basedOn w:val="Normal"/>
    <w:link w:val="PiedepginaCar"/>
    <w:uiPriority w:val="99"/>
    <w:unhideWhenUsed/>
    <w:rsid w:val="00B1137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1137D"/>
  </w:style>
  <w:style w:type="paragraph" w:styleId="TtuloTDC">
    <w:name w:val="TOC Heading"/>
    <w:basedOn w:val="Ttulo1"/>
    <w:next w:val="Normal"/>
    <w:uiPriority w:val="39"/>
    <w:unhideWhenUsed/>
    <w:qFormat/>
    <w:rsid w:val="00B1137D"/>
    <w:pPr>
      <w:jc w:val="left"/>
      <w:outlineLvl w:val="9"/>
    </w:pPr>
    <w:rPr>
      <w:rFonts w:asciiTheme="majorHAnsi" w:hAnsiTheme="majorHAnsi"/>
      <w:b w:val="0"/>
      <w:color w:val="2E74B5" w:themeColor="accent1" w:themeShade="BF"/>
      <w:lang w:eastAsia="es-EC"/>
    </w:rPr>
  </w:style>
  <w:style w:type="paragraph" w:styleId="TDC1">
    <w:name w:val="toc 1"/>
    <w:basedOn w:val="Normal"/>
    <w:next w:val="Normal"/>
    <w:autoRedefine/>
    <w:uiPriority w:val="39"/>
    <w:unhideWhenUsed/>
    <w:rsid w:val="00B1137D"/>
    <w:pPr>
      <w:spacing w:after="100"/>
    </w:pPr>
  </w:style>
  <w:style w:type="paragraph" w:styleId="TDC2">
    <w:name w:val="toc 2"/>
    <w:basedOn w:val="Normal"/>
    <w:next w:val="Normal"/>
    <w:autoRedefine/>
    <w:uiPriority w:val="39"/>
    <w:unhideWhenUsed/>
    <w:rsid w:val="00B1137D"/>
    <w:pPr>
      <w:spacing w:after="100"/>
      <w:ind w:left="220"/>
    </w:pPr>
  </w:style>
  <w:style w:type="paragraph" w:styleId="TDC3">
    <w:name w:val="toc 3"/>
    <w:basedOn w:val="Normal"/>
    <w:next w:val="Normal"/>
    <w:autoRedefine/>
    <w:uiPriority w:val="39"/>
    <w:unhideWhenUsed/>
    <w:rsid w:val="00B1137D"/>
    <w:pPr>
      <w:spacing w:after="100"/>
      <w:ind w:left="440"/>
    </w:pPr>
  </w:style>
  <w:style w:type="paragraph" w:styleId="Tabladeilustraciones">
    <w:name w:val="table of figures"/>
    <w:basedOn w:val="Normal"/>
    <w:next w:val="Normal"/>
    <w:uiPriority w:val="99"/>
    <w:unhideWhenUsed/>
    <w:rsid w:val="00B1137D"/>
    <w:pPr>
      <w:spacing w:after="0"/>
    </w:pPr>
  </w:style>
  <w:style w:type="character" w:styleId="Textodelmarcadordeposicin">
    <w:name w:val="Placeholder Text"/>
    <w:basedOn w:val="Fuentedeprrafopredeter"/>
    <w:uiPriority w:val="99"/>
    <w:semiHidden/>
    <w:rsid w:val="00FC01DC"/>
    <w:rPr>
      <w:color w:val="808080"/>
    </w:rPr>
  </w:style>
  <w:style w:type="character" w:styleId="Refdecomentario">
    <w:name w:val="annotation reference"/>
    <w:basedOn w:val="Fuentedeprrafopredeter"/>
    <w:uiPriority w:val="99"/>
    <w:semiHidden/>
    <w:unhideWhenUsed/>
    <w:rsid w:val="00CA38C0"/>
    <w:rPr>
      <w:sz w:val="16"/>
      <w:szCs w:val="16"/>
    </w:rPr>
  </w:style>
  <w:style w:type="paragraph" w:styleId="Textocomentario">
    <w:name w:val="annotation text"/>
    <w:basedOn w:val="Normal"/>
    <w:link w:val="TextocomentarioCar"/>
    <w:uiPriority w:val="99"/>
    <w:semiHidden/>
    <w:unhideWhenUsed/>
    <w:rsid w:val="00CA38C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A38C0"/>
    <w:rPr>
      <w:sz w:val="20"/>
      <w:szCs w:val="20"/>
    </w:rPr>
  </w:style>
  <w:style w:type="paragraph" w:styleId="Asuntodelcomentario">
    <w:name w:val="annotation subject"/>
    <w:basedOn w:val="Textocomentario"/>
    <w:next w:val="Textocomentario"/>
    <w:link w:val="AsuntodelcomentarioCar"/>
    <w:uiPriority w:val="99"/>
    <w:semiHidden/>
    <w:unhideWhenUsed/>
    <w:rsid w:val="00CA38C0"/>
    <w:rPr>
      <w:b/>
      <w:bCs/>
    </w:rPr>
  </w:style>
  <w:style w:type="character" w:customStyle="1" w:styleId="AsuntodelcomentarioCar">
    <w:name w:val="Asunto del comentario Car"/>
    <w:basedOn w:val="TextocomentarioCar"/>
    <w:link w:val="Asuntodelcomentario"/>
    <w:uiPriority w:val="99"/>
    <w:semiHidden/>
    <w:rsid w:val="00CA38C0"/>
    <w:rPr>
      <w:b/>
      <w:bCs/>
      <w:sz w:val="20"/>
      <w:szCs w:val="20"/>
    </w:rPr>
  </w:style>
  <w:style w:type="table" w:customStyle="1" w:styleId="TableGrid">
    <w:name w:val="TableGrid"/>
    <w:rsid w:val="00E92C51"/>
    <w:pPr>
      <w:spacing w:after="0" w:line="240" w:lineRule="auto"/>
    </w:pPr>
    <w:rPr>
      <w:rFonts w:eastAsiaTheme="minorEastAsia"/>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2052">
      <w:bodyDiv w:val="1"/>
      <w:marLeft w:val="0"/>
      <w:marRight w:val="0"/>
      <w:marTop w:val="0"/>
      <w:marBottom w:val="0"/>
      <w:divBdr>
        <w:top w:val="none" w:sz="0" w:space="0" w:color="auto"/>
        <w:left w:val="none" w:sz="0" w:space="0" w:color="auto"/>
        <w:bottom w:val="none" w:sz="0" w:space="0" w:color="auto"/>
        <w:right w:val="none" w:sz="0" w:space="0" w:color="auto"/>
      </w:divBdr>
    </w:div>
    <w:div w:id="5132644">
      <w:bodyDiv w:val="1"/>
      <w:marLeft w:val="0"/>
      <w:marRight w:val="0"/>
      <w:marTop w:val="0"/>
      <w:marBottom w:val="0"/>
      <w:divBdr>
        <w:top w:val="none" w:sz="0" w:space="0" w:color="auto"/>
        <w:left w:val="none" w:sz="0" w:space="0" w:color="auto"/>
        <w:bottom w:val="none" w:sz="0" w:space="0" w:color="auto"/>
        <w:right w:val="none" w:sz="0" w:space="0" w:color="auto"/>
      </w:divBdr>
    </w:div>
    <w:div w:id="18312017">
      <w:bodyDiv w:val="1"/>
      <w:marLeft w:val="0"/>
      <w:marRight w:val="0"/>
      <w:marTop w:val="0"/>
      <w:marBottom w:val="0"/>
      <w:divBdr>
        <w:top w:val="none" w:sz="0" w:space="0" w:color="auto"/>
        <w:left w:val="none" w:sz="0" w:space="0" w:color="auto"/>
        <w:bottom w:val="none" w:sz="0" w:space="0" w:color="auto"/>
        <w:right w:val="none" w:sz="0" w:space="0" w:color="auto"/>
      </w:divBdr>
    </w:div>
    <w:div w:id="23990141">
      <w:bodyDiv w:val="1"/>
      <w:marLeft w:val="0"/>
      <w:marRight w:val="0"/>
      <w:marTop w:val="0"/>
      <w:marBottom w:val="0"/>
      <w:divBdr>
        <w:top w:val="none" w:sz="0" w:space="0" w:color="auto"/>
        <w:left w:val="none" w:sz="0" w:space="0" w:color="auto"/>
        <w:bottom w:val="none" w:sz="0" w:space="0" w:color="auto"/>
        <w:right w:val="none" w:sz="0" w:space="0" w:color="auto"/>
      </w:divBdr>
    </w:div>
    <w:div w:id="35546435">
      <w:bodyDiv w:val="1"/>
      <w:marLeft w:val="0"/>
      <w:marRight w:val="0"/>
      <w:marTop w:val="0"/>
      <w:marBottom w:val="0"/>
      <w:divBdr>
        <w:top w:val="none" w:sz="0" w:space="0" w:color="auto"/>
        <w:left w:val="none" w:sz="0" w:space="0" w:color="auto"/>
        <w:bottom w:val="none" w:sz="0" w:space="0" w:color="auto"/>
        <w:right w:val="none" w:sz="0" w:space="0" w:color="auto"/>
      </w:divBdr>
    </w:div>
    <w:div w:id="45227862">
      <w:bodyDiv w:val="1"/>
      <w:marLeft w:val="0"/>
      <w:marRight w:val="0"/>
      <w:marTop w:val="0"/>
      <w:marBottom w:val="0"/>
      <w:divBdr>
        <w:top w:val="none" w:sz="0" w:space="0" w:color="auto"/>
        <w:left w:val="none" w:sz="0" w:space="0" w:color="auto"/>
        <w:bottom w:val="none" w:sz="0" w:space="0" w:color="auto"/>
        <w:right w:val="none" w:sz="0" w:space="0" w:color="auto"/>
      </w:divBdr>
    </w:div>
    <w:div w:id="61604981">
      <w:bodyDiv w:val="1"/>
      <w:marLeft w:val="0"/>
      <w:marRight w:val="0"/>
      <w:marTop w:val="0"/>
      <w:marBottom w:val="0"/>
      <w:divBdr>
        <w:top w:val="none" w:sz="0" w:space="0" w:color="auto"/>
        <w:left w:val="none" w:sz="0" w:space="0" w:color="auto"/>
        <w:bottom w:val="none" w:sz="0" w:space="0" w:color="auto"/>
        <w:right w:val="none" w:sz="0" w:space="0" w:color="auto"/>
      </w:divBdr>
    </w:div>
    <w:div w:id="65997721">
      <w:bodyDiv w:val="1"/>
      <w:marLeft w:val="0"/>
      <w:marRight w:val="0"/>
      <w:marTop w:val="0"/>
      <w:marBottom w:val="0"/>
      <w:divBdr>
        <w:top w:val="none" w:sz="0" w:space="0" w:color="auto"/>
        <w:left w:val="none" w:sz="0" w:space="0" w:color="auto"/>
        <w:bottom w:val="none" w:sz="0" w:space="0" w:color="auto"/>
        <w:right w:val="none" w:sz="0" w:space="0" w:color="auto"/>
      </w:divBdr>
    </w:div>
    <w:div w:id="78411525">
      <w:bodyDiv w:val="1"/>
      <w:marLeft w:val="0"/>
      <w:marRight w:val="0"/>
      <w:marTop w:val="0"/>
      <w:marBottom w:val="0"/>
      <w:divBdr>
        <w:top w:val="none" w:sz="0" w:space="0" w:color="auto"/>
        <w:left w:val="none" w:sz="0" w:space="0" w:color="auto"/>
        <w:bottom w:val="none" w:sz="0" w:space="0" w:color="auto"/>
        <w:right w:val="none" w:sz="0" w:space="0" w:color="auto"/>
      </w:divBdr>
    </w:div>
    <w:div w:id="91896363">
      <w:bodyDiv w:val="1"/>
      <w:marLeft w:val="0"/>
      <w:marRight w:val="0"/>
      <w:marTop w:val="0"/>
      <w:marBottom w:val="0"/>
      <w:divBdr>
        <w:top w:val="none" w:sz="0" w:space="0" w:color="auto"/>
        <w:left w:val="none" w:sz="0" w:space="0" w:color="auto"/>
        <w:bottom w:val="none" w:sz="0" w:space="0" w:color="auto"/>
        <w:right w:val="none" w:sz="0" w:space="0" w:color="auto"/>
      </w:divBdr>
    </w:div>
    <w:div w:id="153254774">
      <w:bodyDiv w:val="1"/>
      <w:marLeft w:val="0"/>
      <w:marRight w:val="0"/>
      <w:marTop w:val="0"/>
      <w:marBottom w:val="0"/>
      <w:divBdr>
        <w:top w:val="none" w:sz="0" w:space="0" w:color="auto"/>
        <w:left w:val="none" w:sz="0" w:space="0" w:color="auto"/>
        <w:bottom w:val="none" w:sz="0" w:space="0" w:color="auto"/>
        <w:right w:val="none" w:sz="0" w:space="0" w:color="auto"/>
      </w:divBdr>
    </w:div>
    <w:div w:id="163865215">
      <w:bodyDiv w:val="1"/>
      <w:marLeft w:val="0"/>
      <w:marRight w:val="0"/>
      <w:marTop w:val="0"/>
      <w:marBottom w:val="0"/>
      <w:divBdr>
        <w:top w:val="none" w:sz="0" w:space="0" w:color="auto"/>
        <w:left w:val="none" w:sz="0" w:space="0" w:color="auto"/>
        <w:bottom w:val="none" w:sz="0" w:space="0" w:color="auto"/>
        <w:right w:val="none" w:sz="0" w:space="0" w:color="auto"/>
      </w:divBdr>
    </w:div>
    <w:div w:id="172184292">
      <w:bodyDiv w:val="1"/>
      <w:marLeft w:val="0"/>
      <w:marRight w:val="0"/>
      <w:marTop w:val="0"/>
      <w:marBottom w:val="0"/>
      <w:divBdr>
        <w:top w:val="none" w:sz="0" w:space="0" w:color="auto"/>
        <w:left w:val="none" w:sz="0" w:space="0" w:color="auto"/>
        <w:bottom w:val="none" w:sz="0" w:space="0" w:color="auto"/>
        <w:right w:val="none" w:sz="0" w:space="0" w:color="auto"/>
      </w:divBdr>
    </w:div>
    <w:div w:id="175537101">
      <w:bodyDiv w:val="1"/>
      <w:marLeft w:val="0"/>
      <w:marRight w:val="0"/>
      <w:marTop w:val="0"/>
      <w:marBottom w:val="0"/>
      <w:divBdr>
        <w:top w:val="none" w:sz="0" w:space="0" w:color="auto"/>
        <w:left w:val="none" w:sz="0" w:space="0" w:color="auto"/>
        <w:bottom w:val="none" w:sz="0" w:space="0" w:color="auto"/>
        <w:right w:val="none" w:sz="0" w:space="0" w:color="auto"/>
      </w:divBdr>
    </w:div>
    <w:div w:id="180899185">
      <w:bodyDiv w:val="1"/>
      <w:marLeft w:val="0"/>
      <w:marRight w:val="0"/>
      <w:marTop w:val="0"/>
      <w:marBottom w:val="0"/>
      <w:divBdr>
        <w:top w:val="none" w:sz="0" w:space="0" w:color="auto"/>
        <w:left w:val="none" w:sz="0" w:space="0" w:color="auto"/>
        <w:bottom w:val="none" w:sz="0" w:space="0" w:color="auto"/>
        <w:right w:val="none" w:sz="0" w:space="0" w:color="auto"/>
      </w:divBdr>
    </w:div>
    <w:div w:id="190805228">
      <w:bodyDiv w:val="1"/>
      <w:marLeft w:val="0"/>
      <w:marRight w:val="0"/>
      <w:marTop w:val="0"/>
      <w:marBottom w:val="0"/>
      <w:divBdr>
        <w:top w:val="none" w:sz="0" w:space="0" w:color="auto"/>
        <w:left w:val="none" w:sz="0" w:space="0" w:color="auto"/>
        <w:bottom w:val="none" w:sz="0" w:space="0" w:color="auto"/>
        <w:right w:val="none" w:sz="0" w:space="0" w:color="auto"/>
      </w:divBdr>
    </w:div>
    <w:div w:id="211425862">
      <w:bodyDiv w:val="1"/>
      <w:marLeft w:val="0"/>
      <w:marRight w:val="0"/>
      <w:marTop w:val="0"/>
      <w:marBottom w:val="0"/>
      <w:divBdr>
        <w:top w:val="none" w:sz="0" w:space="0" w:color="auto"/>
        <w:left w:val="none" w:sz="0" w:space="0" w:color="auto"/>
        <w:bottom w:val="none" w:sz="0" w:space="0" w:color="auto"/>
        <w:right w:val="none" w:sz="0" w:space="0" w:color="auto"/>
      </w:divBdr>
    </w:div>
    <w:div w:id="232591168">
      <w:bodyDiv w:val="1"/>
      <w:marLeft w:val="0"/>
      <w:marRight w:val="0"/>
      <w:marTop w:val="0"/>
      <w:marBottom w:val="0"/>
      <w:divBdr>
        <w:top w:val="none" w:sz="0" w:space="0" w:color="auto"/>
        <w:left w:val="none" w:sz="0" w:space="0" w:color="auto"/>
        <w:bottom w:val="none" w:sz="0" w:space="0" w:color="auto"/>
        <w:right w:val="none" w:sz="0" w:space="0" w:color="auto"/>
      </w:divBdr>
    </w:div>
    <w:div w:id="233202578">
      <w:bodyDiv w:val="1"/>
      <w:marLeft w:val="0"/>
      <w:marRight w:val="0"/>
      <w:marTop w:val="0"/>
      <w:marBottom w:val="0"/>
      <w:divBdr>
        <w:top w:val="none" w:sz="0" w:space="0" w:color="auto"/>
        <w:left w:val="none" w:sz="0" w:space="0" w:color="auto"/>
        <w:bottom w:val="none" w:sz="0" w:space="0" w:color="auto"/>
        <w:right w:val="none" w:sz="0" w:space="0" w:color="auto"/>
      </w:divBdr>
    </w:div>
    <w:div w:id="252663470">
      <w:bodyDiv w:val="1"/>
      <w:marLeft w:val="0"/>
      <w:marRight w:val="0"/>
      <w:marTop w:val="0"/>
      <w:marBottom w:val="0"/>
      <w:divBdr>
        <w:top w:val="none" w:sz="0" w:space="0" w:color="auto"/>
        <w:left w:val="none" w:sz="0" w:space="0" w:color="auto"/>
        <w:bottom w:val="none" w:sz="0" w:space="0" w:color="auto"/>
        <w:right w:val="none" w:sz="0" w:space="0" w:color="auto"/>
      </w:divBdr>
    </w:div>
    <w:div w:id="271744329">
      <w:bodyDiv w:val="1"/>
      <w:marLeft w:val="0"/>
      <w:marRight w:val="0"/>
      <w:marTop w:val="0"/>
      <w:marBottom w:val="0"/>
      <w:divBdr>
        <w:top w:val="none" w:sz="0" w:space="0" w:color="auto"/>
        <w:left w:val="none" w:sz="0" w:space="0" w:color="auto"/>
        <w:bottom w:val="none" w:sz="0" w:space="0" w:color="auto"/>
        <w:right w:val="none" w:sz="0" w:space="0" w:color="auto"/>
      </w:divBdr>
    </w:div>
    <w:div w:id="273248002">
      <w:bodyDiv w:val="1"/>
      <w:marLeft w:val="0"/>
      <w:marRight w:val="0"/>
      <w:marTop w:val="0"/>
      <w:marBottom w:val="0"/>
      <w:divBdr>
        <w:top w:val="none" w:sz="0" w:space="0" w:color="auto"/>
        <w:left w:val="none" w:sz="0" w:space="0" w:color="auto"/>
        <w:bottom w:val="none" w:sz="0" w:space="0" w:color="auto"/>
        <w:right w:val="none" w:sz="0" w:space="0" w:color="auto"/>
      </w:divBdr>
    </w:div>
    <w:div w:id="282660172">
      <w:bodyDiv w:val="1"/>
      <w:marLeft w:val="0"/>
      <w:marRight w:val="0"/>
      <w:marTop w:val="0"/>
      <w:marBottom w:val="0"/>
      <w:divBdr>
        <w:top w:val="none" w:sz="0" w:space="0" w:color="auto"/>
        <w:left w:val="none" w:sz="0" w:space="0" w:color="auto"/>
        <w:bottom w:val="none" w:sz="0" w:space="0" w:color="auto"/>
        <w:right w:val="none" w:sz="0" w:space="0" w:color="auto"/>
      </w:divBdr>
    </w:div>
    <w:div w:id="308288896">
      <w:bodyDiv w:val="1"/>
      <w:marLeft w:val="0"/>
      <w:marRight w:val="0"/>
      <w:marTop w:val="0"/>
      <w:marBottom w:val="0"/>
      <w:divBdr>
        <w:top w:val="none" w:sz="0" w:space="0" w:color="auto"/>
        <w:left w:val="none" w:sz="0" w:space="0" w:color="auto"/>
        <w:bottom w:val="none" w:sz="0" w:space="0" w:color="auto"/>
        <w:right w:val="none" w:sz="0" w:space="0" w:color="auto"/>
      </w:divBdr>
    </w:div>
    <w:div w:id="326790659">
      <w:bodyDiv w:val="1"/>
      <w:marLeft w:val="0"/>
      <w:marRight w:val="0"/>
      <w:marTop w:val="0"/>
      <w:marBottom w:val="0"/>
      <w:divBdr>
        <w:top w:val="none" w:sz="0" w:space="0" w:color="auto"/>
        <w:left w:val="none" w:sz="0" w:space="0" w:color="auto"/>
        <w:bottom w:val="none" w:sz="0" w:space="0" w:color="auto"/>
        <w:right w:val="none" w:sz="0" w:space="0" w:color="auto"/>
      </w:divBdr>
    </w:div>
    <w:div w:id="332613805">
      <w:bodyDiv w:val="1"/>
      <w:marLeft w:val="0"/>
      <w:marRight w:val="0"/>
      <w:marTop w:val="0"/>
      <w:marBottom w:val="0"/>
      <w:divBdr>
        <w:top w:val="none" w:sz="0" w:space="0" w:color="auto"/>
        <w:left w:val="none" w:sz="0" w:space="0" w:color="auto"/>
        <w:bottom w:val="none" w:sz="0" w:space="0" w:color="auto"/>
        <w:right w:val="none" w:sz="0" w:space="0" w:color="auto"/>
      </w:divBdr>
    </w:div>
    <w:div w:id="345060198">
      <w:bodyDiv w:val="1"/>
      <w:marLeft w:val="0"/>
      <w:marRight w:val="0"/>
      <w:marTop w:val="0"/>
      <w:marBottom w:val="0"/>
      <w:divBdr>
        <w:top w:val="none" w:sz="0" w:space="0" w:color="auto"/>
        <w:left w:val="none" w:sz="0" w:space="0" w:color="auto"/>
        <w:bottom w:val="none" w:sz="0" w:space="0" w:color="auto"/>
        <w:right w:val="none" w:sz="0" w:space="0" w:color="auto"/>
      </w:divBdr>
    </w:div>
    <w:div w:id="356197627">
      <w:bodyDiv w:val="1"/>
      <w:marLeft w:val="0"/>
      <w:marRight w:val="0"/>
      <w:marTop w:val="0"/>
      <w:marBottom w:val="0"/>
      <w:divBdr>
        <w:top w:val="none" w:sz="0" w:space="0" w:color="auto"/>
        <w:left w:val="none" w:sz="0" w:space="0" w:color="auto"/>
        <w:bottom w:val="none" w:sz="0" w:space="0" w:color="auto"/>
        <w:right w:val="none" w:sz="0" w:space="0" w:color="auto"/>
      </w:divBdr>
    </w:div>
    <w:div w:id="359666739">
      <w:bodyDiv w:val="1"/>
      <w:marLeft w:val="0"/>
      <w:marRight w:val="0"/>
      <w:marTop w:val="0"/>
      <w:marBottom w:val="0"/>
      <w:divBdr>
        <w:top w:val="none" w:sz="0" w:space="0" w:color="auto"/>
        <w:left w:val="none" w:sz="0" w:space="0" w:color="auto"/>
        <w:bottom w:val="none" w:sz="0" w:space="0" w:color="auto"/>
        <w:right w:val="none" w:sz="0" w:space="0" w:color="auto"/>
      </w:divBdr>
    </w:div>
    <w:div w:id="364064026">
      <w:bodyDiv w:val="1"/>
      <w:marLeft w:val="0"/>
      <w:marRight w:val="0"/>
      <w:marTop w:val="0"/>
      <w:marBottom w:val="0"/>
      <w:divBdr>
        <w:top w:val="none" w:sz="0" w:space="0" w:color="auto"/>
        <w:left w:val="none" w:sz="0" w:space="0" w:color="auto"/>
        <w:bottom w:val="none" w:sz="0" w:space="0" w:color="auto"/>
        <w:right w:val="none" w:sz="0" w:space="0" w:color="auto"/>
      </w:divBdr>
    </w:div>
    <w:div w:id="365839404">
      <w:bodyDiv w:val="1"/>
      <w:marLeft w:val="0"/>
      <w:marRight w:val="0"/>
      <w:marTop w:val="0"/>
      <w:marBottom w:val="0"/>
      <w:divBdr>
        <w:top w:val="none" w:sz="0" w:space="0" w:color="auto"/>
        <w:left w:val="none" w:sz="0" w:space="0" w:color="auto"/>
        <w:bottom w:val="none" w:sz="0" w:space="0" w:color="auto"/>
        <w:right w:val="none" w:sz="0" w:space="0" w:color="auto"/>
      </w:divBdr>
    </w:div>
    <w:div w:id="372970375">
      <w:bodyDiv w:val="1"/>
      <w:marLeft w:val="0"/>
      <w:marRight w:val="0"/>
      <w:marTop w:val="0"/>
      <w:marBottom w:val="0"/>
      <w:divBdr>
        <w:top w:val="none" w:sz="0" w:space="0" w:color="auto"/>
        <w:left w:val="none" w:sz="0" w:space="0" w:color="auto"/>
        <w:bottom w:val="none" w:sz="0" w:space="0" w:color="auto"/>
        <w:right w:val="none" w:sz="0" w:space="0" w:color="auto"/>
      </w:divBdr>
    </w:div>
    <w:div w:id="400444245">
      <w:bodyDiv w:val="1"/>
      <w:marLeft w:val="0"/>
      <w:marRight w:val="0"/>
      <w:marTop w:val="0"/>
      <w:marBottom w:val="0"/>
      <w:divBdr>
        <w:top w:val="none" w:sz="0" w:space="0" w:color="auto"/>
        <w:left w:val="none" w:sz="0" w:space="0" w:color="auto"/>
        <w:bottom w:val="none" w:sz="0" w:space="0" w:color="auto"/>
        <w:right w:val="none" w:sz="0" w:space="0" w:color="auto"/>
      </w:divBdr>
    </w:div>
    <w:div w:id="401024236">
      <w:bodyDiv w:val="1"/>
      <w:marLeft w:val="0"/>
      <w:marRight w:val="0"/>
      <w:marTop w:val="0"/>
      <w:marBottom w:val="0"/>
      <w:divBdr>
        <w:top w:val="none" w:sz="0" w:space="0" w:color="auto"/>
        <w:left w:val="none" w:sz="0" w:space="0" w:color="auto"/>
        <w:bottom w:val="none" w:sz="0" w:space="0" w:color="auto"/>
        <w:right w:val="none" w:sz="0" w:space="0" w:color="auto"/>
      </w:divBdr>
    </w:div>
    <w:div w:id="416438188">
      <w:bodyDiv w:val="1"/>
      <w:marLeft w:val="0"/>
      <w:marRight w:val="0"/>
      <w:marTop w:val="0"/>
      <w:marBottom w:val="0"/>
      <w:divBdr>
        <w:top w:val="none" w:sz="0" w:space="0" w:color="auto"/>
        <w:left w:val="none" w:sz="0" w:space="0" w:color="auto"/>
        <w:bottom w:val="none" w:sz="0" w:space="0" w:color="auto"/>
        <w:right w:val="none" w:sz="0" w:space="0" w:color="auto"/>
      </w:divBdr>
    </w:div>
    <w:div w:id="419450928">
      <w:bodyDiv w:val="1"/>
      <w:marLeft w:val="0"/>
      <w:marRight w:val="0"/>
      <w:marTop w:val="0"/>
      <w:marBottom w:val="0"/>
      <w:divBdr>
        <w:top w:val="none" w:sz="0" w:space="0" w:color="auto"/>
        <w:left w:val="none" w:sz="0" w:space="0" w:color="auto"/>
        <w:bottom w:val="none" w:sz="0" w:space="0" w:color="auto"/>
        <w:right w:val="none" w:sz="0" w:space="0" w:color="auto"/>
      </w:divBdr>
    </w:div>
    <w:div w:id="423036846">
      <w:bodyDiv w:val="1"/>
      <w:marLeft w:val="0"/>
      <w:marRight w:val="0"/>
      <w:marTop w:val="0"/>
      <w:marBottom w:val="0"/>
      <w:divBdr>
        <w:top w:val="none" w:sz="0" w:space="0" w:color="auto"/>
        <w:left w:val="none" w:sz="0" w:space="0" w:color="auto"/>
        <w:bottom w:val="none" w:sz="0" w:space="0" w:color="auto"/>
        <w:right w:val="none" w:sz="0" w:space="0" w:color="auto"/>
      </w:divBdr>
    </w:div>
    <w:div w:id="424542318">
      <w:bodyDiv w:val="1"/>
      <w:marLeft w:val="0"/>
      <w:marRight w:val="0"/>
      <w:marTop w:val="0"/>
      <w:marBottom w:val="0"/>
      <w:divBdr>
        <w:top w:val="none" w:sz="0" w:space="0" w:color="auto"/>
        <w:left w:val="none" w:sz="0" w:space="0" w:color="auto"/>
        <w:bottom w:val="none" w:sz="0" w:space="0" w:color="auto"/>
        <w:right w:val="none" w:sz="0" w:space="0" w:color="auto"/>
      </w:divBdr>
    </w:div>
    <w:div w:id="451440586">
      <w:bodyDiv w:val="1"/>
      <w:marLeft w:val="0"/>
      <w:marRight w:val="0"/>
      <w:marTop w:val="0"/>
      <w:marBottom w:val="0"/>
      <w:divBdr>
        <w:top w:val="none" w:sz="0" w:space="0" w:color="auto"/>
        <w:left w:val="none" w:sz="0" w:space="0" w:color="auto"/>
        <w:bottom w:val="none" w:sz="0" w:space="0" w:color="auto"/>
        <w:right w:val="none" w:sz="0" w:space="0" w:color="auto"/>
      </w:divBdr>
    </w:div>
    <w:div w:id="453596794">
      <w:bodyDiv w:val="1"/>
      <w:marLeft w:val="0"/>
      <w:marRight w:val="0"/>
      <w:marTop w:val="0"/>
      <w:marBottom w:val="0"/>
      <w:divBdr>
        <w:top w:val="none" w:sz="0" w:space="0" w:color="auto"/>
        <w:left w:val="none" w:sz="0" w:space="0" w:color="auto"/>
        <w:bottom w:val="none" w:sz="0" w:space="0" w:color="auto"/>
        <w:right w:val="none" w:sz="0" w:space="0" w:color="auto"/>
      </w:divBdr>
    </w:div>
    <w:div w:id="496458730">
      <w:bodyDiv w:val="1"/>
      <w:marLeft w:val="0"/>
      <w:marRight w:val="0"/>
      <w:marTop w:val="0"/>
      <w:marBottom w:val="0"/>
      <w:divBdr>
        <w:top w:val="none" w:sz="0" w:space="0" w:color="auto"/>
        <w:left w:val="none" w:sz="0" w:space="0" w:color="auto"/>
        <w:bottom w:val="none" w:sz="0" w:space="0" w:color="auto"/>
        <w:right w:val="none" w:sz="0" w:space="0" w:color="auto"/>
      </w:divBdr>
    </w:div>
    <w:div w:id="503210123">
      <w:bodyDiv w:val="1"/>
      <w:marLeft w:val="0"/>
      <w:marRight w:val="0"/>
      <w:marTop w:val="0"/>
      <w:marBottom w:val="0"/>
      <w:divBdr>
        <w:top w:val="none" w:sz="0" w:space="0" w:color="auto"/>
        <w:left w:val="none" w:sz="0" w:space="0" w:color="auto"/>
        <w:bottom w:val="none" w:sz="0" w:space="0" w:color="auto"/>
        <w:right w:val="none" w:sz="0" w:space="0" w:color="auto"/>
      </w:divBdr>
    </w:div>
    <w:div w:id="509414521">
      <w:bodyDiv w:val="1"/>
      <w:marLeft w:val="0"/>
      <w:marRight w:val="0"/>
      <w:marTop w:val="0"/>
      <w:marBottom w:val="0"/>
      <w:divBdr>
        <w:top w:val="none" w:sz="0" w:space="0" w:color="auto"/>
        <w:left w:val="none" w:sz="0" w:space="0" w:color="auto"/>
        <w:bottom w:val="none" w:sz="0" w:space="0" w:color="auto"/>
        <w:right w:val="none" w:sz="0" w:space="0" w:color="auto"/>
      </w:divBdr>
    </w:div>
    <w:div w:id="524247449">
      <w:bodyDiv w:val="1"/>
      <w:marLeft w:val="0"/>
      <w:marRight w:val="0"/>
      <w:marTop w:val="0"/>
      <w:marBottom w:val="0"/>
      <w:divBdr>
        <w:top w:val="none" w:sz="0" w:space="0" w:color="auto"/>
        <w:left w:val="none" w:sz="0" w:space="0" w:color="auto"/>
        <w:bottom w:val="none" w:sz="0" w:space="0" w:color="auto"/>
        <w:right w:val="none" w:sz="0" w:space="0" w:color="auto"/>
      </w:divBdr>
    </w:div>
    <w:div w:id="547571896">
      <w:bodyDiv w:val="1"/>
      <w:marLeft w:val="0"/>
      <w:marRight w:val="0"/>
      <w:marTop w:val="0"/>
      <w:marBottom w:val="0"/>
      <w:divBdr>
        <w:top w:val="none" w:sz="0" w:space="0" w:color="auto"/>
        <w:left w:val="none" w:sz="0" w:space="0" w:color="auto"/>
        <w:bottom w:val="none" w:sz="0" w:space="0" w:color="auto"/>
        <w:right w:val="none" w:sz="0" w:space="0" w:color="auto"/>
      </w:divBdr>
    </w:div>
    <w:div w:id="562184285">
      <w:bodyDiv w:val="1"/>
      <w:marLeft w:val="0"/>
      <w:marRight w:val="0"/>
      <w:marTop w:val="0"/>
      <w:marBottom w:val="0"/>
      <w:divBdr>
        <w:top w:val="none" w:sz="0" w:space="0" w:color="auto"/>
        <w:left w:val="none" w:sz="0" w:space="0" w:color="auto"/>
        <w:bottom w:val="none" w:sz="0" w:space="0" w:color="auto"/>
        <w:right w:val="none" w:sz="0" w:space="0" w:color="auto"/>
      </w:divBdr>
    </w:div>
    <w:div w:id="565144542">
      <w:bodyDiv w:val="1"/>
      <w:marLeft w:val="0"/>
      <w:marRight w:val="0"/>
      <w:marTop w:val="0"/>
      <w:marBottom w:val="0"/>
      <w:divBdr>
        <w:top w:val="none" w:sz="0" w:space="0" w:color="auto"/>
        <w:left w:val="none" w:sz="0" w:space="0" w:color="auto"/>
        <w:bottom w:val="none" w:sz="0" w:space="0" w:color="auto"/>
        <w:right w:val="none" w:sz="0" w:space="0" w:color="auto"/>
      </w:divBdr>
    </w:div>
    <w:div w:id="575016507">
      <w:bodyDiv w:val="1"/>
      <w:marLeft w:val="0"/>
      <w:marRight w:val="0"/>
      <w:marTop w:val="0"/>
      <w:marBottom w:val="0"/>
      <w:divBdr>
        <w:top w:val="none" w:sz="0" w:space="0" w:color="auto"/>
        <w:left w:val="none" w:sz="0" w:space="0" w:color="auto"/>
        <w:bottom w:val="none" w:sz="0" w:space="0" w:color="auto"/>
        <w:right w:val="none" w:sz="0" w:space="0" w:color="auto"/>
      </w:divBdr>
    </w:div>
    <w:div w:id="588848879">
      <w:bodyDiv w:val="1"/>
      <w:marLeft w:val="0"/>
      <w:marRight w:val="0"/>
      <w:marTop w:val="0"/>
      <w:marBottom w:val="0"/>
      <w:divBdr>
        <w:top w:val="none" w:sz="0" w:space="0" w:color="auto"/>
        <w:left w:val="none" w:sz="0" w:space="0" w:color="auto"/>
        <w:bottom w:val="none" w:sz="0" w:space="0" w:color="auto"/>
        <w:right w:val="none" w:sz="0" w:space="0" w:color="auto"/>
      </w:divBdr>
    </w:div>
    <w:div w:id="591822272">
      <w:bodyDiv w:val="1"/>
      <w:marLeft w:val="0"/>
      <w:marRight w:val="0"/>
      <w:marTop w:val="0"/>
      <w:marBottom w:val="0"/>
      <w:divBdr>
        <w:top w:val="none" w:sz="0" w:space="0" w:color="auto"/>
        <w:left w:val="none" w:sz="0" w:space="0" w:color="auto"/>
        <w:bottom w:val="none" w:sz="0" w:space="0" w:color="auto"/>
        <w:right w:val="none" w:sz="0" w:space="0" w:color="auto"/>
      </w:divBdr>
    </w:div>
    <w:div w:id="604070509">
      <w:bodyDiv w:val="1"/>
      <w:marLeft w:val="0"/>
      <w:marRight w:val="0"/>
      <w:marTop w:val="0"/>
      <w:marBottom w:val="0"/>
      <w:divBdr>
        <w:top w:val="none" w:sz="0" w:space="0" w:color="auto"/>
        <w:left w:val="none" w:sz="0" w:space="0" w:color="auto"/>
        <w:bottom w:val="none" w:sz="0" w:space="0" w:color="auto"/>
        <w:right w:val="none" w:sz="0" w:space="0" w:color="auto"/>
      </w:divBdr>
    </w:div>
    <w:div w:id="645745712">
      <w:bodyDiv w:val="1"/>
      <w:marLeft w:val="0"/>
      <w:marRight w:val="0"/>
      <w:marTop w:val="0"/>
      <w:marBottom w:val="0"/>
      <w:divBdr>
        <w:top w:val="none" w:sz="0" w:space="0" w:color="auto"/>
        <w:left w:val="none" w:sz="0" w:space="0" w:color="auto"/>
        <w:bottom w:val="none" w:sz="0" w:space="0" w:color="auto"/>
        <w:right w:val="none" w:sz="0" w:space="0" w:color="auto"/>
      </w:divBdr>
    </w:div>
    <w:div w:id="648706522">
      <w:bodyDiv w:val="1"/>
      <w:marLeft w:val="0"/>
      <w:marRight w:val="0"/>
      <w:marTop w:val="0"/>
      <w:marBottom w:val="0"/>
      <w:divBdr>
        <w:top w:val="none" w:sz="0" w:space="0" w:color="auto"/>
        <w:left w:val="none" w:sz="0" w:space="0" w:color="auto"/>
        <w:bottom w:val="none" w:sz="0" w:space="0" w:color="auto"/>
        <w:right w:val="none" w:sz="0" w:space="0" w:color="auto"/>
      </w:divBdr>
    </w:div>
    <w:div w:id="665981936">
      <w:bodyDiv w:val="1"/>
      <w:marLeft w:val="0"/>
      <w:marRight w:val="0"/>
      <w:marTop w:val="0"/>
      <w:marBottom w:val="0"/>
      <w:divBdr>
        <w:top w:val="none" w:sz="0" w:space="0" w:color="auto"/>
        <w:left w:val="none" w:sz="0" w:space="0" w:color="auto"/>
        <w:bottom w:val="none" w:sz="0" w:space="0" w:color="auto"/>
        <w:right w:val="none" w:sz="0" w:space="0" w:color="auto"/>
      </w:divBdr>
    </w:div>
    <w:div w:id="678118587">
      <w:bodyDiv w:val="1"/>
      <w:marLeft w:val="0"/>
      <w:marRight w:val="0"/>
      <w:marTop w:val="0"/>
      <w:marBottom w:val="0"/>
      <w:divBdr>
        <w:top w:val="none" w:sz="0" w:space="0" w:color="auto"/>
        <w:left w:val="none" w:sz="0" w:space="0" w:color="auto"/>
        <w:bottom w:val="none" w:sz="0" w:space="0" w:color="auto"/>
        <w:right w:val="none" w:sz="0" w:space="0" w:color="auto"/>
      </w:divBdr>
    </w:div>
    <w:div w:id="696345815">
      <w:bodyDiv w:val="1"/>
      <w:marLeft w:val="0"/>
      <w:marRight w:val="0"/>
      <w:marTop w:val="0"/>
      <w:marBottom w:val="0"/>
      <w:divBdr>
        <w:top w:val="none" w:sz="0" w:space="0" w:color="auto"/>
        <w:left w:val="none" w:sz="0" w:space="0" w:color="auto"/>
        <w:bottom w:val="none" w:sz="0" w:space="0" w:color="auto"/>
        <w:right w:val="none" w:sz="0" w:space="0" w:color="auto"/>
      </w:divBdr>
    </w:div>
    <w:div w:id="702482630">
      <w:bodyDiv w:val="1"/>
      <w:marLeft w:val="0"/>
      <w:marRight w:val="0"/>
      <w:marTop w:val="0"/>
      <w:marBottom w:val="0"/>
      <w:divBdr>
        <w:top w:val="none" w:sz="0" w:space="0" w:color="auto"/>
        <w:left w:val="none" w:sz="0" w:space="0" w:color="auto"/>
        <w:bottom w:val="none" w:sz="0" w:space="0" w:color="auto"/>
        <w:right w:val="none" w:sz="0" w:space="0" w:color="auto"/>
      </w:divBdr>
    </w:div>
    <w:div w:id="723336469">
      <w:bodyDiv w:val="1"/>
      <w:marLeft w:val="0"/>
      <w:marRight w:val="0"/>
      <w:marTop w:val="0"/>
      <w:marBottom w:val="0"/>
      <w:divBdr>
        <w:top w:val="none" w:sz="0" w:space="0" w:color="auto"/>
        <w:left w:val="none" w:sz="0" w:space="0" w:color="auto"/>
        <w:bottom w:val="none" w:sz="0" w:space="0" w:color="auto"/>
        <w:right w:val="none" w:sz="0" w:space="0" w:color="auto"/>
      </w:divBdr>
    </w:div>
    <w:div w:id="727530207">
      <w:bodyDiv w:val="1"/>
      <w:marLeft w:val="0"/>
      <w:marRight w:val="0"/>
      <w:marTop w:val="0"/>
      <w:marBottom w:val="0"/>
      <w:divBdr>
        <w:top w:val="none" w:sz="0" w:space="0" w:color="auto"/>
        <w:left w:val="none" w:sz="0" w:space="0" w:color="auto"/>
        <w:bottom w:val="none" w:sz="0" w:space="0" w:color="auto"/>
        <w:right w:val="none" w:sz="0" w:space="0" w:color="auto"/>
      </w:divBdr>
    </w:div>
    <w:div w:id="733166575">
      <w:bodyDiv w:val="1"/>
      <w:marLeft w:val="0"/>
      <w:marRight w:val="0"/>
      <w:marTop w:val="0"/>
      <w:marBottom w:val="0"/>
      <w:divBdr>
        <w:top w:val="none" w:sz="0" w:space="0" w:color="auto"/>
        <w:left w:val="none" w:sz="0" w:space="0" w:color="auto"/>
        <w:bottom w:val="none" w:sz="0" w:space="0" w:color="auto"/>
        <w:right w:val="none" w:sz="0" w:space="0" w:color="auto"/>
      </w:divBdr>
    </w:div>
    <w:div w:id="733433136">
      <w:bodyDiv w:val="1"/>
      <w:marLeft w:val="0"/>
      <w:marRight w:val="0"/>
      <w:marTop w:val="0"/>
      <w:marBottom w:val="0"/>
      <w:divBdr>
        <w:top w:val="none" w:sz="0" w:space="0" w:color="auto"/>
        <w:left w:val="none" w:sz="0" w:space="0" w:color="auto"/>
        <w:bottom w:val="none" w:sz="0" w:space="0" w:color="auto"/>
        <w:right w:val="none" w:sz="0" w:space="0" w:color="auto"/>
      </w:divBdr>
    </w:div>
    <w:div w:id="741876020">
      <w:bodyDiv w:val="1"/>
      <w:marLeft w:val="0"/>
      <w:marRight w:val="0"/>
      <w:marTop w:val="0"/>
      <w:marBottom w:val="0"/>
      <w:divBdr>
        <w:top w:val="none" w:sz="0" w:space="0" w:color="auto"/>
        <w:left w:val="none" w:sz="0" w:space="0" w:color="auto"/>
        <w:bottom w:val="none" w:sz="0" w:space="0" w:color="auto"/>
        <w:right w:val="none" w:sz="0" w:space="0" w:color="auto"/>
      </w:divBdr>
    </w:div>
    <w:div w:id="746347836">
      <w:bodyDiv w:val="1"/>
      <w:marLeft w:val="0"/>
      <w:marRight w:val="0"/>
      <w:marTop w:val="0"/>
      <w:marBottom w:val="0"/>
      <w:divBdr>
        <w:top w:val="none" w:sz="0" w:space="0" w:color="auto"/>
        <w:left w:val="none" w:sz="0" w:space="0" w:color="auto"/>
        <w:bottom w:val="none" w:sz="0" w:space="0" w:color="auto"/>
        <w:right w:val="none" w:sz="0" w:space="0" w:color="auto"/>
      </w:divBdr>
    </w:div>
    <w:div w:id="750812519">
      <w:bodyDiv w:val="1"/>
      <w:marLeft w:val="0"/>
      <w:marRight w:val="0"/>
      <w:marTop w:val="0"/>
      <w:marBottom w:val="0"/>
      <w:divBdr>
        <w:top w:val="none" w:sz="0" w:space="0" w:color="auto"/>
        <w:left w:val="none" w:sz="0" w:space="0" w:color="auto"/>
        <w:bottom w:val="none" w:sz="0" w:space="0" w:color="auto"/>
        <w:right w:val="none" w:sz="0" w:space="0" w:color="auto"/>
      </w:divBdr>
    </w:div>
    <w:div w:id="775563025">
      <w:bodyDiv w:val="1"/>
      <w:marLeft w:val="0"/>
      <w:marRight w:val="0"/>
      <w:marTop w:val="0"/>
      <w:marBottom w:val="0"/>
      <w:divBdr>
        <w:top w:val="none" w:sz="0" w:space="0" w:color="auto"/>
        <w:left w:val="none" w:sz="0" w:space="0" w:color="auto"/>
        <w:bottom w:val="none" w:sz="0" w:space="0" w:color="auto"/>
        <w:right w:val="none" w:sz="0" w:space="0" w:color="auto"/>
      </w:divBdr>
    </w:div>
    <w:div w:id="781921631">
      <w:bodyDiv w:val="1"/>
      <w:marLeft w:val="0"/>
      <w:marRight w:val="0"/>
      <w:marTop w:val="0"/>
      <w:marBottom w:val="0"/>
      <w:divBdr>
        <w:top w:val="none" w:sz="0" w:space="0" w:color="auto"/>
        <w:left w:val="none" w:sz="0" w:space="0" w:color="auto"/>
        <w:bottom w:val="none" w:sz="0" w:space="0" w:color="auto"/>
        <w:right w:val="none" w:sz="0" w:space="0" w:color="auto"/>
      </w:divBdr>
    </w:div>
    <w:div w:id="783040898">
      <w:bodyDiv w:val="1"/>
      <w:marLeft w:val="0"/>
      <w:marRight w:val="0"/>
      <w:marTop w:val="0"/>
      <w:marBottom w:val="0"/>
      <w:divBdr>
        <w:top w:val="none" w:sz="0" w:space="0" w:color="auto"/>
        <w:left w:val="none" w:sz="0" w:space="0" w:color="auto"/>
        <w:bottom w:val="none" w:sz="0" w:space="0" w:color="auto"/>
        <w:right w:val="none" w:sz="0" w:space="0" w:color="auto"/>
      </w:divBdr>
    </w:div>
    <w:div w:id="785540662">
      <w:bodyDiv w:val="1"/>
      <w:marLeft w:val="0"/>
      <w:marRight w:val="0"/>
      <w:marTop w:val="0"/>
      <w:marBottom w:val="0"/>
      <w:divBdr>
        <w:top w:val="none" w:sz="0" w:space="0" w:color="auto"/>
        <w:left w:val="none" w:sz="0" w:space="0" w:color="auto"/>
        <w:bottom w:val="none" w:sz="0" w:space="0" w:color="auto"/>
        <w:right w:val="none" w:sz="0" w:space="0" w:color="auto"/>
      </w:divBdr>
    </w:div>
    <w:div w:id="786311285">
      <w:bodyDiv w:val="1"/>
      <w:marLeft w:val="0"/>
      <w:marRight w:val="0"/>
      <w:marTop w:val="0"/>
      <w:marBottom w:val="0"/>
      <w:divBdr>
        <w:top w:val="none" w:sz="0" w:space="0" w:color="auto"/>
        <w:left w:val="none" w:sz="0" w:space="0" w:color="auto"/>
        <w:bottom w:val="none" w:sz="0" w:space="0" w:color="auto"/>
        <w:right w:val="none" w:sz="0" w:space="0" w:color="auto"/>
      </w:divBdr>
    </w:div>
    <w:div w:id="797261987">
      <w:bodyDiv w:val="1"/>
      <w:marLeft w:val="0"/>
      <w:marRight w:val="0"/>
      <w:marTop w:val="0"/>
      <w:marBottom w:val="0"/>
      <w:divBdr>
        <w:top w:val="none" w:sz="0" w:space="0" w:color="auto"/>
        <w:left w:val="none" w:sz="0" w:space="0" w:color="auto"/>
        <w:bottom w:val="none" w:sz="0" w:space="0" w:color="auto"/>
        <w:right w:val="none" w:sz="0" w:space="0" w:color="auto"/>
      </w:divBdr>
    </w:div>
    <w:div w:id="818811556">
      <w:bodyDiv w:val="1"/>
      <w:marLeft w:val="0"/>
      <w:marRight w:val="0"/>
      <w:marTop w:val="0"/>
      <w:marBottom w:val="0"/>
      <w:divBdr>
        <w:top w:val="none" w:sz="0" w:space="0" w:color="auto"/>
        <w:left w:val="none" w:sz="0" w:space="0" w:color="auto"/>
        <w:bottom w:val="none" w:sz="0" w:space="0" w:color="auto"/>
        <w:right w:val="none" w:sz="0" w:space="0" w:color="auto"/>
      </w:divBdr>
    </w:div>
    <w:div w:id="821625571">
      <w:bodyDiv w:val="1"/>
      <w:marLeft w:val="0"/>
      <w:marRight w:val="0"/>
      <w:marTop w:val="0"/>
      <w:marBottom w:val="0"/>
      <w:divBdr>
        <w:top w:val="none" w:sz="0" w:space="0" w:color="auto"/>
        <w:left w:val="none" w:sz="0" w:space="0" w:color="auto"/>
        <w:bottom w:val="none" w:sz="0" w:space="0" w:color="auto"/>
        <w:right w:val="none" w:sz="0" w:space="0" w:color="auto"/>
      </w:divBdr>
    </w:div>
    <w:div w:id="823005653">
      <w:bodyDiv w:val="1"/>
      <w:marLeft w:val="0"/>
      <w:marRight w:val="0"/>
      <w:marTop w:val="0"/>
      <w:marBottom w:val="0"/>
      <w:divBdr>
        <w:top w:val="none" w:sz="0" w:space="0" w:color="auto"/>
        <w:left w:val="none" w:sz="0" w:space="0" w:color="auto"/>
        <w:bottom w:val="none" w:sz="0" w:space="0" w:color="auto"/>
        <w:right w:val="none" w:sz="0" w:space="0" w:color="auto"/>
      </w:divBdr>
    </w:div>
    <w:div w:id="828404441">
      <w:bodyDiv w:val="1"/>
      <w:marLeft w:val="0"/>
      <w:marRight w:val="0"/>
      <w:marTop w:val="0"/>
      <w:marBottom w:val="0"/>
      <w:divBdr>
        <w:top w:val="none" w:sz="0" w:space="0" w:color="auto"/>
        <w:left w:val="none" w:sz="0" w:space="0" w:color="auto"/>
        <w:bottom w:val="none" w:sz="0" w:space="0" w:color="auto"/>
        <w:right w:val="none" w:sz="0" w:space="0" w:color="auto"/>
      </w:divBdr>
    </w:div>
    <w:div w:id="833381154">
      <w:bodyDiv w:val="1"/>
      <w:marLeft w:val="0"/>
      <w:marRight w:val="0"/>
      <w:marTop w:val="0"/>
      <w:marBottom w:val="0"/>
      <w:divBdr>
        <w:top w:val="none" w:sz="0" w:space="0" w:color="auto"/>
        <w:left w:val="none" w:sz="0" w:space="0" w:color="auto"/>
        <w:bottom w:val="none" w:sz="0" w:space="0" w:color="auto"/>
        <w:right w:val="none" w:sz="0" w:space="0" w:color="auto"/>
      </w:divBdr>
    </w:div>
    <w:div w:id="842743243">
      <w:bodyDiv w:val="1"/>
      <w:marLeft w:val="0"/>
      <w:marRight w:val="0"/>
      <w:marTop w:val="0"/>
      <w:marBottom w:val="0"/>
      <w:divBdr>
        <w:top w:val="none" w:sz="0" w:space="0" w:color="auto"/>
        <w:left w:val="none" w:sz="0" w:space="0" w:color="auto"/>
        <w:bottom w:val="none" w:sz="0" w:space="0" w:color="auto"/>
        <w:right w:val="none" w:sz="0" w:space="0" w:color="auto"/>
      </w:divBdr>
    </w:div>
    <w:div w:id="843786130">
      <w:bodyDiv w:val="1"/>
      <w:marLeft w:val="0"/>
      <w:marRight w:val="0"/>
      <w:marTop w:val="0"/>
      <w:marBottom w:val="0"/>
      <w:divBdr>
        <w:top w:val="none" w:sz="0" w:space="0" w:color="auto"/>
        <w:left w:val="none" w:sz="0" w:space="0" w:color="auto"/>
        <w:bottom w:val="none" w:sz="0" w:space="0" w:color="auto"/>
        <w:right w:val="none" w:sz="0" w:space="0" w:color="auto"/>
      </w:divBdr>
    </w:div>
    <w:div w:id="972248998">
      <w:bodyDiv w:val="1"/>
      <w:marLeft w:val="0"/>
      <w:marRight w:val="0"/>
      <w:marTop w:val="0"/>
      <w:marBottom w:val="0"/>
      <w:divBdr>
        <w:top w:val="none" w:sz="0" w:space="0" w:color="auto"/>
        <w:left w:val="none" w:sz="0" w:space="0" w:color="auto"/>
        <w:bottom w:val="none" w:sz="0" w:space="0" w:color="auto"/>
        <w:right w:val="none" w:sz="0" w:space="0" w:color="auto"/>
      </w:divBdr>
    </w:div>
    <w:div w:id="976880572">
      <w:bodyDiv w:val="1"/>
      <w:marLeft w:val="0"/>
      <w:marRight w:val="0"/>
      <w:marTop w:val="0"/>
      <w:marBottom w:val="0"/>
      <w:divBdr>
        <w:top w:val="none" w:sz="0" w:space="0" w:color="auto"/>
        <w:left w:val="none" w:sz="0" w:space="0" w:color="auto"/>
        <w:bottom w:val="none" w:sz="0" w:space="0" w:color="auto"/>
        <w:right w:val="none" w:sz="0" w:space="0" w:color="auto"/>
      </w:divBdr>
    </w:div>
    <w:div w:id="984743977">
      <w:bodyDiv w:val="1"/>
      <w:marLeft w:val="0"/>
      <w:marRight w:val="0"/>
      <w:marTop w:val="0"/>
      <w:marBottom w:val="0"/>
      <w:divBdr>
        <w:top w:val="none" w:sz="0" w:space="0" w:color="auto"/>
        <w:left w:val="none" w:sz="0" w:space="0" w:color="auto"/>
        <w:bottom w:val="none" w:sz="0" w:space="0" w:color="auto"/>
        <w:right w:val="none" w:sz="0" w:space="0" w:color="auto"/>
      </w:divBdr>
    </w:div>
    <w:div w:id="1006861552">
      <w:bodyDiv w:val="1"/>
      <w:marLeft w:val="0"/>
      <w:marRight w:val="0"/>
      <w:marTop w:val="0"/>
      <w:marBottom w:val="0"/>
      <w:divBdr>
        <w:top w:val="none" w:sz="0" w:space="0" w:color="auto"/>
        <w:left w:val="none" w:sz="0" w:space="0" w:color="auto"/>
        <w:bottom w:val="none" w:sz="0" w:space="0" w:color="auto"/>
        <w:right w:val="none" w:sz="0" w:space="0" w:color="auto"/>
      </w:divBdr>
    </w:div>
    <w:div w:id="1020282877">
      <w:bodyDiv w:val="1"/>
      <w:marLeft w:val="0"/>
      <w:marRight w:val="0"/>
      <w:marTop w:val="0"/>
      <w:marBottom w:val="0"/>
      <w:divBdr>
        <w:top w:val="none" w:sz="0" w:space="0" w:color="auto"/>
        <w:left w:val="none" w:sz="0" w:space="0" w:color="auto"/>
        <w:bottom w:val="none" w:sz="0" w:space="0" w:color="auto"/>
        <w:right w:val="none" w:sz="0" w:space="0" w:color="auto"/>
      </w:divBdr>
    </w:div>
    <w:div w:id="1037043245">
      <w:bodyDiv w:val="1"/>
      <w:marLeft w:val="0"/>
      <w:marRight w:val="0"/>
      <w:marTop w:val="0"/>
      <w:marBottom w:val="0"/>
      <w:divBdr>
        <w:top w:val="none" w:sz="0" w:space="0" w:color="auto"/>
        <w:left w:val="none" w:sz="0" w:space="0" w:color="auto"/>
        <w:bottom w:val="none" w:sz="0" w:space="0" w:color="auto"/>
        <w:right w:val="none" w:sz="0" w:space="0" w:color="auto"/>
      </w:divBdr>
    </w:div>
    <w:div w:id="1038163149">
      <w:bodyDiv w:val="1"/>
      <w:marLeft w:val="0"/>
      <w:marRight w:val="0"/>
      <w:marTop w:val="0"/>
      <w:marBottom w:val="0"/>
      <w:divBdr>
        <w:top w:val="none" w:sz="0" w:space="0" w:color="auto"/>
        <w:left w:val="none" w:sz="0" w:space="0" w:color="auto"/>
        <w:bottom w:val="none" w:sz="0" w:space="0" w:color="auto"/>
        <w:right w:val="none" w:sz="0" w:space="0" w:color="auto"/>
      </w:divBdr>
    </w:div>
    <w:div w:id="1038316035">
      <w:bodyDiv w:val="1"/>
      <w:marLeft w:val="0"/>
      <w:marRight w:val="0"/>
      <w:marTop w:val="0"/>
      <w:marBottom w:val="0"/>
      <w:divBdr>
        <w:top w:val="none" w:sz="0" w:space="0" w:color="auto"/>
        <w:left w:val="none" w:sz="0" w:space="0" w:color="auto"/>
        <w:bottom w:val="none" w:sz="0" w:space="0" w:color="auto"/>
        <w:right w:val="none" w:sz="0" w:space="0" w:color="auto"/>
      </w:divBdr>
    </w:div>
    <w:div w:id="1074275070">
      <w:bodyDiv w:val="1"/>
      <w:marLeft w:val="0"/>
      <w:marRight w:val="0"/>
      <w:marTop w:val="0"/>
      <w:marBottom w:val="0"/>
      <w:divBdr>
        <w:top w:val="none" w:sz="0" w:space="0" w:color="auto"/>
        <w:left w:val="none" w:sz="0" w:space="0" w:color="auto"/>
        <w:bottom w:val="none" w:sz="0" w:space="0" w:color="auto"/>
        <w:right w:val="none" w:sz="0" w:space="0" w:color="auto"/>
      </w:divBdr>
    </w:div>
    <w:div w:id="1106266725">
      <w:bodyDiv w:val="1"/>
      <w:marLeft w:val="0"/>
      <w:marRight w:val="0"/>
      <w:marTop w:val="0"/>
      <w:marBottom w:val="0"/>
      <w:divBdr>
        <w:top w:val="none" w:sz="0" w:space="0" w:color="auto"/>
        <w:left w:val="none" w:sz="0" w:space="0" w:color="auto"/>
        <w:bottom w:val="none" w:sz="0" w:space="0" w:color="auto"/>
        <w:right w:val="none" w:sz="0" w:space="0" w:color="auto"/>
      </w:divBdr>
    </w:div>
    <w:div w:id="1118260682">
      <w:bodyDiv w:val="1"/>
      <w:marLeft w:val="0"/>
      <w:marRight w:val="0"/>
      <w:marTop w:val="0"/>
      <w:marBottom w:val="0"/>
      <w:divBdr>
        <w:top w:val="none" w:sz="0" w:space="0" w:color="auto"/>
        <w:left w:val="none" w:sz="0" w:space="0" w:color="auto"/>
        <w:bottom w:val="none" w:sz="0" w:space="0" w:color="auto"/>
        <w:right w:val="none" w:sz="0" w:space="0" w:color="auto"/>
      </w:divBdr>
    </w:div>
    <w:div w:id="1134831528">
      <w:bodyDiv w:val="1"/>
      <w:marLeft w:val="0"/>
      <w:marRight w:val="0"/>
      <w:marTop w:val="0"/>
      <w:marBottom w:val="0"/>
      <w:divBdr>
        <w:top w:val="none" w:sz="0" w:space="0" w:color="auto"/>
        <w:left w:val="none" w:sz="0" w:space="0" w:color="auto"/>
        <w:bottom w:val="none" w:sz="0" w:space="0" w:color="auto"/>
        <w:right w:val="none" w:sz="0" w:space="0" w:color="auto"/>
      </w:divBdr>
    </w:div>
    <w:div w:id="1144354242">
      <w:bodyDiv w:val="1"/>
      <w:marLeft w:val="0"/>
      <w:marRight w:val="0"/>
      <w:marTop w:val="0"/>
      <w:marBottom w:val="0"/>
      <w:divBdr>
        <w:top w:val="none" w:sz="0" w:space="0" w:color="auto"/>
        <w:left w:val="none" w:sz="0" w:space="0" w:color="auto"/>
        <w:bottom w:val="none" w:sz="0" w:space="0" w:color="auto"/>
        <w:right w:val="none" w:sz="0" w:space="0" w:color="auto"/>
      </w:divBdr>
    </w:div>
    <w:div w:id="1163475178">
      <w:bodyDiv w:val="1"/>
      <w:marLeft w:val="0"/>
      <w:marRight w:val="0"/>
      <w:marTop w:val="0"/>
      <w:marBottom w:val="0"/>
      <w:divBdr>
        <w:top w:val="none" w:sz="0" w:space="0" w:color="auto"/>
        <w:left w:val="none" w:sz="0" w:space="0" w:color="auto"/>
        <w:bottom w:val="none" w:sz="0" w:space="0" w:color="auto"/>
        <w:right w:val="none" w:sz="0" w:space="0" w:color="auto"/>
      </w:divBdr>
    </w:div>
    <w:div w:id="1168640700">
      <w:bodyDiv w:val="1"/>
      <w:marLeft w:val="0"/>
      <w:marRight w:val="0"/>
      <w:marTop w:val="0"/>
      <w:marBottom w:val="0"/>
      <w:divBdr>
        <w:top w:val="none" w:sz="0" w:space="0" w:color="auto"/>
        <w:left w:val="none" w:sz="0" w:space="0" w:color="auto"/>
        <w:bottom w:val="none" w:sz="0" w:space="0" w:color="auto"/>
        <w:right w:val="none" w:sz="0" w:space="0" w:color="auto"/>
      </w:divBdr>
    </w:div>
    <w:div w:id="1180706230">
      <w:bodyDiv w:val="1"/>
      <w:marLeft w:val="0"/>
      <w:marRight w:val="0"/>
      <w:marTop w:val="0"/>
      <w:marBottom w:val="0"/>
      <w:divBdr>
        <w:top w:val="none" w:sz="0" w:space="0" w:color="auto"/>
        <w:left w:val="none" w:sz="0" w:space="0" w:color="auto"/>
        <w:bottom w:val="none" w:sz="0" w:space="0" w:color="auto"/>
        <w:right w:val="none" w:sz="0" w:space="0" w:color="auto"/>
      </w:divBdr>
    </w:div>
    <w:div w:id="1206452284">
      <w:bodyDiv w:val="1"/>
      <w:marLeft w:val="0"/>
      <w:marRight w:val="0"/>
      <w:marTop w:val="0"/>
      <w:marBottom w:val="0"/>
      <w:divBdr>
        <w:top w:val="none" w:sz="0" w:space="0" w:color="auto"/>
        <w:left w:val="none" w:sz="0" w:space="0" w:color="auto"/>
        <w:bottom w:val="none" w:sz="0" w:space="0" w:color="auto"/>
        <w:right w:val="none" w:sz="0" w:space="0" w:color="auto"/>
      </w:divBdr>
    </w:div>
    <w:div w:id="1236623980">
      <w:bodyDiv w:val="1"/>
      <w:marLeft w:val="0"/>
      <w:marRight w:val="0"/>
      <w:marTop w:val="0"/>
      <w:marBottom w:val="0"/>
      <w:divBdr>
        <w:top w:val="none" w:sz="0" w:space="0" w:color="auto"/>
        <w:left w:val="none" w:sz="0" w:space="0" w:color="auto"/>
        <w:bottom w:val="none" w:sz="0" w:space="0" w:color="auto"/>
        <w:right w:val="none" w:sz="0" w:space="0" w:color="auto"/>
      </w:divBdr>
    </w:div>
    <w:div w:id="1254850525">
      <w:bodyDiv w:val="1"/>
      <w:marLeft w:val="0"/>
      <w:marRight w:val="0"/>
      <w:marTop w:val="0"/>
      <w:marBottom w:val="0"/>
      <w:divBdr>
        <w:top w:val="none" w:sz="0" w:space="0" w:color="auto"/>
        <w:left w:val="none" w:sz="0" w:space="0" w:color="auto"/>
        <w:bottom w:val="none" w:sz="0" w:space="0" w:color="auto"/>
        <w:right w:val="none" w:sz="0" w:space="0" w:color="auto"/>
      </w:divBdr>
    </w:div>
    <w:div w:id="1258712635">
      <w:bodyDiv w:val="1"/>
      <w:marLeft w:val="0"/>
      <w:marRight w:val="0"/>
      <w:marTop w:val="0"/>
      <w:marBottom w:val="0"/>
      <w:divBdr>
        <w:top w:val="none" w:sz="0" w:space="0" w:color="auto"/>
        <w:left w:val="none" w:sz="0" w:space="0" w:color="auto"/>
        <w:bottom w:val="none" w:sz="0" w:space="0" w:color="auto"/>
        <w:right w:val="none" w:sz="0" w:space="0" w:color="auto"/>
      </w:divBdr>
    </w:div>
    <w:div w:id="1264190321">
      <w:bodyDiv w:val="1"/>
      <w:marLeft w:val="0"/>
      <w:marRight w:val="0"/>
      <w:marTop w:val="0"/>
      <w:marBottom w:val="0"/>
      <w:divBdr>
        <w:top w:val="none" w:sz="0" w:space="0" w:color="auto"/>
        <w:left w:val="none" w:sz="0" w:space="0" w:color="auto"/>
        <w:bottom w:val="none" w:sz="0" w:space="0" w:color="auto"/>
        <w:right w:val="none" w:sz="0" w:space="0" w:color="auto"/>
      </w:divBdr>
    </w:div>
    <w:div w:id="1270311632">
      <w:bodyDiv w:val="1"/>
      <w:marLeft w:val="0"/>
      <w:marRight w:val="0"/>
      <w:marTop w:val="0"/>
      <w:marBottom w:val="0"/>
      <w:divBdr>
        <w:top w:val="none" w:sz="0" w:space="0" w:color="auto"/>
        <w:left w:val="none" w:sz="0" w:space="0" w:color="auto"/>
        <w:bottom w:val="none" w:sz="0" w:space="0" w:color="auto"/>
        <w:right w:val="none" w:sz="0" w:space="0" w:color="auto"/>
      </w:divBdr>
    </w:div>
    <w:div w:id="1305085406">
      <w:bodyDiv w:val="1"/>
      <w:marLeft w:val="0"/>
      <w:marRight w:val="0"/>
      <w:marTop w:val="0"/>
      <w:marBottom w:val="0"/>
      <w:divBdr>
        <w:top w:val="none" w:sz="0" w:space="0" w:color="auto"/>
        <w:left w:val="none" w:sz="0" w:space="0" w:color="auto"/>
        <w:bottom w:val="none" w:sz="0" w:space="0" w:color="auto"/>
        <w:right w:val="none" w:sz="0" w:space="0" w:color="auto"/>
      </w:divBdr>
    </w:div>
    <w:div w:id="1315259849">
      <w:bodyDiv w:val="1"/>
      <w:marLeft w:val="0"/>
      <w:marRight w:val="0"/>
      <w:marTop w:val="0"/>
      <w:marBottom w:val="0"/>
      <w:divBdr>
        <w:top w:val="none" w:sz="0" w:space="0" w:color="auto"/>
        <w:left w:val="none" w:sz="0" w:space="0" w:color="auto"/>
        <w:bottom w:val="none" w:sz="0" w:space="0" w:color="auto"/>
        <w:right w:val="none" w:sz="0" w:space="0" w:color="auto"/>
      </w:divBdr>
    </w:div>
    <w:div w:id="1320378875">
      <w:bodyDiv w:val="1"/>
      <w:marLeft w:val="0"/>
      <w:marRight w:val="0"/>
      <w:marTop w:val="0"/>
      <w:marBottom w:val="0"/>
      <w:divBdr>
        <w:top w:val="none" w:sz="0" w:space="0" w:color="auto"/>
        <w:left w:val="none" w:sz="0" w:space="0" w:color="auto"/>
        <w:bottom w:val="none" w:sz="0" w:space="0" w:color="auto"/>
        <w:right w:val="none" w:sz="0" w:space="0" w:color="auto"/>
      </w:divBdr>
    </w:div>
    <w:div w:id="1333335242">
      <w:bodyDiv w:val="1"/>
      <w:marLeft w:val="0"/>
      <w:marRight w:val="0"/>
      <w:marTop w:val="0"/>
      <w:marBottom w:val="0"/>
      <w:divBdr>
        <w:top w:val="none" w:sz="0" w:space="0" w:color="auto"/>
        <w:left w:val="none" w:sz="0" w:space="0" w:color="auto"/>
        <w:bottom w:val="none" w:sz="0" w:space="0" w:color="auto"/>
        <w:right w:val="none" w:sz="0" w:space="0" w:color="auto"/>
      </w:divBdr>
    </w:div>
    <w:div w:id="1333340196">
      <w:bodyDiv w:val="1"/>
      <w:marLeft w:val="0"/>
      <w:marRight w:val="0"/>
      <w:marTop w:val="0"/>
      <w:marBottom w:val="0"/>
      <w:divBdr>
        <w:top w:val="none" w:sz="0" w:space="0" w:color="auto"/>
        <w:left w:val="none" w:sz="0" w:space="0" w:color="auto"/>
        <w:bottom w:val="none" w:sz="0" w:space="0" w:color="auto"/>
        <w:right w:val="none" w:sz="0" w:space="0" w:color="auto"/>
      </w:divBdr>
    </w:div>
    <w:div w:id="1339312005">
      <w:bodyDiv w:val="1"/>
      <w:marLeft w:val="0"/>
      <w:marRight w:val="0"/>
      <w:marTop w:val="0"/>
      <w:marBottom w:val="0"/>
      <w:divBdr>
        <w:top w:val="none" w:sz="0" w:space="0" w:color="auto"/>
        <w:left w:val="none" w:sz="0" w:space="0" w:color="auto"/>
        <w:bottom w:val="none" w:sz="0" w:space="0" w:color="auto"/>
        <w:right w:val="none" w:sz="0" w:space="0" w:color="auto"/>
      </w:divBdr>
    </w:div>
    <w:div w:id="1340307532">
      <w:bodyDiv w:val="1"/>
      <w:marLeft w:val="0"/>
      <w:marRight w:val="0"/>
      <w:marTop w:val="0"/>
      <w:marBottom w:val="0"/>
      <w:divBdr>
        <w:top w:val="none" w:sz="0" w:space="0" w:color="auto"/>
        <w:left w:val="none" w:sz="0" w:space="0" w:color="auto"/>
        <w:bottom w:val="none" w:sz="0" w:space="0" w:color="auto"/>
        <w:right w:val="none" w:sz="0" w:space="0" w:color="auto"/>
      </w:divBdr>
    </w:div>
    <w:div w:id="1341392215">
      <w:bodyDiv w:val="1"/>
      <w:marLeft w:val="0"/>
      <w:marRight w:val="0"/>
      <w:marTop w:val="0"/>
      <w:marBottom w:val="0"/>
      <w:divBdr>
        <w:top w:val="none" w:sz="0" w:space="0" w:color="auto"/>
        <w:left w:val="none" w:sz="0" w:space="0" w:color="auto"/>
        <w:bottom w:val="none" w:sz="0" w:space="0" w:color="auto"/>
        <w:right w:val="none" w:sz="0" w:space="0" w:color="auto"/>
      </w:divBdr>
    </w:div>
    <w:div w:id="1345329255">
      <w:bodyDiv w:val="1"/>
      <w:marLeft w:val="0"/>
      <w:marRight w:val="0"/>
      <w:marTop w:val="0"/>
      <w:marBottom w:val="0"/>
      <w:divBdr>
        <w:top w:val="none" w:sz="0" w:space="0" w:color="auto"/>
        <w:left w:val="none" w:sz="0" w:space="0" w:color="auto"/>
        <w:bottom w:val="none" w:sz="0" w:space="0" w:color="auto"/>
        <w:right w:val="none" w:sz="0" w:space="0" w:color="auto"/>
      </w:divBdr>
    </w:div>
    <w:div w:id="1345400891">
      <w:bodyDiv w:val="1"/>
      <w:marLeft w:val="0"/>
      <w:marRight w:val="0"/>
      <w:marTop w:val="0"/>
      <w:marBottom w:val="0"/>
      <w:divBdr>
        <w:top w:val="none" w:sz="0" w:space="0" w:color="auto"/>
        <w:left w:val="none" w:sz="0" w:space="0" w:color="auto"/>
        <w:bottom w:val="none" w:sz="0" w:space="0" w:color="auto"/>
        <w:right w:val="none" w:sz="0" w:space="0" w:color="auto"/>
      </w:divBdr>
    </w:div>
    <w:div w:id="1349983326">
      <w:bodyDiv w:val="1"/>
      <w:marLeft w:val="0"/>
      <w:marRight w:val="0"/>
      <w:marTop w:val="0"/>
      <w:marBottom w:val="0"/>
      <w:divBdr>
        <w:top w:val="none" w:sz="0" w:space="0" w:color="auto"/>
        <w:left w:val="none" w:sz="0" w:space="0" w:color="auto"/>
        <w:bottom w:val="none" w:sz="0" w:space="0" w:color="auto"/>
        <w:right w:val="none" w:sz="0" w:space="0" w:color="auto"/>
      </w:divBdr>
    </w:div>
    <w:div w:id="1368876723">
      <w:bodyDiv w:val="1"/>
      <w:marLeft w:val="0"/>
      <w:marRight w:val="0"/>
      <w:marTop w:val="0"/>
      <w:marBottom w:val="0"/>
      <w:divBdr>
        <w:top w:val="none" w:sz="0" w:space="0" w:color="auto"/>
        <w:left w:val="none" w:sz="0" w:space="0" w:color="auto"/>
        <w:bottom w:val="none" w:sz="0" w:space="0" w:color="auto"/>
        <w:right w:val="none" w:sz="0" w:space="0" w:color="auto"/>
      </w:divBdr>
    </w:div>
    <w:div w:id="1374042007">
      <w:bodyDiv w:val="1"/>
      <w:marLeft w:val="0"/>
      <w:marRight w:val="0"/>
      <w:marTop w:val="0"/>
      <w:marBottom w:val="0"/>
      <w:divBdr>
        <w:top w:val="none" w:sz="0" w:space="0" w:color="auto"/>
        <w:left w:val="none" w:sz="0" w:space="0" w:color="auto"/>
        <w:bottom w:val="none" w:sz="0" w:space="0" w:color="auto"/>
        <w:right w:val="none" w:sz="0" w:space="0" w:color="auto"/>
      </w:divBdr>
    </w:div>
    <w:div w:id="1403797448">
      <w:bodyDiv w:val="1"/>
      <w:marLeft w:val="0"/>
      <w:marRight w:val="0"/>
      <w:marTop w:val="0"/>
      <w:marBottom w:val="0"/>
      <w:divBdr>
        <w:top w:val="none" w:sz="0" w:space="0" w:color="auto"/>
        <w:left w:val="none" w:sz="0" w:space="0" w:color="auto"/>
        <w:bottom w:val="none" w:sz="0" w:space="0" w:color="auto"/>
        <w:right w:val="none" w:sz="0" w:space="0" w:color="auto"/>
      </w:divBdr>
    </w:div>
    <w:div w:id="1409383283">
      <w:bodyDiv w:val="1"/>
      <w:marLeft w:val="0"/>
      <w:marRight w:val="0"/>
      <w:marTop w:val="0"/>
      <w:marBottom w:val="0"/>
      <w:divBdr>
        <w:top w:val="none" w:sz="0" w:space="0" w:color="auto"/>
        <w:left w:val="none" w:sz="0" w:space="0" w:color="auto"/>
        <w:bottom w:val="none" w:sz="0" w:space="0" w:color="auto"/>
        <w:right w:val="none" w:sz="0" w:space="0" w:color="auto"/>
      </w:divBdr>
    </w:div>
    <w:div w:id="1410732693">
      <w:bodyDiv w:val="1"/>
      <w:marLeft w:val="0"/>
      <w:marRight w:val="0"/>
      <w:marTop w:val="0"/>
      <w:marBottom w:val="0"/>
      <w:divBdr>
        <w:top w:val="none" w:sz="0" w:space="0" w:color="auto"/>
        <w:left w:val="none" w:sz="0" w:space="0" w:color="auto"/>
        <w:bottom w:val="none" w:sz="0" w:space="0" w:color="auto"/>
        <w:right w:val="none" w:sz="0" w:space="0" w:color="auto"/>
      </w:divBdr>
    </w:div>
    <w:div w:id="1422750783">
      <w:bodyDiv w:val="1"/>
      <w:marLeft w:val="0"/>
      <w:marRight w:val="0"/>
      <w:marTop w:val="0"/>
      <w:marBottom w:val="0"/>
      <w:divBdr>
        <w:top w:val="none" w:sz="0" w:space="0" w:color="auto"/>
        <w:left w:val="none" w:sz="0" w:space="0" w:color="auto"/>
        <w:bottom w:val="none" w:sz="0" w:space="0" w:color="auto"/>
        <w:right w:val="none" w:sz="0" w:space="0" w:color="auto"/>
      </w:divBdr>
    </w:div>
    <w:div w:id="1448045454">
      <w:bodyDiv w:val="1"/>
      <w:marLeft w:val="0"/>
      <w:marRight w:val="0"/>
      <w:marTop w:val="0"/>
      <w:marBottom w:val="0"/>
      <w:divBdr>
        <w:top w:val="none" w:sz="0" w:space="0" w:color="auto"/>
        <w:left w:val="none" w:sz="0" w:space="0" w:color="auto"/>
        <w:bottom w:val="none" w:sz="0" w:space="0" w:color="auto"/>
        <w:right w:val="none" w:sz="0" w:space="0" w:color="auto"/>
      </w:divBdr>
    </w:div>
    <w:div w:id="1460804489">
      <w:bodyDiv w:val="1"/>
      <w:marLeft w:val="0"/>
      <w:marRight w:val="0"/>
      <w:marTop w:val="0"/>
      <w:marBottom w:val="0"/>
      <w:divBdr>
        <w:top w:val="none" w:sz="0" w:space="0" w:color="auto"/>
        <w:left w:val="none" w:sz="0" w:space="0" w:color="auto"/>
        <w:bottom w:val="none" w:sz="0" w:space="0" w:color="auto"/>
        <w:right w:val="none" w:sz="0" w:space="0" w:color="auto"/>
      </w:divBdr>
    </w:div>
    <w:div w:id="1502620398">
      <w:bodyDiv w:val="1"/>
      <w:marLeft w:val="0"/>
      <w:marRight w:val="0"/>
      <w:marTop w:val="0"/>
      <w:marBottom w:val="0"/>
      <w:divBdr>
        <w:top w:val="none" w:sz="0" w:space="0" w:color="auto"/>
        <w:left w:val="none" w:sz="0" w:space="0" w:color="auto"/>
        <w:bottom w:val="none" w:sz="0" w:space="0" w:color="auto"/>
        <w:right w:val="none" w:sz="0" w:space="0" w:color="auto"/>
      </w:divBdr>
    </w:div>
    <w:div w:id="1504054463">
      <w:bodyDiv w:val="1"/>
      <w:marLeft w:val="0"/>
      <w:marRight w:val="0"/>
      <w:marTop w:val="0"/>
      <w:marBottom w:val="0"/>
      <w:divBdr>
        <w:top w:val="none" w:sz="0" w:space="0" w:color="auto"/>
        <w:left w:val="none" w:sz="0" w:space="0" w:color="auto"/>
        <w:bottom w:val="none" w:sz="0" w:space="0" w:color="auto"/>
        <w:right w:val="none" w:sz="0" w:space="0" w:color="auto"/>
      </w:divBdr>
    </w:div>
    <w:div w:id="1511407751">
      <w:bodyDiv w:val="1"/>
      <w:marLeft w:val="0"/>
      <w:marRight w:val="0"/>
      <w:marTop w:val="0"/>
      <w:marBottom w:val="0"/>
      <w:divBdr>
        <w:top w:val="none" w:sz="0" w:space="0" w:color="auto"/>
        <w:left w:val="none" w:sz="0" w:space="0" w:color="auto"/>
        <w:bottom w:val="none" w:sz="0" w:space="0" w:color="auto"/>
        <w:right w:val="none" w:sz="0" w:space="0" w:color="auto"/>
      </w:divBdr>
    </w:div>
    <w:div w:id="1540436340">
      <w:bodyDiv w:val="1"/>
      <w:marLeft w:val="0"/>
      <w:marRight w:val="0"/>
      <w:marTop w:val="0"/>
      <w:marBottom w:val="0"/>
      <w:divBdr>
        <w:top w:val="none" w:sz="0" w:space="0" w:color="auto"/>
        <w:left w:val="none" w:sz="0" w:space="0" w:color="auto"/>
        <w:bottom w:val="none" w:sz="0" w:space="0" w:color="auto"/>
        <w:right w:val="none" w:sz="0" w:space="0" w:color="auto"/>
      </w:divBdr>
    </w:div>
    <w:div w:id="1557005090">
      <w:bodyDiv w:val="1"/>
      <w:marLeft w:val="0"/>
      <w:marRight w:val="0"/>
      <w:marTop w:val="0"/>
      <w:marBottom w:val="0"/>
      <w:divBdr>
        <w:top w:val="none" w:sz="0" w:space="0" w:color="auto"/>
        <w:left w:val="none" w:sz="0" w:space="0" w:color="auto"/>
        <w:bottom w:val="none" w:sz="0" w:space="0" w:color="auto"/>
        <w:right w:val="none" w:sz="0" w:space="0" w:color="auto"/>
      </w:divBdr>
    </w:div>
    <w:div w:id="1561792666">
      <w:bodyDiv w:val="1"/>
      <w:marLeft w:val="0"/>
      <w:marRight w:val="0"/>
      <w:marTop w:val="0"/>
      <w:marBottom w:val="0"/>
      <w:divBdr>
        <w:top w:val="none" w:sz="0" w:space="0" w:color="auto"/>
        <w:left w:val="none" w:sz="0" w:space="0" w:color="auto"/>
        <w:bottom w:val="none" w:sz="0" w:space="0" w:color="auto"/>
        <w:right w:val="none" w:sz="0" w:space="0" w:color="auto"/>
      </w:divBdr>
    </w:div>
    <w:div w:id="1565489634">
      <w:bodyDiv w:val="1"/>
      <w:marLeft w:val="0"/>
      <w:marRight w:val="0"/>
      <w:marTop w:val="0"/>
      <w:marBottom w:val="0"/>
      <w:divBdr>
        <w:top w:val="none" w:sz="0" w:space="0" w:color="auto"/>
        <w:left w:val="none" w:sz="0" w:space="0" w:color="auto"/>
        <w:bottom w:val="none" w:sz="0" w:space="0" w:color="auto"/>
        <w:right w:val="none" w:sz="0" w:space="0" w:color="auto"/>
      </w:divBdr>
    </w:div>
    <w:div w:id="1575357557">
      <w:bodyDiv w:val="1"/>
      <w:marLeft w:val="0"/>
      <w:marRight w:val="0"/>
      <w:marTop w:val="0"/>
      <w:marBottom w:val="0"/>
      <w:divBdr>
        <w:top w:val="none" w:sz="0" w:space="0" w:color="auto"/>
        <w:left w:val="none" w:sz="0" w:space="0" w:color="auto"/>
        <w:bottom w:val="none" w:sz="0" w:space="0" w:color="auto"/>
        <w:right w:val="none" w:sz="0" w:space="0" w:color="auto"/>
      </w:divBdr>
    </w:div>
    <w:div w:id="1599370503">
      <w:bodyDiv w:val="1"/>
      <w:marLeft w:val="0"/>
      <w:marRight w:val="0"/>
      <w:marTop w:val="0"/>
      <w:marBottom w:val="0"/>
      <w:divBdr>
        <w:top w:val="none" w:sz="0" w:space="0" w:color="auto"/>
        <w:left w:val="none" w:sz="0" w:space="0" w:color="auto"/>
        <w:bottom w:val="none" w:sz="0" w:space="0" w:color="auto"/>
        <w:right w:val="none" w:sz="0" w:space="0" w:color="auto"/>
      </w:divBdr>
    </w:div>
    <w:div w:id="1603878116">
      <w:bodyDiv w:val="1"/>
      <w:marLeft w:val="0"/>
      <w:marRight w:val="0"/>
      <w:marTop w:val="0"/>
      <w:marBottom w:val="0"/>
      <w:divBdr>
        <w:top w:val="none" w:sz="0" w:space="0" w:color="auto"/>
        <w:left w:val="none" w:sz="0" w:space="0" w:color="auto"/>
        <w:bottom w:val="none" w:sz="0" w:space="0" w:color="auto"/>
        <w:right w:val="none" w:sz="0" w:space="0" w:color="auto"/>
      </w:divBdr>
    </w:div>
    <w:div w:id="1615094865">
      <w:bodyDiv w:val="1"/>
      <w:marLeft w:val="0"/>
      <w:marRight w:val="0"/>
      <w:marTop w:val="0"/>
      <w:marBottom w:val="0"/>
      <w:divBdr>
        <w:top w:val="none" w:sz="0" w:space="0" w:color="auto"/>
        <w:left w:val="none" w:sz="0" w:space="0" w:color="auto"/>
        <w:bottom w:val="none" w:sz="0" w:space="0" w:color="auto"/>
        <w:right w:val="none" w:sz="0" w:space="0" w:color="auto"/>
      </w:divBdr>
    </w:div>
    <w:div w:id="1625308743">
      <w:bodyDiv w:val="1"/>
      <w:marLeft w:val="0"/>
      <w:marRight w:val="0"/>
      <w:marTop w:val="0"/>
      <w:marBottom w:val="0"/>
      <w:divBdr>
        <w:top w:val="none" w:sz="0" w:space="0" w:color="auto"/>
        <w:left w:val="none" w:sz="0" w:space="0" w:color="auto"/>
        <w:bottom w:val="none" w:sz="0" w:space="0" w:color="auto"/>
        <w:right w:val="none" w:sz="0" w:space="0" w:color="auto"/>
      </w:divBdr>
    </w:div>
    <w:div w:id="1628782228">
      <w:bodyDiv w:val="1"/>
      <w:marLeft w:val="0"/>
      <w:marRight w:val="0"/>
      <w:marTop w:val="0"/>
      <w:marBottom w:val="0"/>
      <w:divBdr>
        <w:top w:val="none" w:sz="0" w:space="0" w:color="auto"/>
        <w:left w:val="none" w:sz="0" w:space="0" w:color="auto"/>
        <w:bottom w:val="none" w:sz="0" w:space="0" w:color="auto"/>
        <w:right w:val="none" w:sz="0" w:space="0" w:color="auto"/>
      </w:divBdr>
    </w:div>
    <w:div w:id="1651783099">
      <w:bodyDiv w:val="1"/>
      <w:marLeft w:val="0"/>
      <w:marRight w:val="0"/>
      <w:marTop w:val="0"/>
      <w:marBottom w:val="0"/>
      <w:divBdr>
        <w:top w:val="none" w:sz="0" w:space="0" w:color="auto"/>
        <w:left w:val="none" w:sz="0" w:space="0" w:color="auto"/>
        <w:bottom w:val="none" w:sz="0" w:space="0" w:color="auto"/>
        <w:right w:val="none" w:sz="0" w:space="0" w:color="auto"/>
      </w:divBdr>
    </w:div>
    <w:div w:id="1673751300">
      <w:bodyDiv w:val="1"/>
      <w:marLeft w:val="0"/>
      <w:marRight w:val="0"/>
      <w:marTop w:val="0"/>
      <w:marBottom w:val="0"/>
      <w:divBdr>
        <w:top w:val="none" w:sz="0" w:space="0" w:color="auto"/>
        <w:left w:val="none" w:sz="0" w:space="0" w:color="auto"/>
        <w:bottom w:val="none" w:sz="0" w:space="0" w:color="auto"/>
        <w:right w:val="none" w:sz="0" w:space="0" w:color="auto"/>
      </w:divBdr>
    </w:div>
    <w:div w:id="1686788302">
      <w:bodyDiv w:val="1"/>
      <w:marLeft w:val="0"/>
      <w:marRight w:val="0"/>
      <w:marTop w:val="0"/>
      <w:marBottom w:val="0"/>
      <w:divBdr>
        <w:top w:val="none" w:sz="0" w:space="0" w:color="auto"/>
        <w:left w:val="none" w:sz="0" w:space="0" w:color="auto"/>
        <w:bottom w:val="none" w:sz="0" w:space="0" w:color="auto"/>
        <w:right w:val="none" w:sz="0" w:space="0" w:color="auto"/>
      </w:divBdr>
    </w:div>
    <w:div w:id="1695307328">
      <w:bodyDiv w:val="1"/>
      <w:marLeft w:val="0"/>
      <w:marRight w:val="0"/>
      <w:marTop w:val="0"/>
      <w:marBottom w:val="0"/>
      <w:divBdr>
        <w:top w:val="none" w:sz="0" w:space="0" w:color="auto"/>
        <w:left w:val="none" w:sz="0" w:space="0" w:color="auto"/>
        <w:bottom w:val="none" w:sz="0" w:space="0" w:color="auto"/>
        <w:right w:val="none" w:sz="0" w:space="0" w:color="auto"/>
      </w:divBdr>
    </w:div>
    <w:div w:id="1702824874">
      <w:bodyDiv w:val="1"/>
      <w:marLeft w:val="0"/>
      <w:marRight w:val="0"/>
      <w:marTop w:val="0"/>
      <w:marBottom w:val="0"/>
      <w:divBdr>
        <w:top w:val="none" w:sz="0" w:space="0" w:color="auto"/>
        <w:left w:val="none" w:sz="0" w:space="0" w:color="auto"/>
        <w:bottom w:val="none" w:sz="0" w:space="0" w:color="auto"/>
        <w:right w:val="none" w:sz="0" w:space="0" w:color="auto"/>
      </w:divBdr>
    </w:div>
    <w:div w:id="1708676308">
      <w:bodyDiv w:val="1"/>
      <w:marLeft w:val="0"/>
      <w:marRight w:val="0"/>
      <w:marTop w:val="0"/>
      <w:marBottom w:val="0"/>
      <w:divBdr>
        <w:top w:val="none" w:sz="0" w:space="0" w:color="auto"/>
        <w:left w:val="none" w:sz="0" w:space="0" w:color="auto"/>
        <w:bottom w:val="none" w:sz="0" w:space="0" w:color="auto"/>
        <w:right w:val="none" w:sz="0" w:space="0" w:color="auto"/>
      </w:divBdr>
    </w:div>
    <w:div w:id="1716350905">
      <w:bodyDiv w:val="1"/>
      <w:marLeft w:val="0"/>
      <w:marRight w:val="0"/>
      <w:marTop w:val="0"/>
      <w:marBottom w:val="0"/>
      <w:divBdr>
        <w:top w:val="none" w:sz="0" w:space="0" w:color="auto"/>
        <w:left w:val="none" w:sz="0" w:space="0" w:color="auto"/>
        <w:bottom w:val="none" w:sz="0" w:space="0" w:color="auto"/>
        <w:right w:val="none" w:sz="0" w:space="0" w:color="auto"/>
      </w:divBdr>
    </w:div>
    <w:div w:id="1724134391">
      <w:bodyDiv w:val="1"/>
      <w:marLeft w:val="0"/>
      <w:marRight w:val="0"/>
      <w:marTop w:val="0"/>
      <w:marBottom w:val="0"/>
      <w:divBdr>
        <w:top w:val="none" w:sz="0" w:space="0" w:color="auto"/>
        <w:left w:val="none" w:sz="0" w:space="0" w:color="auto"/>
        <w:bottom w:val="none" w:sz="0" w:space="0" w:color="auto"/>
        <w:right w:val="none" w:sz="0" w:space="0" w:color="auto"/>
      </w:divBdr>
    </w:div>
    <w:div w:id="1725250027">
      <w:bodyDiv w:val="1"/>
      <w:marLeft w:val="0"/>
      <w:marRight w:val="0"/>
      <w:marTop w:val="0"/>
      <w:marBottom w:val="0"/>
      <w:divBdr>
        <w:top w:val="none" w:sz="0" w:space="0" w:color="auto"/>
        <w:left w:val="none" w:sz="0" w:space="0" w:color="auto"/>
        <w:bottom w:val="none" w:sz="0" w:space="0" w:color="auto"/>
        <w:right w:val="none" w:sz="0" w:space="0" w:color="auto"/>
      </w:divBdr>
    </w:div>
    <w:div w:id="1727148216">
      <w:bodyDiv w:val="1"/>
      <w:marLeft w:val="0"/>
      <w:marRight w:val="0"/>
      <w:marTop w:val="0"/>
      <w:marBottom w:val="0"/>
      <w:divBdr>
        <w:top w:val="none" w:sz="0" w:space="0" w:color="auto"/>
        <w:left w:val="none" w:sz="0" w:space="0" w:color="auto"/>
        <w:bottom w:val="none" w:sz="0" w:space="0" w:color="auto"/>
        <w:right w:val="none" w:sz="0" w:space="0" w:color="auto"/>
      </w:divBdr>
    </w:div>
    <w:div w:id="1731030704">
      <w:bodyDiv w:val="1"/>
      <w:marLeft w:val="0"/>
      <w:marRight w:val="0"/>
      <w:marTop w:val="0"/>
      <w:marBottom w:val="0"/>
      <w:divBdr>
        <w:top w:val="none" w:sz="0" w:space="0" w:color="auto"/>
        <w:left w:val="none" w:sz="0" w:space="0" w:color="auto"/>
        <w:bottom w:val="none" w:sz="0" w:space="0" w:color="auto"/>
        <w:right w:val="none" w:sz="0" w:space="0" w:color="auto"/>
      </w:divBdr>
    </w:div>
    <w:div w:id="1752115961">
      <w:bodyDiv w:val="1"/>
      <w:marLeft w:val="0"/>
      <w:marRight w:val="0"/>
      <w:marTop w:val="0"/>
      <w:marBottom w:val="0"/>
      <w:divBdr>
        <w:top w:val="none" w:sz="0" w:space="0" w:color="auto"/>
        <w:left w:val="none" w:sz="0" w:space="0" w:color="auto"/>
        <w:bottom w:val="none" w:sz="0" w:space="0" w:color="auto"/>
        <w:right w:val="none" w:sz="0" w:space="0" w:color="auto"/>
      </w:divBdr>
    </w:div>
    <w:div w:id="1753620523">
      <w:bodyDiv w:val="1"/>
      <w:marLeft w:val="0"/>
      <w:marRight w:val="0"/>
      <w:marTop w:val="0"/>
      <w:marBottom w:val="0"/>
      <w:divBdr>
        <w:top w:val="none" w:sz="0" w:space="0" w:color="auto"/>
        <w:left w:val="none" w:sz="0" w:space="0" w:color="auto"/>
        <w:bottom w:val="none" w:sz="0" w:space="0" w:color="auto"/>
        <w:right w:val="none" w:sz="0" w:space="0" w:color="auto"/>
      </w:divBdr>
    </w:div>
    <w:div w:id="1757362650">
      <w:bodyDiv w:val="1"/>
      <w:marLeft w:val="0"/>
      <w:marRight w:val="0"/>
      <w:marTop w:val="0"/>
      <w:marBottom w:val="0"/>
      <w:divBdr>
        <w:top w:val="none" w:sz="0" w:space="0" w:color="auto"/>
        <w:left w:val="none" w:sz="0" w:space="0" w:color="auto"/>
        <w:bottom w:val="none" w:sz="0" w:space="0" w:color="auto"/>
        <w:right w:val="none" w:sz="0" w:space="0" w:color="auto"/>
      </w:divBdr>
    </w:div>
    <w:div w:id="1765415454">
      <w:bodyDiv w:val="1"/>
      <w:marLeft w:val="0"/>
      <w:marRight w:val="0"/>
      <w:marTop w:val="0"/>
      <w:marBottom w:val="0"/>
      <w:divBdr>
        <w:top w:val="none" w:sz="0" w:space="0" w:color="auto"/>
        <w:left w:val="none" w:sz="0" w:space="0" w:color="auto"/>
        <w:bottom w:val="none" w:sz="0" w:space="0" w:color="auto"/>
        <w:right w:val="none" w:sz="0" w:space="0" w:color="auto"/>
      </w:divBdr>
    </w:div>
    <w:div w:id="1800492677">
      <w:bodyDiv w:val="1"/>
      <w:marLeft w:val="0"/>
      <w:marRight w:val="0"/>
      <w:marTop w:val="0"/>
      <w:marBottom w:val="0"/>
      <w:divBdr>
        <w:top w:val="none" w:sz="0" w:space="0" w:color="auto"/>
        <w:left w:val="none" w:sz="0" w:space="0" w:color="auto"/>
        <w:bottom w:val="none" w:sz="0" w:space="0" w:color="auto"/>
        <w:right w:val="none" w:sz="0" w:space="0" w:color="auto"/>
      </w:divBdr>
    </w:div>
    <w:div w:id="1801847152">
      <w:bodyDiv w:val="1"/>
      <w:marLeft w:val="0"/>
      <w:marRight w:val="0"/>
      <w:marTop w:val="0"/>
      <w:marBottom w:val="0"/>
      <w:divBdr>
        <w:top w:val="none" w:sz="0" w:space="0" w:color="auto"/>
        <w:left w:val="none" w:sz="0" w:space="0" w:color="auto"/>
        <w:bottom w:val="none" w:sz="0" w:space="0" w:color="auto"/>
        <w:right w:val="none" w:sz="0" w:space="0" w:color="auto"/>
      </w:divBdr>
    </w:div>
    <w:div w:id="1810972923">
      <w:bodyDiv w:val="1"/>
      <w:marLeft w:val="0"/>
      <w:marRight w:val="0"/>
      <w:marTop w:val="0"/>
      <w:marBottom w:val="0"/>
      <w:divBdr>
        <w:top w:val="none" w:sz="0" w:space="0" w:color="auto"/>
        <w:left w:val="none" w:sz="0" w:space="0" w:color="auto"/>
        <w:bottom w:val="none" w:sz="0" w:space="0" w:color="auto"/>
        <w:right w:val="none" w:sz="0" w:space="0" w:color="auto"/>
      </w:divBdr>
    </w:div>
    <w:div w:id="1836650235">
      <w:bodyDiv w:val="1"/>
      <w:marLeft w:val="0"/>
      <w:marRight w:val="0"/>
      <w:marTop w:val="0"/>
      <w:marBottom w:val="0"/>
      <w:divBdr>
        <w:top w:val="none" w:sz="0" w:space="0" w:color="auto"/>
        <w:left w:val="none" w:sz="0" w:space="0" w:color="auto"/>
        <w:bottom w:val="none" w:sz="0" w:space="0" w:color="auto"/>
        <w:right w:val="none" w:sz="0" w:space="0" w:color="auto"/>
      </w:divBdr>
    </w:div>
    <w:div w:id="1858305719">
      <w:bodyDiv w:val="1"/>
      <w:marLeft w:val="0"/>
      <w:marRight w:val="0"/>
      <w:marTop w:val="0"/>
      <w:marBottom w:val="0"/>
      <w:divBdr>
        <w:top w:val="none" w:sz="0" w:space="0" w:color="auto"/>
        <w:left w:val="none" w:sz="0" w:space="0" w:color="auto"/>
        <w:bottom w:val="none" w:sz="0" w:space="0" w:color="auto"/>
        <w:right w:val="none" w:sz="0" w:space="0" w:color="auto"/>
      </w:divBdr>
    </w:div>
    <w:div w:id="1861817919">
      <w:bodyDiv w:val="1"/>
      <w:marLeft w:val="0"/>
      <w:marRight w:val="0"/>
      <w:marTop w:val="0"/>
      <w:marBottom w:val="0"/>
      <w:divBdr>
        <w:top w:val="none" w:sz="0" w:space="0" w:color="auto"/>
        <w:left w:val="none" w:sz="0" w:space="0" w:color="auto"/>
        <w:bottom w:val="none" w:sz="0" w:space="0" w:color="auto"/>
        <w:right w:val="none" w:sz="0" w:space="0" w:color="auto"/>
      </w:divBdr>
    </w:div>
    <w:div w:id="1863778890">
      <w:bodyDiv w:val="1"/>
      <w:marLeft w:val="0"/>
      <w:marRight w:val="0"/>
      <w:marTop w:val="0"/>
      <w:marBottom w:val="0"/>
      <w:divBdr>
        <w:top w:val="none" w:sz="0" w:space="0" w:color="auto"/>
        <w:left w:val="none" w:sz="0" w:space="0" w:color="auto"/>
        <w:bottom w:val="none" w:sz="0" w:space="0" w:color="auto"/>
        <w:right w:val="none" w:sz="0" w:space="0" w:color="auto"/>
      </w:divBdr>
    </w:div>
    <w:div w:id="1878928181">
      <w:bodyDiv w:val="1"/>
      <w:marLeft w:val="0"/>
      <w:marRight w:val="0"/>
      <w:marTop w:val="0"/>
      <w:marBottom w:val="0"/>
      <w:divBdr>
        <w:top w:val="none" w:sz="0" w:space="0" w:color="auto"/>
        <w:left w:val="none" w:sz="0" w:space="0" w:color="auto"/>
        <w:bottom w:val="none" w:sz="0" w:space="0" w:color="auto"/>
        <w:right w:val="none" w:sz="0" w:space="0" w:color="auto"/>
      </w:divBdr>
    </w:div>
    <w:div w:id="1882403654">
      <w:bodyDiv w:val="1"/>
      <w:marLeft w:val="0"/>
      <w:marRight w:val="0"/>
      <w:marTop w:val="0"/>
      <w:marBottom w:val="0"/>
      <w:divBdr>
        <w:top w:val="none" w:sz="0" w:space="0" w:color="auto"/>
        <w:left w:val="none" w:sz="0" w:space="0" w:color="auto"/>
        <w:bottom w:val="none" w:sz="0" w:space="0" w:color="auto"/>
        <w:right w:val="none" w:sz="0" w:space="0" w:color="auto"/>
      </w:divBdr>
    </w:div>
    <w:div w:id="1908958279">
      <w:bodyDiv w:val="1"/>
      <w:marLeft w:val="0"/>
      <w:marRight w:val="0"/>
      <w:marTop w:val="0"/>
      <w:marBottom w:val="0"/>
      <w:divBdr>
        <w:top w:val="none" w:sz="0" w:space="0" w:color="auto"/>
        <w:left w:val="none" w:sz="0" w:space="0" w:color="auto"/>
        <w:bottom w:val="none" w:sz="0" w:space="0" w:color="auto"/>
        <w:right w:val="none" w:sz="0" w:space="0" w:color="auto"/>
      </w:divBdr>
    </w:div>
    <w:div w:id="1912276286">
      <w:bodyDiv w:val="1"/>
      <w:marLeft w:val="0"/>
      <w:marRight w:val="0"/>
      <w:marTop w:val="0"/>
      <w:marBottom w:val="0"/>
      <w:divBdr>
        <w:top w:val="none" w:sz="0" w:space="0" w:color="auto"/>
        <w:left w:val="none" w:sz="0" w:space="0" w:color="auto"/>
        <w:bottom w:val="none" w:sz="0" w:space="0" w:color="auto"/>
        <w:right w:val="none" w:sz="0" w:space="0" w:color="auto"/>
      </w:divBdr>
    </w:div>
    <w:div w:id="1923567862">
      <w:bodyDiv w:val="1"/>
      <w:marLeft w:val="0"/>
      <w:marRight w:val="0"/>
      <w:marTop w:val="0"/>
      <w:marBottom w:val="0"/>
      <w:divBdr>
        <w:top w:val="none" w:sz="0" w:space="0" w:color="auto"/>
        <w:left w:val="none" w:sz="0" w:space="0" w:color="auto"/>
        <w:bottom w:val="none" w:sz="0" w:space="0" w:color="auto"/>
        <w:right w:val="none" w:sz="0" w:space="0" w:color="auto"/>
      </w:divBdr>
    </w:div>
    <w:div w:id="1935623994">
      <w:bodyDiv w:val="1"/>
      <w:marLeft w:val="0"/>
      <w:marRight w:val="0"/>
      <w:marTop w:val="0"/>
      <w:marBottom w:val="0"/>
      <w:divBdr>
        <w:top w:val="none" w:sz="0" w:space="0" w:color="auto"/>
        <w:left w:val="none" w:sz="0" w:space="0" w:color="auto"/>
        <w:bottom w:val="none" w:sz="0" w:space="0" w:color="auto"/>
        <w:right w:val="none" w:sz="0" w:space="0" w:color="auto"/>
      </w:divBdr>
    </w:div>
    <w:div w:id="1942373048">
      <w:bodyDiv w:val="1"/>
      <w:marLeft w:val="0"/>
      <w:marRight w:val="0"/>
      <w:marTop w:val="0"/>
      <w:marBottom w:val="0"/>
      <w:divBdr>
        <w:top w:val="none" w:sz="0" w:space="0" w:color="auto"/>
        <w:left w:val="none" w:sz="0" w:space="0" w:color="auto"/>
        <w:bottom w:val="none" w:sz="0" w:space="0" w:color="auto"/>
        <w:right w:val="none" w:sz="0" w:space="0" w:color="auto"/>
      </w:divBdr>
    </w:div>
    <w:div w:id="1942377355">
      <w:bodyDiv w:val="1"/>
      <w:marLeft w:val="0"/>
      <w:marRight w:val="0"/>
      <w:marTop w:val="0"/>
      <w:marBottom w:val="0"/>
      <w:divBdr>
        <w:top w:val="none" w:sz="0" w:space="0" w:color="auto"/>
        <w:left w:val="none" w:sz="0" w:space="0" w:color="auto"/>
        <w:bottom w:val="none" w:sz="0" w:space="0" w:color="auto"/>
        <w:right w:val="none" w:sz="0" w:space="0" w:color="auto"/>
      </w:divBdr>
    </w:div>
    <w:div w:id="1942687975">
      <w:bodyDiv w:val="1"/>
      <w:marLeft w:val="0"/>
      <w:marRight w:val="0"/>
      <w:marTop w:val="0"/>
      <w:marBottom w:val="0"/>
      <w:divBdr>
        <w:top w:val="none" w:sz="0" w:space="0" w:color="auto"/>
        <w:left w:val="none" w:sz="0" w:space="0" w:color="auto"/>
        <w:bottom w:val="none" w:sz="0" w:space="0" w:color="auto"/>
        <w:right w:val="none" w:sz="0" w:space="0" w:color="auto"/>
      </w:divBdr>
    </w:div>
    <w:div w:id="1980257096">
      <w:bodyDiv w:val="1"/>
      <w:marLeft w:val="0"/>
      <w:marRight w:val="0"/>
      <w:marTop w:val="0"/>
      <w:marBottom w:val="0"/>
      <w:divBdr>
        <w:top w:val="none" w:sz="0" w:space="0" w:color="auto"/>
        <w:left w:val="none" w:sz="0" w:space="0" w:color="auto"/>
        <w:bottom w:val="none" w:sz="0" w:space="0" w:color="auto"/>
        <w:right w:val="none" w:sz="0" w:space="0" w:color="auto"/>
      </w:divBdr>
    </w:div>
    <w:div w:id="1988315945">
      <w:bodyDiv w:val="1"/>
      <w:marLeft w:val="0"/>
      <w:marRight w:val="0"/>
      <w:marTop w:val="0"/>
      <w:marBottom w:val="0"/>
      <w:divBdr>
        <w:top w:val="none" w:sz="0" w:space="0" w:color="auto"/>
        <w:left w:val="none" w:sz="0" w:space="0" w:color="auto"/>
        <w:bottom w:val="none" w:sz="0" w:space="0" w:color="auto"/>
        <w:right w:val="none" w:sz="0" w:space="0" w:color="auto"/>
      </w:divBdr>
    </w:div>
    <w:div w:id="1993176703">
      <w:bodyDiv w:val="1"/>
      <w:marLeft w:val="0"/>
      <w:marRight w:val="0"/>
      <w:marTop w:val="0"/>
      <w:marBottom w:val="0"/>
      <w:divBdr>
        <w:top w:val="none" w:sz="0" w:space="0" w:color="auto"/>
        <w:left w:val="none" w:sz="0" w:space="0" w:color="auto"/>
        <w:bottom w:val="none" w:sz="0" w:space="0" w:color="auto"/>
        <w:right w:val="none" w:sz="0" w:space="0" w:color="auto"/>
      </w:divBdr>
    </w:div>
    <w:div w:id="2005736467">
      <w:bodyDiv w:val="1"/>
      <w:marLeft w:val="0"/>
      <w:marRight w:val="0"/>
      <w:marTop w:val="0"/>
      <w:marBottom w:val="0"/>
      <w:divBdr>
        <w:top w:val="none" w:sz="0" w:space="0" w:color="auto"/>
        <w:left w:val="none" w:sz="0" w:space="0" w:color="auto"/>
        <w:bottom w:val="none" w:sz="0" w:space="0" w:color="auto"/>
        <w:right w:val="none" w:sz="0" w:space="0" w:color="auto"/>
      </w:divBdr>
    </w:div>
    <w:div w:id="2007584764">
      <w:bodyDiv w:val="1"/>
      <w:marLeft w:val="0"/>
      <w:marRight w:val="0"/>
      <w:marTop w:val="0"/>
      <w:marBottom w:val="0"/>
      <w:divBdr>
        <w:top w:val="none" w:sz="0" w:space="0" w:color="auto"/>
        <w:left w:val="none" w:sz="0" w:space="0" w:color="auto"/>
        <w:bottom w:val="none" w:sz="0" w:space="0" w:color="auto"/>
        <w:right w:val="none" w:sz="0" w:space="0" w:color="auto"/>
      </w:divBdr>
    </w:div>
    <w:div w:id="2032762333">
      <w:bodyDiv w:val="1"/>
      <w:marLeft w:val="0"/>
      <w:marRight w:val="0"/>
      <w:marTop w:val="0"/>
      <w:marBottom w:val="0"/>
      <w:divBdr>
        <w:top w:val="none" w:sz="0" w:space="0" w:color="auto"/>
        <w:left w:val="none" w:sz="0" w:space="0" w:color="auto"/>
        <w:bottom w:val="none" w:sz="0" w:space="0" w:color="auto"/>
        <w:right w:val="none" w:sz="0" w:space="0" w:color="auto"/>
      </w:divBdr>
    </w:div>
    <w:div w:id="2078085006">
      <w:bodyDiv w:val="1"/>
      <w:marLeft w:val="0"/>
      <w:marRight w:val="0"/>
      <w:marTop w:val="0"/>
      <w:marBottom w:val="0"/>
      <w:divBdr>
        <w:top w:val="none" w:sz="0" w:space="0" w:color="auto"/>
        <w:left w:val="none" w:sz="0" w:space="0" w:color="auto"/>
        <w:bottom w:val="none" w:sz="0" w:space="0" w:color="auto"/>
        <w:right w:val="none" w:sz="0" w:space="0" w:color="auto"/>
      </w:divBdr>
    </w:div>
    <w:div w:id="2085183596">
      <w:bodyDiv w:val="1"/>
      <w:marLeft w:val="0"/>
      <w:marRight w:val="0"/>
      <w:marTop w:val="0"/>
      <w:marBottom w:val="0"/>
      <w:divBdr>
        <w:top w:val="none" w:sz="0" w:space="0" w:color="auto"/>
        <w:left w:val="none" w:sz="0" w:space="0" w:color="auto"/>
        <w:bottom w:val="none" w:sz="0" w:space="0" w:color="auto"/>
        <w:right w:val="none" w:sz="0" w:space="0" w:color="auto"/>
      </w:divBdr>
    </w:div>
    <w:div w:id="2105300613">
      <w:bodyDiv w:val="1"/>
      <w:marLeft w:val="0"/>
      <w:marRight w:val="0"/>
      <w:marTop w:val="0"/>
      <w:marBottom w:val="0"/>
      <w:divBdr>
        <w:top w:val="none" w:sz="0" w:space="0" w:color="auto"/>
        <w:left w:val="none" w:sz="0" w:space="0" w:color="auto"/>
        <w:bottom w:val="none" w:sz="0" w:space="0" w:color="auto"/>
        <w:right w:val="none" w:sz="0" w:space="0" w:color="auto"/>
      </w:divBdr>
    </w:div>
    <w:div w:id="2108690851">
      <w:bodyDiv w:val="1"/>
      <w:marLeft w:val="0"/>
      <w:marRight w:val="0"/>
      <w:marTop w:val="0"/>
      <w:marBottom w:val="0"/>
      <w:divBdr>
        <w:top w:val="none" w:sz="0" w:space="0" w:color="auto"/>
        <w:left w:val="none" w:sz="0" w:space="0" w:color="auto"/>
        <w:bottom w:val="none" w:sz="0" w:space="0" w:color="auto"/>
        <w:right w:val="none" w:sz="0" w:space="0" w:color="auto"/>
      </w:divBdr>
    </w:div>
    <w:div w:id="2124298955">
      <w:bodyDiv w:val="1"/>
      <w:marLeft w:val="0"/>
      <w:marRight w:val="0"/>
      <w:marTop w:val="0"/>
      <w:marBottom w:val="0"/>
      <w:divBdr>
        <w:top w:val="none" w:sz="0" w:space="0" w:color="auto"/>
        <w:left w:val="none" w:sz="0" w:space="0" w:color="auto"/>
        <w:bottom w:val="none" w:sz="0" w:space="0" w:color="auto"/>
        <w:right w:val="none" w:sz="0" w:space="0" w:color="auto"/>
      </w:divBdr>
    </w:div>
    <w:div w:id="2130275681">
      <w:bodyDiv w:val="1"/>
      <w:marLeft w:val="0"/>
      <w:marRight w:val="0"/>
      <w:marTop w:val="0"/>
      <w:marBottom w:val="0"/>
      <w:divBdr>
        <w:top w:val="none" w:sz="0" w:space="0" w:color="auto"/>
        <w:left w:val="none" w:sz="0" w:space="0" w:color="auto"/>
        <w:bottom w:val="none" w:sz="0" w:space="0" w:color="auto"/>
        <w:right w:val="none" w:sz="0" w:space="0" w:color="auto"/>
      </w:divBdr>
    </w:div>
    <w:div w:id="2131976925">
      <w:bodyDiv w:val="1"/>
      <w:marLeft w:val="0"/>
      <w:marRight w:val="0"/>
      <w:marTop w:val="0"/>
      <w:marBottom w:val="0"/>
      <w:divBdr>
        <w:top w:val="none" w:sz="0" w:space="0" w:color="auto"/>
        <w:left w:val="none" w:sz="0" w:space="0" w:color="auto"/>
        <w:bottom w:val="none" w:sz="0" w:space="0" w:color="auto"/>
        <w:right w:val="none" w:sz="0" w:space="0" w:color="auto"/>
      </w:divBdr>
    </w:div>
    <w:div w:id="2140226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3.xml"/><Relationship Id="rId21" Type="http://schemas.openxmlformats.org/officeDocument/2006/relationships/diagramData" Target="diagrams/data2.xml"/><Relationship Id="rId42" Type="http://schemas.openxmlformats.org/officeDocument/2006/relationships/image" Target="media/image10.jpeg"/><Relationship Id="rId47" Type="http://schemas.openxmlformats.org/officeDocument/2006/relationships/image" Target="media/image15.emf"/><Relationship Id="rId63" Type="http://schemas.openxmlformats.org/officeDocument/2006/relationships/chart" Target="charts/chart9.xml"/><Relationship Id="rId68"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diagramColors" Target="diagrams/colors3.xml"/><Relationship Id="rId11" Type="http://schemas.openxmlformats.org/officeDocument/2006/relationships/hyperlink" Target="http://www.monografias.com/trabajos14/problemadelagua/problemadelagua.shtml" TargetMode="External"/><Relationship Id="rId24" Type="http://schemas.openxmlformats.org/officeDocument/2006/relationships/diagramColors" Target="diagrams/colors2.xml"/><Relationship Id="rId32" Type="http://schemas.openxmlformats.org/officeDocument/2006/relationships/diagramLayout" Target="diagrams/layout4.xml"/><Relationship Id="rId37" Type="http://schemas.openxmlformats.org/officeDocument/2006/relationships/image" Target="media/image5.jpeg"/><Relationship Id="rId40" Type="http://schemas.openxmlformats.org/officeDocument/2006/relationships/image" Target="media/image8.png"/><Relationship Id="rId45" Type="http://schemas.openxmlformats.org/officeDocument/2006/relationships/image" Target="media/image13.emf"/><Relationship Id="rId53" Type="http://schemas.openxmlformats.org/officeDocument/2006/relationships/image" Target="media/image21.emf"/><Relationship Id="rId58" Type="http://schemas.openxmlformats.org/officeDocument/2006/relationships/chart" Target="charts/chart4.xml"/><Relationship Id="rId66" Type="http://schemas.openxmlformats.org/officeDocument/2006/relationships/image" Target="media/image27.jpg"/><Relationship Id="rId5" Type="http://schemas.openxmlformats.org/officeDocument/2006/relationships/webSettings" Target="webSettings.xml"/><Relationship Id="rId61" Type="http://schemas.openxmlformats.org/officeDocument/2006/relationships/chart" Target="charts/chart7.xml"/><Relationship Id="rId19" Type="http://schemas.openxmlformats.org/officeDocument/2006/relationships/chart" Target="charts/chart2.xml"/><Relationship Id="rId14" Type="http://schemas.openxmlformats.org/officeDocument/2006/relationships/diagramLayout" Target="diagrams/layout1.xm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microsoft.com/office/2007/relationships/diagramDrawing" Target="diagrams/drawing4.xml"/><Relationship Id="rId43" Type="http://schemas.openxmlformats.org/officeDocument/2006/relationships/image" Target="media/image11.jpeg"/><Relationship Id="rId48" Type="http://schemas.openxmlformats.org/officeDocument/2006/relationships/image" Target="media/image16.emf"/><Relationship Id="rId56" Type="http://schemas.openxmlformats.org/officeDocument/2006/relationships/image" Target="media/image24.png"/><Relationship Id="rId64" Type="http://schemas.openxmlformats.org/officeDocument/2006/relationships/chart" Target="charts/chart10.xml"/><Relationship Id="rId69" Type="http://schemas.openxmlformats.org/officeDocument/2006/relationships/image" Target="media/image30.png"/><Relationship Id="rId8" Type="http://schemas.openxmlformats.org/officeDocument/2006/relationships/image" Target="media/image1.png"/><Relationship Id="rId51" Type="http://schemas.openxmlformats.org/officeDocument/2006/relationships/image" Target="media/image19.emf"/><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microsoft.com/office/2007/relationships/diagramDrawing" Target="diagrams/drawing1.xml"/><Relationship Id="rId25" Type="http://schemas.microsoft.com/office/2007/relationships/diagramDrawing" Target="diagrams/drawing2.xml"/><Relationship Id="rId33" Type="http://schemas.openxmlformats.org/officeDocument/2006/relationships/diagramQuickStyle" Target="diagrams/quickStyle4.xml"/><Relationship Id="rId38" Type="http://schemas.openxmlformats.org/officeDocument/2006/relationships/image" Target="media/image6.png"/><Relationship Id="rId46" Type="http://schemas.openxmlformats.org/officeDocument/2006/relationships/image" Target="media/image14.png"/><Relationship Id="rId59" Type="http://schemas.openxmlformats.org/officeDocument/2006/relationships/chart" Target="charts/chart5.xml"/><Relationship Id="rId67" Type="http://schemas.openxmlformats.org/officeDocument/2006/relationships/image" Target="media/image28.jpeg"/><Relationship Id="rId20" Type="http://schemas.openxmlformats.org/officeDocument/2006/relationships/chart" Target="charts/chart3.xml"/><Relationship Id="rId41" Type="http://schemas.openxmlformats.org/officeDocument/2006/relationships/image" Target="media/image9.png"/><Relationship Id="rId54" Type="http://schemas.openxmlformats.org/officeDocument/2006/relationships/image" Target="media/image22.png"/><Relationship Id="rId62" Type="http://schemas.openxmlformats.org/officeDocument/2006/relationships/chart" Target="charts/chart8.xml"/><Relationship Id="rId70"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image" Target="media/image4.png"/><Relationship Id="rId49" Type="http://schemas.openxmlformats.org/officeDocument/2006/relationships/image" Target="media/image17.emf"/><Relationship Id="rId57" Type="http://schemas.openxmlformats.org/officeDocument/2006/relationships/image" Target="media/image25.emf"/><Relationship Id="rId10" Type="http://schemas.openxmlformats.org/officeDocument/2006/relationships/footer" Target="footer1.xml"/><Relationship Id="rId31" Type="http://schemas.openxmlformats.org/officeDocument/2006/relationships/diagramData" Target="diagrams/data4.xml"/><Relationship Id="rId44" Type="http://schemas.openxmlformats.org/officeDocument/2006/relationships/image" Target="media/image12.jpeg"/><Relationship Id="rId52" Type="http://schemas.openxmlformats.org/officeDocument/2006/relationships/image" Target="media/image20.emf"/><Relationship Id="rId60" Type="http://schemas.openxmlformats.org/officeDocument/2006/relationships/chart" Target="charts/chart6.xml"/><Relationship Id="rId65" Type="http://schemas.openxmlformats.org/officeDocument/2006/relationships/image" Target="media/image26.jpg"/><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diagramData" Target="diagrams/data1.xml"/><Relationship Id="rId18" Type="http://schemas.openxmlformats.org/officeDocument/2006/relationships/chart" Target="charts/chart1.xml"/><Relationship Id="rId39" Type="http://schemas.openxmlformats.org/officeDocument/2006/relationships/image" Target="media/image7.png"/><Relationship Id="rId34" Type="http://schemas.openxmlformats.org/officeDocument/2006/relationships/diagramColors" Target="diagrams/colors4.xml"/><Relationship Id="rId50" Type="http://schemas.openxmlformats.org/officeDocument/2006/relationships/image" Target="media/image18.emf"/><Relationship Id="rId55" Type="http://schemas.openxmlformats.org/officeDocument/2006/relationships/image" Target="media/image23.png"/><Relationship Id="rId7" Type="http://schemas.openxmlformats.org/officeDocument/2006/relationships/endnotes" Target="endnotes.xml"/><Relationship Id="rId71" Type="http://schemas.openxmlformats.org/officeDocument/2006/relationships/image" Target="media/image32.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9.xlsx"/><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Demanda Proyectada</a:t>
            </a:r>
          </a:p>
        </c:rich>
      </c:tx>
      <c:layout>
        <c:manualLayout>
          <c:xMode val="edge"/>
          <c:yMode val="edge"/>
          <c:x val="0.30956011436952319"/>
          <c:y val="2.4188671638782504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lineChart>
        <c:grouping val="standard"/>
        <c:varyColors val="0"/>
        <c:ser>
          <c:idx val="0"/>
          <c:order val="0"/>
          <c:tx>
            <c:strRef>
              <c:f>Hoja1!$B$1</c:f>
              <c:strCache>
                <c:ptCount val="1"/>
                <c:pt idx="0">
                  <c:v>Serie 1</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Hoja1!$A$2:$A$6</c:f>
              <c:numCache>
                <c:formatCode>General</c:formatCode>
                <c:ptCount val="5"/>
                <c:pt idx="0">
                  <c:v>2018</c:v>
                </c:pt>
                <c:pt idx="1">
                  <c:v>2019</c:v>
                </c:pt>
                <c:pt idx="2">
                  <c:v>2020</c:v>
                </c:pt>
                <c:pt idx="3">
                  <c:v>2021</c:v>
                </c:pt>
                <c:pt idx="4">
                  <c:v>2022</c:v>
                </c:pt>
              </c:numCache>
            </c:numRef>
          </c:cat>
          <c:val>
            <c:numRef>
              <c:f>Hoja1!$B$2:$B$6</c:f>
              <c:numCache>
                <c:formatCode>#,##0</c:formatCode>
                <c:ptCount val="5"/>
                <c:pt idx="0">
                  <c:v>554400</c:v>
                </c:pt>
                <c:pt idx="1">
                  <c:v>561274</c:v>
                </c:pt>
                <c:pt idx="2">
                  <c:v>568234</c:v>
                </c:pt>
                <c:pt idx="3">
                  <c:v>575280</c:v>
                </c:pt>
                <c:pt idx="4">
                  <c:v>582414</c:v>
                </c:pt>
              </c:numCache>
            </c:numRef>
          </c:val>
          <c:smooth val="0"/>
          <c:extLst>
            <c:ext xmlns:c16="http://schemas.microsoft.com/office/drawing/2014/chart" uri="{C3380CC4-5D6E-409C-BE32-E72D297353CC}">
              <c16:uniqueId val="{00000000-2700-4324-AB5B-088C380D9C46}"/>
            </c:ext>
          </c:extLst>
        </c:ser>
        <c:dLbls>
          <c:dLblPos val="ctr"/>
          <c:showLegendKey val="0"/>
          <c:showVal val="1"/>
          <c:showCatName val="0"/>
          <c:showSerName val="0"/>
          <c:showPercent val="0"/>
          <c:showBubbleSize val="0"/>
        </c:dLbls>
        <c:marker val="1"/>
        <c:smooth val="0"/>
        <c:axId val="30564352"/>
        <c:axId val="30567040"/>
      </c:lineChart>
      <c:catAx>
        <c:axId val="305643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30567040"/>
        <c:crosses val="autoZero"/>
        <c:auto val="1"/>
        <c:lblAlgn val="ctr"/>
        <c:lblOffset val="100"/>
        <c:noMultiLvlLbl val="0"/>
      </c:catAx>
      <c:valAx>
        <c:axId val="3056704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3056435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8E9C-4086-834B-8301C86F5183}"/>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8E9C-4086-834B-8301C86F5183}"/>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8E9C-4086-834B-8301C86F5183}"/>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8E9C-4086-834B-8301C86F518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Hoja1!$A$2:$A$5</c:f>
              <c:strCache>
                <c:ptCount val="4"/>
                <c:pt idx="0">
                  <c:v>Jugos</c:v>
                </c:pt>
                <c:pt idx="1">
                  <c:v>Refresco con hielo</c:v>
                </c:pt>
                <c:pt idx="2">
                  <c:v>Helado</c:v>
                </c:pt>
                <c:pt idx="3">
                  <c:v>Otros</c:v>
                </c:pt>
              </c:strCache>
            </c:strRef>
          </c:cat>
          <c:val>
            <c:numRef>
              <c:f>Hoja1!$B$2:$B$5</c:f>
              <c:numCache>
                <c:formatCode>General</c:formatCode>
                <c:ptCount val="4"/>
                <c:pt idx="0">
                  <c:v>45</c:v>
                </c:pt>
                <c:pt idx="1">
                  <c:v>18</c:v>
                </c:pt>
                <c:pt idx="2">
                  <c:v>21</c:v>
                </c:pt>
                <c:pt idx="3">
                  <c:v>2</c:v>
                </c:pt>
              </c:numCache>
            </c:numRef>
          </c:val>
          <c:extLst>
            <c:ext xmlns:c16="http://schemas.microsoft.com/office/drawing/2014/chart" uri="{C3380CC4-5D6E-409C-BE32-E72D297353CC}">
              <c16:uniqueId val="{00000008-8E9C-4086-834B-8301C86F5183}"/>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Oferta Proyectada</a:t>
            </a:r>
          </a:p>
        </c:rich>
      </c:tx>
      <c:layout>
        <c:manualLayout>
          <c:xMode val="edge"/>
          <c:yMode val="edge"/>
          <c:x val="0.30956011436952319"/>
          <c:y val="2.4188671638782504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lineChart>
        <c:grouping val="standard"/>
        <c:varyColors val="0"/>
        <c:ser>
          <c:idx val="0"/>
          <c:order val="0"/>
          <c:tx>
            <c:strRef>
              <c:f>Hoja1!$B$1</c:f>
              <c:strCache>
                <c:ptCount val="1"/>
                <c:pt idx="0">
                  <c:v>Serie 1</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Hoja1!$A$2:$A$6</c:f>
              <c:numCache>
                <c:formatCode>General</c:formatCode>
                <c:ptCount val="5"/>
                <c:pt idx="0">
                  <c:v>2018</c:v>
                </c:pt>
                <c:pt idx="1">
                  <c:v>2019</c:v>
                </c:pt>
                <c:pt idx="2">
                  <c:v>2020</c:v>
                </c:pt>
                <c:pt idx="3">
                  <c:v>2021</c:v>
                </c:pt>
                <c:pt idx="4">
                  <c:v>2022</c:v>
                </c:pt>
              </c:numCache>
            </c:numRef>
          </c:cat>
          <c:val>
            <c:numRef>
              <c:f>Hoja1!$B$2:$B$6</c:f>
              <c:numCache>
                <c:formatCode>#,##0</c:formatCode>
                <c:ptCount val="5"/>
                <c:pt idx="0">
                  <c:v>93240</c:v>
                </c:pt>
                <c:pt idx="1">
                  <c:v>94396</c:v>
                </c:pt>
                <c:pt idx="2">
                  <c:v>95566</c:v>
                </c:pt>
                <c:pt idx="3">
                  <c:v>96751</c:v>
                </c:pt>
                <c:pt idx="4">
                  <c:v>97951</c:v>
                </c:pt>
              </c:numCache>
            </c:numRef>
          </c:val>
          <c:smooth val="0"/>
          <c:extLst>
            <c:ext xmlns:c16="http://schemas.microsoft.com/office/drawing/2014/chart" uri="{C3380CC4-5D6E-409C-BE32-E72D297353CC}">
              <c16:uniqueId val="{00000000-5DB6-4F22-8D17-55C2024C2175}"/>
            </c:ext>
          </c:extLst>
        </c:ser>
        <c:dLbls>
          <c:dLblPos val="ctr"/>
          <c:showLegendKey val="0"/>
          <c:showVal val="1"/>
          <c:showCatName val="0"/>
          <c:showSerName val="0"/>
          <c:showPercent val="0"/>
          <c:showBubbleSize val="0"/>
        </c:dLbls>
        <c:marker val="1"/>
        <c:smooth val="0"/>
        <c:axId val="22653184"/>
        <c:axId val="22656128"/>
      </c:lineChart>
      <c:catAx>
        <c:axId val="2265318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22656128"/>
        <c:crosses val="autoZero"/>
        <c:auto val="1"/>
        <c:lblAlgn val="ctr"/>
        <c:lblOffset val="100"/>
        <c:noMultiLvlLbl val="0"/>
      </c:catAx>
      <c:valAx>
        <c:axId val="226561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2265318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Demanda</a:t>
            </a:r>
            <a:r>
              <a:rPr lang="en-US" baseline="0"/>
              <a:t> Insatisfecha</a:t>
            </a:r>
            <a:endParaRPr lang="en-US"/>
          </a:p>
        </c:rich>
      </c:tx>
      <c:layout>
        <c:manualLayout>
          <c:xMode val="edge"/>
          <c:yMode val="edge"/>
          <c:x val="0.30956011436952319"/>
          <c:y val="2.4188671638782504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lineChart>
        <c:grouping val="standard"/>
        <c:varyColors val="0"/>
        <c:ser>
          <c:idx val="0"/>
          <c:order val="0"/>
          <c:tx>
            <c:strRef>
              <c:f>Hoja1!$B$1</c:f>
              <c:strCache>
                <c:ptCount val="1"/>
                <c:pt idx="0">
                  <c:v>Serie 1</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Hoja1!$A$2:$A$6</c:f>
              <c:numCache>
                <c:formatCode>General</c:formatCode>
                <c:ptCount val="5"/>
                <c:pt idx="0">
                  <c:v>2018</c:v>
                </c:pt>
                <c:pt idx="1">
                  <c:v>2019</c:v>
                </c:pt>
                <c:pt idx="2">
                  <c:v>2020</c:v>
                </c:pt>
                <c:pt idx="3">
                  <c:v>2021</c:v>
                </c:pt>
                <c:pt idx="4">
                  <c:v>2022</c:v>
                </c:pt>
              </c:numCache>
            </c:numRef>
          </c:cat>
          <c:val>
            <c:numRef>
              <c:f>Hoja1!$B$2:$B$6</c:f>
              <c:numCache>
                <c:formatCode>#,##0</c:formatCode>
                <c:ptCount val="5"/>
                <c:pt idx="0">
                  <c:v>461160</c:v>
                </c:pt>
                <c:pt idx="1">
                  <c:v>466878</c:v>
                </c:pt>
                <c:pt idx="2">
                  <c:v>472668</c:v>
                </c:pt>
                <c:pt idx="3">
                  <c:v>478529</c:v>
                </c:pt>
                <c:pt idx="4">
                  <c:v>484463</c:v>
                </c:pt>
              </c:numCache>
            </c:numRef>
          </c:val>
          <c:smooth val="0"/>
          <c:extLst>
            <c:ext xmlns:c16="http://schemas.microsoft.com/office/drawing/2014/chart" uri="{C3380CC4-5D6E-409C-BE32-E72D297353CC}">
              <c16:uniqueId val="{00000000-ACD5-4E2F-BC8B-B42E8964B962}"/>
            </c:ext>
          </c:extLst>
        </c:ser>
        <c:dLbls>
          <c:dLblPos val="ctr"/>
          <c:showLegendKey val="0"/>
          <c:showVal val="1"/>
          <c:showCatName val="0"/>
          <c:showSerName val="0"/>
          <c:showPercent val="0"/>
          <c:showBubbleSize val="0"/>
        </c:dLbls>
        <c:marker val="1"/>
        <c:smooth val="0"/>
        <c:axId val="45486848"/>
        <c:axId val="45489536"/>
      </c:lineChart>
      <c:catAx>
        <c:axId val="4548684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45489536"/>
        <c:crosses val="autoZero"/>
        <c:auto val="1"/>
        <c:lblAlgn val="ctr"/>
        <c:lblOffset val="100"/>
        <c:noMultiLvlLbl val="0"/>
      </c:catAx>
      <c:valAx>
        <c:axId val="4548953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4548684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086-455E-BC37-AEE04F3E12F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086-455E-BC37-AEE04F3E12F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Hoja1!$A$2:$A$3</c:f>
              <c:strCache>
                <c:ptCount val="2"/>
                <c:pt idx="0">
                  <c:v>SI</c:v>
                </c:pt>
                <c:pt idx="1">
                  <c:v>NO</c:v>
                </c:pt>
              </c:strCache>
            </c:strRef>
          </c:cat>
          <c:val>
            <c:numRef>
              <c:f>Hoja1!$B$2:$B$3</c:f>
              <c:numCache>
                <c:formatCode>General</c:formatCode>
                <c:ptCount val="2"/>
                <c:pt idx="0">
                  <c:v>79</c:v>
                </c:pt>
                <c:pt idx="1">
                  <c:v>17</c:v>
                </c:pt>
              </c:numCache>
            </c:numRef>
          </c:val>
          <c:extLst>
            <c:ext xmlns:c16="http://schemas.microsoft.com/office/drawing/2014/chart" uri="{C3380CC4-5D6E-409C-BE32-E72D297353CC}">
              <c16:uniqueId val="{00000004-0086-455E-BC37-AEE04F3E12F7}"/>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9B5-45E8-AB3C-D8DB37BA9F6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9B5-45E8-AB3C-D8DB37BA9F69}"/>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B9B5-45E8-AB3C-D8DB37BA9F69}"/>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B9B5-45E8-AB3C-D8DB37BA9F69}"/>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B9B5-45E8-AB3C-D8DB37BA9F6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Hoja1!$A$2:$A$6</c:f>
              <c:strCache>
                <c:ptCount val="5"/>
                <c:pt idx="0">
                  <c:v>FRESA</c:v>
                </c:pt>
                <c:pt idx="1">
                  <c:v>MORA</c:v>
                </c:pt>
                <c:pt idx="2">
                  <c:v>TOMATE</c:v>
                </c:pt>
                <c:pt idx="3">
                  <c:v>FRUTILLA</c:v>
                </c:pt>
                <c:pt idx="4">
                  <c:v>OTRO</c:v>
                </c:pt>
              </c:strCache>
            </c:strRef>
          </c:cat>
          <c:val>
            <c:numRef>
              <c:f>Hoja1!$B$2:$B$6</c:f>
              <c:numCache>
                <c:formatCode>General</c:formatCode>
                <c:ptCount val="5"/>
                <c:pt idx="0">
                  <c:v>29</c:v>
                </c:pt>
                <c:pt idx="1">
                  <c:v>18</c:v>
                </c:pt>
                <c:pt idx="2">
                  <c:v>15</c:v>
                </c:pt>
                <c:pt idx="3">
                  <c:v>21</c:v>
                </c:pt>
                <c:pt idx="4">
                  <c:v>13</c:v>
                </c:pt>
              </c:numCache>
            </c:numRef>
          </c:val>
          <c:extLst>
            <c:ext xmlns:c16="http://schemas.microsoft.com/office/drawing/2014/chart" uri="{C3380CC4-5D6E-409C-BE32-E72D297353CC}">
              <c16:uniqueId val="{0000000A-B9B5-45E8-AB3C-D8DB37BA9F69}"/>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115-4675-8009-4CAFDE98E463}"/>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115-4675-8009-4CAFDE98E463}"/>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0115-4675-8009-4CAFDE98E46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Hoja1!$A$2:$A$4</c:f>
              <c:strCache>
                <c:ptCount val="3"/>
                <c:pt idx="0">
                  <c:v>DIARIO</c:v>
                </c:pt>
                <c:pt idx="1">
                  <c:v>SEMANAL</c:v>
                </c:pt>
                <c:pt idx="2">
                  <c:v>MENSUAL</c:v>
                </c:pt>
              </c:strCache>
            </c:strRef>
          </c:cat>
          <c:val>
            <c:numRef>
              <c:f>Hoja1!$B$2:$B$4</c:f>
              <c:numCache>
                <c:formatCode>General</c:formatCode>
                <c:ptCount val="3"/>
                <c:pt idx="0">
                  <c:v>47</c:v>
                </c:pt>
                <c:pt idx="1">
                  <c:v>31</c:v>
                </c:pt>
                <c:pt idx="2">
                  <c:v>18</c:v>
                </c:pt>
              </c:numCache>
            </c:numRef>
          </c:val>
          <c:extLst>
            <c:ext xmlns:c16="http://schemas.microsoft.com/office/drawing/2014/chart" uri="{C3380CC4-5D6E-409C-BE32-E72D297353CC}">
              <c16:uniqueId val="{00000006-0115-4675-8009-4CAFDE98E463}"/>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FBF-4E54-9EFF-53E7C5D980FF}"/>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FBF-4E54-9EFF-53E7C5D980FF}"/>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BFBF-4E54-9EFF-53E7C5D980F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Hoja1!$A$2:$A$4</c:f>
              <c:strCache>
                <c:ptCount val="3"/>
                <c:pt idx="0">
                  <c:v>Entre $ 5,00 y $ 10,00</c:v>
                </c:pt>
                <c:pt idx="1">
                  <c:v>Entre $ 11,00 y $ 30,00</c:v>
                </c:pt>
                <c:pt idx="2">
                  <c:v>Entre $ 31,00 y $ 50,00</c:v>
                </c:pt>
              </c:strCache>
            </c:strRef>
          </c:cat>
          <c:val>
            <c:numRef>
              <c:f>Hoja1!$B$2:$B$4</c:f>
              <c:numCache>
                <c:formatCode>General</c:formatCode>
                <c:ptCount val="3"/>
                <c:pt idx="0">
                  <c:v>42</c:v>
                </c:pt>
                <c:pt idx="1">
                  <c:v>29</c:v>
                </c:pt>
                <c:pt idx="2">
                  <c:v>25</c:v>
                </c:pt>
              </c:numCache>
            </c:numRef>
          </c:val>
          <c:extLst>
            <c:ext xmlns:c16="http://schemas.microsoft.com/office/drawing/2014/chart" uri="{C3380CC4-5D6E-409C-BE32-E72D297353CC}">
              <c16:uniqueId val="{00000006-BFBF-4E54-9EFF-53E7C5D980FF}"/>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8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C949-4876-8E01-0555717A23EC}"/>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C949-4876-8E01-0555717A23EC}"/>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C949-4876-8E01-0555717A23E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Hoja1!$A$2:$A$4</c:f>
              <c:strCache>
                <c:ptCount val="3"/>
                <c:pt idx="0">
                  <c:v>De $ 1,00 a $ 1,50</c:v>
                </c:pt>
                <c:pt idx="1">
                  <c:v>De $ 1,51 a $ 2,00</c:v>
                </c:pt>
                <c:pt idx="2">
                  <c:v>De $ 2,01 a $ 2,50</c:v>
                </c:pt>
              </c:strCache>
            </c:strRef>
          </c:cat>
          <c:val>
            <c:numRef>
              <c:f>Hoja1!$B$2:$B$4</c:f>
              <c:numCache>
                <c:formatCode>General</c:formatCode>
                <c:ptCount val="3"/>
                <c:pt idx="0">
                  <c:v>42</c:v>
                </c:pt>
                <c:pt idx="1">
                  <c:v>34</c:v>
                </c:pt>
                <c:pt idx="2">
                  <c:v>20</c:v>
                </c:pt>
              </c:numCache>
            </c:numRef>
          </c:val>
          <c:extLst>
            <c:ext xmlns:c16="http://schemas.microsoft.com/office/drawing/2014/chart" uri="{C3380CC4-5D6E-409C-BE32-E72D297353CC}">
              <c16:uniqueId val="{00000006-C949-4876-8E01-0555717A23EC}"/>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31C-4512-A304-326B2B3F1750}"/>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31C-4512-A304-326B2B3F1750}"/>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031C-4512-A304-326B2B3F1750}"/>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031C-4512-A304-326B2B3F175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Hoja1!$A$2:$A$5</c:f>
              <c:strCache>
                <c:ptCount val="4"/>
                <c:pt idx="0">
                  <c:v>Jugos</c:v>
                </c:pt>
                <c:pt idx="1">
                  <c:v>Refresco con hielo</c:v>
                </c:pt>
                <c:pt idx="2">
                  <c:v>Helado</c:v>
                </c:pt>
                <c:pt idx="3">
                  <c:v>Otros</c:v>
                </c:pt>
              </c:strCache>
            </c:strRef>
          </c:cat>
          <c:val>
            <c:numRef>
              <c:f>Hoja1!$B$2:$B$5</c:f>
              <c:numCache>
                <c:formatCode>General</c:formatCode>
                <c:ptCount val="4"/>
                <c:pt idx="0">
                  <c:v>45</c:v>
                </c:pt>
                <c:pt idx="1">
                  <c:v>18</c:v>
                </c:pt>
                <c:pt idx="2">
                  <c:v>21</c:v>
                </c:pt>
                <c:pt idx="3">
                  <c:v>2</c:v>
                </c:pt>
              </c:numCache>
            </c:numRef>
          </c:val>
          <c:extLst>
            <c:ext xmlns:c16="http://schemas.microsoft.com/office/drawing/2014/chart" uri="{C3380CC4-5D6E-409C-BE32-E72D297353CC}">
              <c16:uniqueId val="{00000008-031C-4512-A304-326B2B3F1750}"/>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1D6E58-69F9-4831-A4AB-0BD0C36B6BEE}" type="doc">
      <dgm:prSet loTypeId="urn:microsoft.com/office/officeart/2005/8/layout/arrow6" loCatId="relationship" qsTypeId="urn:microsoft.com/office/officeart/2005/8/quickstyle/simple3" qsCatId="simple" csTypeId="urn:microsoft.com/office/officeart/2005/8/colors/colorful5" csCatId="colorful" phldr="1"/>
      <dgm:spPr/>
      <dgm:t>
        <a:bodyPr/>
        <a:lstStyle/>
        <a:p>
          <a:endParaRPr lang="es-ES"/>
        </a:p>
      </dgm:t>
    </dgm:pt>
    <dgm:pt modelId="{DB958D0E-1C68-4F1D-875B-AE694C05CEA4}">
      <dgm:prSet phldrT="[Texto]"/>
      <dgm:spPr/>
      <dgm:t>
        <a:bodyPr/>
        <a:lstStyle/>
        <a:p>
          <a:r>
            <a:rPr lang="es-ES"/>
            <a:t>VENTAJAS COMPETITIVAS INTERNAS: </a:t>
          </a:r>
          <a:br>
            <a:rPr lang="es-ES"/>
          </a:br>
          <a:r>
            <a:rPr lang="es-ES"/>
            <a:t>* Costes de Producción</a:t>
          </a:r>
        </a:p>
        <a:p>
          <a:r>
            <a:rPr lang="es-ES"/>
            <a:t>* Administración de la empresa y sus recursos</a:t>
          </a:r>
        </a:p>
      </dgm:t>
    </dgm:pt>
    <dgm:pt modelId="{B628AA92-2560-4E2D-A3C4-4C12E9DEBC01}" type="parTrans" cxnId="{78C336AF-A593-4DCB-91A8-13D887CBD884}">
      <dgm:prSet/>
      <dgm:spPr/>
      <dgm:t>
        <a:bodyPr/>
        <a:lstStyle/>
        <a:p>
          <a:endParaRPr lang="es-ES">
            <a:solidFill>
              <a:sysClr val="windowText" lastClr="000000"/>
            </a:solidFill>
          </a:endParaRPr>
        </a:p>
      </dgm:t>
    </dgm:pt>
    <dgm:pt modelId="{2E2FD43C-E6A2-4611-97D1-E5FF37795139}" type="sibTrans" cxnId="{78C336AF-A593-4DCB-91A8-13D887CBD884}">
      <dgm:prSet/>
      <dgm:spPr/>
      <dgm:t>
        <a:bodyPr/>
        <a:lstStyle/>
        <a:p>
          <a:endParaRPr lang="es-ES">
            <a:solidFill>
              <a:sysClr val="windowText" lastClr="000000"/>
            </a:solidFill>
          </a:endParaRPr>
        </a:p>
      </dgm:t>
    </dgm:pt>
    <dgm:pt modelId="{748520EE-8317-42BD-8FB3-514734F41E60}">
      <dgm:prSet phldrT="[Texto]"/>
      <dgm:spPr/>
      <dgm:t>
        <a:bodyPr/>
        <a:lstStyle/>
        <a:p>
          <a:r>
            <a:rPr lang="es-ES"/>
            <a:t>VENTAJA COMPETITIVA EXTERNA:</a:t>
          </a:r>
        </a:p>
        <a:p>
          <a:r>
            <a:rPr lang="es-ES"/>
            <a:t>* Aceptación del precio de venta en el mercado  </a:t>
          </a:r>
        </a:p>
      </dgm:t>
    </dgm:pt>
    <dgm:pt modelId="{D87538BF-6F62-43B9-A414-B9328BCF731C}" type="parTrans" cxnId="{DFB9E242-4018-43E4-8BA9-6F0E320DCEE4}">
      <dgm:prSet/>
      <dgm:spPr/>
      <dgm:t>
        <a:bodyPr/>
        <a:lstStyle/>
        <a:p>
          <a:endParaRPr lang="es-ES">
            <a:solidFill>
              <a:sysClr val="windowText" lastClr="000000"/>
            </a:solidFill>
          </a:endParaRPr>
        </a:p>
      </dgm:t>
    </dgm:pt>
    <dgm:pt modelId="{995222C2-A67A-49A2-98D1-6E6134FE7FC1}" type="sibTrans" cxnId="{DFB9E242-4018-43E4-8BA9-6F0E320DCEE4}">
      <dgm:prSet/>
      <dgm:spPr/>
      <dgm:t>
        <a:bodyPr/>
        <a:lstStyle/>
        <a:p>
          <a:endParaRPr lang="es-ES">
            <a:solidFill>
              <a:sysClr val="windowText" lastClr="000000"/>
            </a:solidFill>
          </a:endParaRPr>
        </a:p>
      </dgm:t>
    </dgm:pt>
    <dgm:pt modelId="{05F3321C-D622-449A-A570-26B6862F05BE}" type="pres">
      <dgm:prSet presAssocID="{831D6E58-69F9-4831-A4AB-0BD0C36B6BEE}" presName="compositeShape" presStyleCnt="0">
        <dgm:presLayoutVars>
          <dgm:chMax val="2"/>
          <dgm:dir/>
          <dgm:resizeHandles val="exact"/>
        </dgm:presLayoutVars>
      </dgm:prSet>
      <dgm:spPr/>
      <dgm:t>
        <a:bodyPr/>
        <a:lstStyle/>
        <a:p>
          <a:endParaRPr lang="es-ES"/>
        </a:p>
      </dgm:t>
    </dgm:pt>
    <dgm:pt modelId="{79C6089E-112D-4FE6-8AA5-675BDC792826}" type="pres">
      <dgm:prSet presAssocID="{831D6E58-69F9-4831-A4AB-0BD0C36B6BEE}" presName="ribbon" presStyleLbl="node1" presStyleIdx="0" presStyleCnt="1"/>
      <dgm:spPr/>
    </dgm:pt>
    <dgm:pt modelId="{08D47E96-6797-449B-9780-54B9497C5818}" type="pres">
      <dgm:prSet presAssocID="{831D6E58-69F9-4831-A4AB-0BD0C36B6BEE}" presName="leftArrowText" presStyleLbl="node1" presStyleIdx="0" presStyleCnt="1">
        <dgm:presLayoutVars>
          <dgm:chMax val="0"/>
          <dgm:bulletEnabled val="1"/>
        </dgm:presLayoutVars>
      </dgm:prSet>
      <dgm:spPr/>
      <dgm:t>
        <a:bodyPr/>
        <a:lstStyle/>
        <a:p>
          <a:endParaRPr lang="es-ES"/>
        </a:p>
      </dgm:t>
    </dgm:pt>
    <dgm:pt modelId="{09B92386-5C49-4DB8-928C-67CBB0451AD9}" type="pres">
      <dgm:prSet presAssocID="{831D6E58-69F9-4831-A4AB-0BD0C36B6BEE}" presName="rightArrowText" presStyleLbl="node1" presStyleIdx="0" presStyleCnt="1">
        <dgm:presLayoutVars>
          <dgm:chMax val="0"/>
          <dgm:bulletEnabled val="1"/>
        </dgm:presLayoutVars>
      </dgm:prSet>
      <dgm:spPr/>
      <dgm:t>
        <a:bodyPr/>
        <a:lstStyle/>
        <a:p>
          <a:endParaRPr lang="es-ES"/>
        </a:p>
      </dgm:t>
    </dgm:pt>
  </dgm:ptLst>
  <dgm:cxnLst>
    <dgm:cxn modelId="{DFB9E242-4018-43E4-8BA9-6F0E320DCEE4}" srcId="{831D6E58-69F9-4831-A4AB-0BD0C36B6BEE}" destId="{748520EE-8317-42BD-8FB3-514734F41E60}" srcOrd="1" destOrd="0" parTransId="{D87538BF-6F62-43B9-A414-B9328BCF731C}" sibTransId="{995222C2-A67A-49A2-98D1-6E6134FE7FC1}"/>
    <dgm:cxn modelId="{B6D08783-9A0B-407F-B97E-BC3CA1E976F5}" type="presOf" srcId="{831D6E58-69F9-4831-A4AB-0BD0C36B6BEE}" destId="{05F3321C-D622-449A-A570-26B6862F05BE}" srcOrd="0" destOrd="0" presId="urn:microsoft.com/office/officeart/2005/8/layout/arrow6"/>
    <dgm:cxn modelId="{D0B4A9BB-CB9A-4308-8BC3-A3FC722473C5}" type="presOf" srcId="{748520EE-8317-42BD-8FB3-514734F41E60}" destId="{09B92386-5C49-4DB8-928C-67CBB0451AD9}" srcOrd="0" destOrd="0" presId="urn:microsoft.com/office/officeart/2005/8/layout/arrow6"/>
    <dgm:cxn modelId="{78C336AF-A593-4DCB-91A8-13D887CBD884}" srcId="{831D6E58-69F9-4831-A4AB-0BD0C36B6BEE}" destId="{DB958D0E-1C68-4F1D-875B-AE694C05CEA4}" srcOrd="0" destOrd="0" parTransId="{B628AA92-2560-4E2D-A3C4-4C12E9DEBC01}" sibTransId="{2E2FD43C-E6A2-4611-97D1-E5FF37795139}"/>
    <dgm:cxn modelId="{CB4645A4-ED03-4F1B-9F10-33C2346186C9}" type="presOf" srcId="{DB958D0E-1C68-4F1D-875B-AE694C05CEA4}" destId="{08D47E96-6797-449B-9780-54B9497C5818}" srcOrd="0" destOrd="0" presId="urn:microsoft.com/office/officeart/2005/8/layout/arrow6"/>
    <dgm:cxn modelId="{213FC931-85E0-45E5-8E2B-B10CFFB9884D}" type="presParOf" srcId="{05F3321C-D622-449A-A570-26B6862F05BE}" destId="{79C6089E-112D-4FE6-8AA5-675BDC792826}" srcOrd="0" destOrd="0" presId="urn:microsoft.com/office/officeart/2005/8/layout/arrow6"/>
    <dgm:cxn modelId="{823C8882-15C6-4CEA-8756-359E666871F3}" type="presParOf" srcId="{05F3321C-D622-449A-A570-26B6862F05BE}" destId="{08D47E96-6797-449B-9780-54B9497C5818}" srcOrd="1" destOrd="0" presId="urn:microsoft.com/office/officeart/2005/8/layout/arrow6"/>
    <dgm:cxn modelId="{0E59F9AD-FCBA-4F5D-BC4A-C5DA02FF06AE}" type="presParOf" srcId="{05F3321C-D622-449A-A570-26B6862F05BE}" destId="{09B92386-5C49-4DB8-928C-67CBB0451AD9}" srcOrd="2" destOrd="0" presId="urn:microsoft.com/office/officeart/2005/8/layout/arrow6"/>
  </dgm:cxnLst>
  <dgm:bg/>
  <dgm:whole>
    <a:ln w="3175">
      <a:solidFill>
        <a:schemeClr val="tx1"/>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BA383F8-A9AA-450B-9C28-8B0612C844FA}" type="doc">
      <dgm:prSet loTypeId="urn:microsoft.com/office/officeart/2005/8/layout/chevron1" loCatId="process" qsTypeId="urn:microsoft.com/office/officeart/2005/8/quickstyle/simple1" qsCatId="simple" csTypeId="urn:microsoft.com/office/officeart/2005/8/colors/accent1_2" csCatId="accent1" phldr="1"/>
      <dgm:spPr/>
    </dgm:pt>
    <dgm:pt modelId="{B2903188-4A05-4D12-9058-682A36AA0B11}">
      <dgm:prSet phldrT="[Texto]"/>
      <dgm:spPr/>
      <dgm:t>
        <a:bodyPr/>
        <a:lstStyle/>
        <a:p>
          <a:r>
            <a:rPr lang="es-ES"/>
            <a:t>Venta directa al comercializador </a:t>
          </a:r>
        </a:p>
      </dgm:t>
    </dgm:pt>
    <dgm:pt modelId="{8A85FF62-566B-4614-8AF3-EC2466E81C1C}" type="parTrans" cxnId="{6E71AD0E-017A-4C47-B4A1-5FE9681CCB8F}">
      <dgm:prSet/>
      <dgm:spPr/>
      <dgm:t>
        <a:bodyPr/>
        <a:lstStyle/>
        <a:p>
          <a:endParaRPr lang="es-ES"/>
        </a:p>
      </dgm:t>
    </dgm:pt>
    <dgm:pt modelId="{624307ED-AAF5-49EF-8D1F-020B7ED3BE95}" type="sibTrans" cxnId="{6E71AD0E-017A-4C47-B4A1-5FE9681CCB8F}">
      <dgm:prSet/>
      <dgm:spPr/>
      <dgm:t>
        <a:bodyPr/>
        <a:lstStyle/>
        <a:p>
          <a:endParaRPr lang="es-ES"/>
        </a:p>
      </dgm:t>
    </dgm:pt>
    <dgm:pt modelId="{DE2D9824-2006-4C30-AA56-C94843523BA1}">
      <dgm:prSet phldrT="[Texto]"/>
      <dgm:spPr/>
      <dgm:t>
        <a:bodyPr/>
        <a:lstStyle/>
        <a:p>
          <a:r>
            <a:rPr lang="es-ES"/>
            <a:t>Venta al consumoidor</a:t>
          </a:r>
        </a:p>
      </dgm:t>
    </dgm:pt>
    <dgm:pt modelId="{9FFE3DF0-9CA5-4262-9073-17FE28FA0D26}" type="parTrans" cxnId="{51F1F84F-0750-464D-9CE9-E1D94388A645}">
      <dgm:prSet/>
      <dgm:spPr/>
      <dgm:t>
        <a:bodyPr/>
        <a:lstStyle/>
        <a:p>
          <a:endParaRPr lang="es-ES"/>
        </a:p>
      </dgm:t>
    </dgm:pt>
    <dgm:pt modelId="{7D8B15B5-747B-4EF4-9077-DDB99DD39964}" type="sibTrans" cxnId="{51F1F84F-0750-464D-9CE9-E1D94388A645}">
      <dgm:prSet/>
      <dgm:spPr/>
      <dgm:t>
        <a:bodyPr/>
        <a:lstStyle/>
        <a:p>
          <a:endParaRPr lang="es-ES"/>
        </a:p>
      </dgm:t>
    </dgm:pt>
    <dgm:pt modelId="{67B0C19E-B0D4-480B-9A29-14FC99A8F9C1}" type="pres">
      <dgm:prSet presAssocID="{3BA383F8-A9AA-450B-9C28-8B0612C844FA}" presName="Name0" presStyleCnt="0">
        <dgm:presLayoutVars>
          <dgm:dir/>
          <dgm:animLvl val="lvl"/>
          <dgm:resizeHandles val="exact"/>
        </dgm:presLayoutVars>
      </dgm:prSet>
      <dgm:spPr/>
    </dgm:pt>
    <dgm:pt modelId="{BAD32264-6007-4459-93C9-1ABABA258EDA}" type="pres">
      <dgm:prSet presAssocID="{B2903188-4A05-4D12-9058-682A36AA0B11}" presName="parTxOnly" presStyleLbl="node1" presStyleIdx="0" presStyleCnt="2">
        <dgm:presLayoutVars>
          <dgm:chMax val="0"/>
          <dgm:chPref val="0"/>
          <dgm:bulletEnabled val="1"/>
        </dgm:presLayoutVars>
      </dgm:prSet>
      <dgm:spPr/>
      <dgm:t>
        <a:bodyPr/>
        <a:lstStyle/>
        <a:p>
          <a:endParaRPr lang="es-ES"/>
        </a:p>
      </dgm:t>
    </dgm:pt>
    <dgm:pt modelId="{8ABEB4A5-DC7B-4DDA-AC68-015A944C8A92}" type="pres">
      <dgm:prSet presAssocID="{624307ED-AAF5-49EF-8D1F-020B7ED3BE95}" presName="parTxOnlySpace" presStyleCnt="0"/>
      <dgm:spPr/>
    </dgm:pt>
    <dgm:pt modelId="{D979F639-26F9-4077-824B-08954208F3CB}" type="pres">
      <dgm:prSet presAssocID="{DE2D9824-2006-4C30-AA56-C94843523BA1}" presName="parTxOnly" presStyleLbl="node1" presStyleIdx="1" presStyleCnt="2">
        <dgm:presLayoutVars>
          <dgm:chMax val="0"/>
          <dgm:chPref val="0"/>
          <dgm:bulletEnabled val="1"/>
        </dgm:presLayoutVars>
      </dgm:prSet>
      <dgm:spPr/>
      <dgm:t>
        <a:bodyPr/>
        <a:lstStyle/>
        <a:p>
          <a:endParaRPr lang="es-ES"/>
        </a:p>
      </dgm:t>
    </dgm:pt>
  </dgm:ptLst>
  <dgm:cxnLst>
    <dgm:cxn modelId="{33D3EE3C-36E0-4C28-AF1A-C1FBDDCC2EE6}" type="presOf" srcId="{DE2D9824-2006-4C30-AA56-C94843523BA1}" destId="{D979F639-26F9-4077-824B-08954208F3CB}" srcOrd="0" destOrd="0" presId="urn:microsoft.com/office/officeart/2005/8/layout/chevron1"/>
    <dgm:cxn modelId="{51F1F84F-0750-464D-9CE9-E1D94388A645}" srcId="{3BA383F8-A9AA-450B-9C28-8B0612C844FA}" destId="{DE2D9824-2006-4C30-AA56-C94843523BA1}" srcOrd="1" destOrd="0" parTransId="{9FFE3DF0-9CA5-4262-9073-17FE28FA0D26}" sibTransId="{7D8B15B5-747B-4EF4-9077-DDB99DD39964}"/>
    <dgm:cxn modelId="{815BA9EB-370E-446F-9222-2355746A06D2}" type="presOf" srcId="{3BA383F8-A9AA-450B-9C28-8B0612C844FA}" destId="{67B0C19E-B0D4-480B-9A29-14FC99A8F9C1}" srcOrd="0" destOrd="0" presId="urn:microsoft.com/office/officeart/2005/8/layout/chevron1"/>
    <dgm:cxn modelId="{4AB632EB-FF5B-4A8D-A398-42C86216135D}" type="presOf" srcId="{B2903188-4A05-4D12-9058-682A36AA0B11}" destId="{BAD32264-6007-4459-93C9-1ABABA258EDA}" srcOrd="0" destOrd="0" presId="urn:microsoft.com/office/officeart/2005/8/layout/chevron1"/>
    <dgm:cxn modelId="{6E71AD0E-017A-4C47-B4A1-5FE9681CCB8F}" srcId="{3BA383F8-A9AA-450B-9C28-8B0612C844FA}" destId="{B2903188-4A05-4D12-9058-682A36AA0B11}" srcOrd="0" destOrd="0" parTransId="{8A85FF62-566B-4614-8AF3-EC2466E81C1C}" sibTransId="{624307ED-AAF5-49EF-8D1F-020B7ED3BE95}"/>
    <dgm:cxn modelId="{4A9B1109-0CE8-4B1C-B248-DEF174A1A801}" type="presParOf" srcId="{67B0C19E-B0D4-480B-9A29-14FC99A8F9C1}" destId="{BAD32264-6007-4459-93C9-1ABABA258EDA}" srcOrd="0" destOrd="0" presId="urn:microsoft.com/office/officeart/2005/8/layout/chevron1"/>
    <dgm:cxn modelId="{F94BEF7E-A2B3-4567-8092-799089B2F6F6}" type="presParOf" srcId="{67B0C19E-B0D4-480B-9A29-14FC99A8F9C1}" destId="{8ABEB4A5-DC7B-4DDA-AC68-015A944C8A92}" srcOrd="1" destOrd="0" presId="urn:microsoft.com/office/officeart/2005/8/layout/chevron1"/>
    <dgm:cxn modelId="{88665ED6-57E9-4600-879B-7FFB35BABEE9}" type="presParOf" srcId="{67B0C19E-B0D4-480B-9A29-14FC99A8F9C1}" destId="{D979F639-26F9-4077-824B-08954208F3CB}" srcOrd="2" destOrd="0" presId="urn:microsoft.com/office/officeart/2005/8/layout/chevron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4FB8FF3-811A-4B25-A2E1-A2A7F486D9DA}" type="doc">
      <dgm:prSet loTypeId="urn:microsoft.com/office/officeart/2005/8/layout/venn1" loCatId="relationship" qsTypeId="urn:microsoft.com/office/officeart/2005/8/quickstyle/simple1" qsCatId="simple" csTypeId="urn:microsoft.com/office/officeart/2005/8/colors/colorful2" csCatId="colorful" phldr="1"/>
      <dgm:spPr/>
      <dgm:t>
        <a:bodyPr/>
        <a:lstStyle/>
        <a:p>
          <a:endParaRPr lang="es-ES"/>
        </a:p>
      </dgm:t>
    </dgm:pt>
    <dgm:pt modelId="{9FCE6E17-B50A-46FD-8B9B-D04FDB785378}">
      <dgm:prSet phldrT="[Texto]"/>
      <dgm:spPr/>
      <dgm:t>
        <a:bodyPr/>
        <a:lstStyle/>
        <a:p>
          <a:r>
            <a:rPr lang="es-ES"/>
            <a:t>Descuentos en el lanzamiento del producto</a:t>
          </a:r>
        </a:p>
      </dgm:t>
    </dgm:pt>
    <dgm:pt modelId="{2718720F-A286-430C-9227-9A41DD94C1DC}" type="parTrans" cxnId="{EDED8D9C-EBE0-4FF2-B613-593F3E59D3A8}">
      <dgm:prSet/>
      <dgm:spPr/>
      <dgm:t>
        <a:bodyPr/>
        <a:lstStyle/>
        <a:p>
          <a:endParaRPr lang="es-ES"/>
        </a:p>
      </dgm:t>
    </dgm:pt>
    <dgm:pt modelId="{EC377666-362B-41F1-B422-532C7F95BC04}" type="sibTrans" cxnId="{EDED8D9C-EBE0-4FF2-B613-593F3E59D3A8}">
      <dgm:prSet/>
      <dgm:spPr/>
      <dgm:t>
        <a:bodyPr/>
        <a:lstStyle/>
        <a:p>
          <a:endParaRPr lang="es-ES"/>
        </a:p>
      </dgm:t>
    </dgm:pt>
    <dgm:pt modelId="{AD7F78F3-44A7-424F-9A1D-19E774AB7202}">
      <dgm:prSet phldrT="[Texto]"/>
      <dgm:spPr/>
      <dgm:t>
        <a:bodyPr/>
        <a:lstStyle/>
        <a:p>
          <a:r>
            <a:rPr lang="es-ES"/>
            <a:t>Atención confiable hacia los clientes</a:t>
          </a:r>
        </a:p>
      </dgm:t>
    </dgm:pt>
    <dgm:pt modelId="{AD6CFF32-50A7-42A9-B947-F440E67689EE}" type="parTrans" cxnId="{20CEF9D8-B53B-4A05-974F-B23AAB97BEC2}">
      <dgm:prSet/>
      <dgm:spPr/>
      <dgm:t>
        <a:bodyPr/>
        <a:lstStyle/>
        <a:p>
          <a:endParaRPr lang="es-ES"/>
        </a:p>
      </dgm:t>
    </dgm:pt>
    <dgm:pt modelId="{7B11A2A4-B7CE-47E4-A97D-1A2BBF07EE27}" type="sibTrans" cxnId="{20CEF9D8-B53B-4A05-974F-B23AAB97BEC2}">
      <dgm:prSet/>
      <dgm:spPr/>
      <dgm:t>
        <a:bodyPr/>
        <a:lstStyle/>
        <a:p>
          <a:endParaRPr lang="es-ES"/>
        </a:p>
      </dgm:t>
    </dgm:pt>
    <dgm:pt modelId="{F4A7CDC4-6513-4732-8EA6-48A60F4885EA}">
      <dgm:prSet phldrT="[Texto]"/>
      <dgm:spPr/>
      <dgm:t>
        <a:bodyPr/>
        <a:lstStyle/>
        <a:p>
          <a:r>
            <a:rPr lang="es-ES"/>
            <a:t>Variedad del producto en tamaños y sabores</a:t>
          </a:r>
        </a:p>
      </dgm:t>
    </dgm:pt>
    <dgm:pt modelId="{F9D58EA2-C427-4A7D-9821-0F54FBC460E7}" type="parTrans" cxnId="{91EF5B07-40FE-4432-A3E5-71008CEED419}">
      <dgm:prSet/>
      <dgm:spPr/>
      <dgm:t>
        <a:bodyPr/>
        <a:lstStyle/>
        <a:p>
          <a:endParaRPr lang="es-ES"/>
        </a:p>
      </dgm:t>
    </dgm:pt>
    <dgm:pt modelId="{6DDCCBE9-8A6B-490E-A66E-EE2F84692797}" type="sibTrans" cxnId="{91EF5B07-40FE-4432-A3E5-71008CEED419}">
      <dgm:prSet/>
      <dgm:spPr/>
      <dgm:t>
        <a:bodyPr/>
        <a:lstStyle/>
        <a:p>
          <a:endParaRPr lang="es-ES"/>
        </a:p>
      </dgm:t>
    </dgm:pt>
    <dgm:pt modelId="{558CA903-37C4-4DA6-B484-F965F6AFCEB6}" type="pres">
      <dgm:prSet presAssocID="{C4FB8FF3-811A-4B25-A2E1-A2A7F486D9DA}" presName="compositeShape" presStyleCnt="0">
        <dgm:presLayoutVars>
          <dgm:chMax val="7"/>
          <dgm:dir/>
          <dgm:resizeHandles val="exact"/>
        </dgm:presLayoutVars>
      </dgm:prSet>
      <dgm:spPr/>
      <dgm:t>
        <a:bodyPr/>
        <a:lstStyle/>
        <a:p>
          <a:endParaRPr lang="es-ES"/>
        </a:p>
      </dgm:t>
    </dgm:pt>
    <dgm:pt modelId="{BBADE778-D436-4FD2-9BFE-A697E029D275}" type="pres">
      <dgm:prSet presAssocID="{9FCE6E17-B50A-46FD-8B9B-D04FDB785378}" presName="circ1" presStyleLbl="vennNode1" presStyleIdx="0" presStyleCnt="3"/>
      <dgm:spPr/>
      <dgm:t>
        <a:bodyPr/>
        <a:lstStyle/>
        <a:p>
          <a:endParaRPr lang="es-ES"/>
        </a:p>
      </dgm:t>
    </dgm:pt>
    <dgm:pt modelId="{0A414F51-C718-4C5B-BF8C-7F963767564C}" type="pres">
      <dgm:prSet presAssocID="{9FCE6E17-B50A-46FD-8B9B-D04FDB785378}" presName="circ1Tx" presStyleLbl="revTx" presStyleIdx="0" presStyleCnt="0">
        <dgm:presLayoutVars>
          <dgm:chMax val="0"/>
          <dgm:chPref val="0"/>
          <dgm:bulletEnabled val="1"/>
        </dgm:presLayoutVars>
      </dgm:prSet>
      <dgm:spPr/>
      <dgm:t>
        <a:bodyPr/>
        <a:lstStyle/>
        <a:p>
          <a:endParaRPr lang="es-ES"/>
        </a:p>
      </dgm:t>
    </dgm:pt>
    <dgm:pt modelId="{FCA5D4DA-EAD0-468B-84ED-EF192DECEF0F}" type="pres">
      <dgm:prSet presAssocID="{AD7F78F3-44A7-424F-9A1D-19E774AB7202}" presName="circ2" presStyleLbl="vennNode1" presStyleIdx="1" presStyleCnt="3"/>
      <dgm:spPr/>
      <dgm:t>
        <a:bodyPr/>
        <a:lstStyle/>
        <a:p>
          <a:endParaRPr lang="es-ES"/>
        </a:p>
      </dgm:t>
    </dgm:pt>
    <dgm:pt modelId="{8BEAA852-18F5-4CB6-8944-05AE8EC75747}" type="pres">
      <dgm:prSet presAssocID="{AD7F78F3-44A7-424F-9A1D-19E774AB7202}" presName="circ2Tx" presStyleLbl="revTx" presStyleIdx="0" presStyleCnt="0">
        <dgm:presLayoutVars>
          <dgm:chMax val="0"/>
          <dgm:chPref val="0"/>
          <dgm:bulletEnabled val="1"/>
        </dgm:presLayoutVars>
      </dgm:prSet>
      <dgm:spPr/>
      <dgm:t>
        <a:bodyPr/>
        <a:lstStyle/>
        <a:p>
          <a:endParaRPr lang="es-ES"/>
        </a:p>
      </dgm:t>
    </dgm:pt>
    <dgm:pt modelId="{2F8260B7-AB0F-4789-A9BB-47DF2CBD2ECC}" type="pres">
      <dgm:prSet presAssocID="{F4A7CDC4-6513-4732-8EA6-48A60F4885EA}" presName="circ3" presStyleLbl="vennNode1" presStyleIdx="2" presStyleCnt="3"/>
      <dgm:spPr/>
      <dgm:t>
        <a:bodyPr/>
        <a:lstStyle/>
        <a:p>
          <a:endParaRPr lang="es-ES"/>
        </a:p>
      </dgm:t>
    </dgm:pt>
    <dgm:pt modelId="{34E48357-B165-440B-86F8-72902D580C64}" type="pres">
      <dgm:prSet presAssocID="{F4A7CDC4-6513-4732-8EA6-48A60F4885EA}" presName="circ3Tx" presStyleLbl="revTx" presStyleIdx="0" presStyleCnt="0">
        <dgm:presLayoutVars>
          <dgm:chMax val="0"/>
          <dgm:chPref val="0"/>
          <dgm:bulletEnabled val="1"/>
        </dgm:presLayoutVars>
      </dgm:prSet>
      <dgm:spPr/>
      <dgm:t>
        <a:bodyPr/>
        <a:lstStyle/>
        <a:p>
          <a:endParaRPr lang="es-ES"/>
        </a:p>
      </dgm:t>
    </dgm:pt>
  </dgm:ptLst>
  <dgm:cxnLst>
    <dgm:cxn modelId="{20CEF9D8-B53B-4A05-974F-B23AAB97BEC2}" srcId="{C4FB8FF3-811A-4B25-A2E1-A2A7F486D9DA}" destId="{AD7F78F3-44A7-424F-9A1D-19E774AB7202}" srcOrd="1" destOrd="0" parTransId="{AD6CFF32-50A7-42A9-B947-F440E67689EE}" sibTransId="{7B11A2A4-B7CE-47E4-A97D-1A2BBF07EE27}"/>
    <dgm:cxn modelId="{AC91399D-2CDF-4127-A9B5-CA0135F7E04E}" type="presOf" srcId="{9FCE6E17-B50A-46FD-8B9B-D04FDB785378}" destId="{BBADE778-D436-4FD2-9BFE-A697E029D275}" srcOrd="0" destOrd="0" presId="urn:microsoft.com/office/officeart/2005/8/layout/venn1"/>
    <dgm:cxn modelId="{D04AE154-6844-42BE-A050-D66E2DF99335}" type="presOf" srcId="{AD7F78F3-44A7-424F-9A1D-19E774AB7202}" destId="{8BEAA852-18F5-4CB6-8944-05AE8EC75747}" srcOrd="1" destOrd="0" presId="urn:microsoft.com/office/officeart/2005/8/layout/venn1"/>
    <dgm:cxn modelId="{91EF5B07-40FE-4432-A3E5-71008CEED419}" srcId="{C4FB8FF3-811A-4B25-A2E1-A2A7F486D9DA}" destId="{F4A7CDC4-6513-4732-8EA6-48A60F4885EA}" srcOrd="2" destOrd="0" parTransId="{F9D58EA2-C427-4A7D-9821-0F54FBC460E7}" sibTransId="{6DDCCBE9-8A6B-490E-A66E-EE2F84692797}"/>
    <dgm:cxn modelId="{6FEBFD77-BE1B-4223-9C95-A50C58709B12}" type="presOf" srcId="{AD7F78F3-44A7-424F-9A1D-19E774AB7202}" destId="{FCA5D4DA-EAD0-468B-84ED-EF192DECEF0F}" srcOrd="0" destOrd="0" presId="urn:microsoft.com/office/officeart/2005/8/layout/venn1"/>
    <dgm:cxn modelId="{0B0EA93E-33D9-4EA7-8BAC-B6B931C0043B}" type="presOf" srcId="{F4A7CDC4-6513-4732-8EA6-48A60F4885EA}" destId="{34E48357-B165-440B-86F8-72902D580C64}" srcOrd="1" destOrd="0" presId="urn:microsoft.com/office/officeart/2005/8/layout/venn1"/>
    <dgm:cxn modelId="{4B7FC3EB-1FFB-41F2-A618-7A2B81921522}" type="presOf" srcId="{F4A7CDC4-6513-4732-8EA6-48A60F4885EA}" destId="{2F8260B7-AB0F-4789-A9BB-47DF2CBD2ECC}" srcOrd="0" destOrd="0" presId="urn:microsoft.com/office/officeart/2005/8/layout/venn1"/>
    <dgm:cxn modelId="{644B4022-F4A2-4078-9524-C66A88DB3AA1}" type="presOf" srcId="{9FCE6E17-B50A-46FD-8B9B-D04FDB785378}" destId="{0A414F51-C718-4C5B-BF8C-7F963767564C}" srcOrd="1" destOrd="0" presId="urn:microsoft.com/office/officeart/2005/8/layout/venn1"/>
    <dgm:cxn modelId="{8FC74923-8D52-4D3B-AEB0-832CFEB73203}" type="presOf" srcId="{C4FB8FF3-811A-4B25-A2E1-A2A7F486D9DA}" destId="{558CA903-37C4-4DA6-B484-F965F6AFCEB6}" srcOrd="0" destOrd="0" presId="urn:microsoft.com/office/officeart/2005/8/layout/venn1"/>
    <dgm:cxn modelId="{EDED8D9C-EBE0-4FF2-B613-593F3E59D3A8}" srcId="{C4FB8FF3-811A-4B25-A2E1-A2A7F486D9DA}" destId="{9FCE6E17-B50A-46FD-8B9B-D04FDB785378}" srcOrd="0" destOrd="0" parTransId="{2718720F-A286-430C-9227-9A41DD94C1DC}" sibTransId="{EC377666-362B-41F1-B422-532C7F95BC04}"/>
    <dgm:cxn modelId="{86391BC9-A14D-421C-B3D1-1B6C993CECD2}" type="presParOf" srcId="{558CA903-37C4-4DA6-B484-F965F6AFCEB6}" destId="{BBADE778-D436-4FD2-9BFE-A697E029D275}" srcOrd="0" destOrd="0" presId="urn:microsoft.com/office/officeart/2005/8/layout/venn1"/>
    <dgm:cxn modelId="{2D545BAC-7D8A-497A-9A12-25E7F419979E}" type="presParOf" srcId="{558CA903-37C4-4DA6-B484-F965F6AFCEB6}" destId="{0A414F51-C718-4C5B-BF8C-7F963767564C}" srcOrd="1" destOrd="0" presId="urn:microsoft.com/office/officeart/2005/8/layout/venn1"/>
    <dgm:cxn modelId="{6DEED1E3-D6A3-43D1-8F20-BE13F316509E}" type="presParOf" srcId="{558CA903-37C4-4DA6-B484-F965F6AFCEB6}" destId="{FCA5D4DA-EAD0-468B-84ED-EF192DECEF0F}" srcOrd="2" destOrd="0" presId="urn:microsoft.com/office/officeart/2005/8/layout/venn1"/>
    <dgm:cxn modelId="{D274B5FF-6E2D-4F96-A6E2-6F63D3E49A1F}" type="presParOf" srcId="{558CA903-37C4-4DA6-B484-F965F6AFCEB6}" destId="{8BEAA852-18F5-4CB6-8944-05AE8EC75747}" srcOrd="3" destOrd="0" presId="urn:microsoft.com/office/officeart/2005/8/layout/venn1"/>
    <dgm:cxn modelId="{E216D817-0065-427E-B67C-F8DEB5602796}" type="presParOf" srcId="{558CA903-37C4-4DA6-B484-F965F6AFCEB6}" destId="{2F8260B7-AB0F-4789-A9BB-47DF2CBD2ECC}" srcOrd="4" destOrd="0" presId="urn:microsoft.com/office/officeart/2005/8/layout/venn1"/>
    <dgm:cxn modelId="{6B0A61BF-E7D9-4309-B58B-7B9A7081EBDA}" type="presParOf" srcId="{558CA903-37C4-4DA6-B484-F965F6AFCEB6}" destId="{34E48357-B165-440B-86F8-72902D580C64}" srcOrd="5" destOrd="0" presId="urn:microsoft.com/office/officeart/2005/8/layout/venn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FDE9A33-6B4F-4AC7-A1E4-63F6EF333597}" type="doc">
      <dgm:prSet loTypeId="urn:microsoft.com/office/officeart/2008/layout/NameandTitleOrganizationalChart" loCatId="hierarchy" qsTypeId="urn:microsoft.com/office/officeart/2005/8/quickstyle/simple1" qsCatId="simple" csTypeId="urn:microsoft.com/office/officeart/2005/8/colors/colorful5" csCatId="colorful" phldr="1"/>
      <dgm:spPr/>
      <dgm:t>
        <a:bodyPr/>
        <a:lstStyle/>
        <a:p>
          <a:endParaRPr lang="es-ES"/>
        </a:p>
      </dgm:t>
    </dgm:pt>
    <dgm:pt modelId="{8C329D8D-1B4B-4CB7-9D6B-3B20A7B53CF9}">
      <dgm:prSet phldrT="[Texto]"/>
      <dgm:spPr/>
      <dgm:t>
        <a:bodyPr/>
        <a:lstStyle/>
        <a:p>
          <a:pPr algn="ctr"/>
          <a:r>
            <a:rPr lang="es-ES">
              <a:solidFill>
                <a:sysClr val="windowText" lastClr="000000"/>
              </a:solidFill>
            </a:rPr>
            <a:t>Administrador </a:t>
          </a:r>
        </a:p>
      </dgm:t>
    </dgm:pt>
    <dgm:pt modelId="{B0B940C6-FF5A-4781-9AE2-AAF5A5199588}" type="parTrans" cxnId="{94B97073-FD53-43EA-A2F1-D290BB5EB253}">
      <dgm:prSet/>
      <dgm:spPr/>
      <dgm:t>
        <a:bodyPr/>
        <a:lstStyle/>
        <a:p>
          <a:pPr algn="ctr"/>
          <a:endParaRPr lang="es-ES">
            <a:solidFill>
              <a:sysClr val="windowText" lastClr="000000"/>
            </a:solidFill>
          </a:endParaRPr>
        </a:p>
      </dgm:t>
    </dgm:pt>
    <dgm:pt modelId="{5070C114-B0E6-4FF6-8D1C-EB76054F37F9}" type="sibTrans" cxnId="{94B97073-FD53-43EA-A2F1-D290BB5EB253}">
      <dgm:prSet/>
      <dgm:spPr/>
      <dgm:t>
        <a:bodyPr/>
        <a:lstStyle/>
        <a:p>
          <a:pPr algn="ctr"/>
          <a:endParaRPr lang="es-ES">
            <a:solidFill>
              <a:sysClr val="windowText" lastClr="000000"/>
            </a:solidFill>
          </a:endParaRPr>
        </a:p>
      </dgm:t>
    </dgm:pt>
    <dgm:pt modelId="{FA342306-831A-4B78-84F6-D9F400BD42A6}" type="asst">
      <dgm:prSet phldrT="[Texto]"/>
      <dgm:spPr/>
      <dgm:t>
        <a:bodyPr/>
        <a:lstStyle/>
        <a:p>
          <a:pPr algn="ctr"/>
          <a:r>
            <a:rPr lang="es-ES">
              <a:solidFill>
                <a:sysClr val="windowText" lastClr="000000"/>
              </a:solidFill>
            </a:rPr>
            <a:t>Contador</a:t>
          </a:r>
        </a:p>
      </dgm:t>
    </dgm:pt>
    <dgm:pt modelId="{3031E467-DB55-497B-8912-79B66C8AA082}" type="parTrans" cxnId="{3E02AA27-89B9-4BB1-BDE8-4E847B9FBD41}">
      <dgm:prSet/>
      <dgm:spPr/>
      <dgm:t>
        <a:bodyPr/>
        <a:lstStyle/>
        <a:p>
          <a:pPr algn="ctr"/>
          <a:endParaRPr lang="es-ES">
            <a:solidFill>
              <a:sysClr val="windowText" lastClr="000000"/>
            </a:solidFill>
          </a:endParaRPr>
        </a:p>
      </dgm:t>
    </dgm:pt>
    <dgm:pt modelId="{5C3F77E6-1E4B-48C6-A58B-58760CBE4602}" type="sibTrans" cxnId="{3E02AA27-89B9-4BB1-BDE8-4E847B9FBD41}">
      <dgm:prSet/>
      <dgm:spPr/>
      <dgm:t>
        <a:bodyPr/>
        <a:lstStyle/>
        <a:p>
          <a:pPr algn="ctr"/>
          <a:endParaRPr lang="es-ES">
            <a:solidFill>
              <a:sysClr val="windowText" lastClr="000000"/>
            </a:solidFill>
          </a:endParaRPr>
        </a:p>
      </dgm:t>
    </dgm:pt>
    <dgm:pt modelId="{7429B608-C4FF-4159-B28B-EF953B7CFB59}">
      <dgm:prSet phldrT="[Texto]"/>
      <dgm:spPr/>
      <dgm:t>
        <a:bodyPr/>
        <a:lstStyle/>
        <a:p>
          <a:pPr algn="ctr"/>
          <a:r>
            <a:rPr lang="es-ES">
              <a:solidFill>
                <a:sysClr val="windowText" lastClr="000000"/>
              </a:solidFill>
            </a:rPr>
            <a:t>Jefe de Recursos Humanos</a:t>
          </a:r>
        </a:p>
      </dgm:t>
    </dgm:pt>
    <dgm:pt modelId="{18A7B496-E370-43F4-ADA2-C0ABBA2D513C}" type="parTrans" cxnId="{E76FA237-3B11-43B3-8767-70A1B2A896D5}">
      <dgm:prSet/>
      <dgm:spPr/>
      <dgm:t>
        <a:bodyPr/>
        <a:lstStyle/>
        <a:p>
          <a:pPr algn="ctr"/>
          <a:endParaRPr lang="es-ES">
            <a:solidFill>
              <a:sysClr val="windowText" lastClr="000000"/>
            </a:solidFill>
          </a:endParaRPr>
        </a:p>
      </dgm:t>
    </dgm:pt>
    <dgm:pt modelId="{FB2ED221-DA3C-41CA-9D22-F6F92B18CE6D}" type="sibTrans" cxnId="{E76FA237-3B11-43B3-8767-70A1B2A896D5}">
      <dgm:prSet/>
      <dgm:spPr/>
      <dgm:t>
        <a:bodyPr/>
        <a:lstStyle/>
        <a:p>
          <a:pPr algn="ctr"/>
          <a:endParaRPr lang="es-ES">
            <a:solidFill>
              <a:sysClr val="windowText" lastClr="000000"/>
            </a:solidFill>
          </a:endParaRPr>
        </a:p>
      </dgm:t>
    </dgm:pt>
    <dgm:pt modelId="{41292A9F-DEAC-4D3A-9DF4-8E92B793D307}">
      <dgm:prSet phldrT="[Texto]"/>
      <dgm:spPr/>
      <dgm:t>
        <a:bodyPr/>
        <a:lstStyle/>
        <a:p>
          <a:pPr algn="ctr"/>
          <a:r>
            <a:rPr lang="es-ES">
              <a:solidFill>
                <a:sysClr val="windowText" lastClr="000000"/>
              </a:solidFill>
            </a:rPr>
            <a:t>Jefe de Producción</a:t>
          </a:r>
        </a:p>
      </dgm:t>
    </dgm:pt>
    <dgm:pt modelId="{942EE791-C79E-4A9C-85AE-9FF154ACB4C2}" type="parTrans" cxnId="{7AF23F86-E121-4314-99EE-825BC902509E}">
      <dgm:prSet/>
      <dgm:spPr/>
      <dgm:t>
        <a:bodyPr/>
        <a:lstStyle/>
        <a:p>
          <a:pPr algn="ctr"/>
          <a:endParaRPr lang="es-ES">
            <a:solidFill>
              <a:sysClr val="windowText" lastClr="000000"/>
            </a:solidFill>
          </a:endParaRPr>
        </a:p>
      </dgm:t>
    </dgm:pt>
    <dgm:pt modelId="{6B5748D0-61B5-4DD5-8E2F-DAE2A008EF56}" type="sibTrans" cxnId="{7AF23F86-E121-4314-99EE-825BC902509E}">
      <dgm:prSet/>
      <dgm:spPr/>
      <dgm:t>
        <a:bodyPr/>
        <a:lstStyle/>
        <a:p>
          <a:pPr algn="ctr"/>
          <a:endParaRPr lang="es-ES">
            <a:solidFill>
              <a:sysClr val="windowText" lastClr="000000"/>
            </a:solidFill>
          </a:endParaRPr>
        </a:p>
      </dgm:t>
    </dgm:pt>
    <dgm:pt modelId="{1520F63A-3D36-4608-9DBF-184EB3D3CF18}">
      <dgm:prSet phldrT="[Texto]"/>
      <dgm:spPr/>
      <dgm:t>
        <a:bodyPr/>
        <a:lstStyle/>
        <a:p>
          <a:pPr algn="ctr"/>
          <a:r>
            <a:rPr lang="es-ES">
              <a:solidFill>
                <a:sysClr val="windowText" lastClr="000000"/>
              </a:solidFill>
            </a:rPr>
            <a:t>Jefe de Ventas</a:t>
          </a:r>
        </a:p>
      </dgm:t>
    </dgm:pt>
    <dgm:pt modelId="{E076F27E-5766-47D3-8851-D5D190E650FB}" type="parTrans" cxnId="{999BA63C-017A-4801-B868-C285BA80DD9B}">
      <dgm:prSet/>
      <dgm:spPr/>
      <dgm:t>
        <a:bodyPr/>
        <a:lstStyle/>
        <a:p>
          <a:pPr algn="ctr"/>
          <a:endParaRPr lang="es-ES">
            <a:solidFill>
              <a:sysClr val="windowText" lastClr="000000"/>
            </a:solidFill>
          </a:endParaRPr>
        </a:p>
      </dgm:t>
    </dgm:pt>
    <dgm:pt modelId="{02566621-2040-4775-9AD0-CAEC38BF20B9}" type="sibTrans" cxnId="{999BA63C-017A-4801-B868-C285BA80DD9B}">
      <dgm:prSet/>
      <dgm:spPr/>
      <dgm:t>
        <a:bodyPr/>
        <a:lstStyle/>
        <a:p>
          <a:pPr algn="ctr"/>
          <a:endParaRPr lang="es-ES">
            <a:solidFill>
              <a:sysClr val="windowText" lastClr="000000"/>
            </a:solidFill>
          </a:endParaRPr>
        </a:p>
      </dgm:t>
    </dgm:pt>
    <dgm:pt modelId="{E15CB7F2-92EF-4272-8AA2-1B91469E8FE5}" type="asst">
      <dgm:prSet phldrT="[Texto]"/>
      <dgm:spPr/>
      <dgm:t>
        <a:bodyPr/>
        <a:lstStyle/>
        <a:p>
          <a:pPr algn="ctr"/>
          <a:r>
            <a:rPr lang="es-ES">
              <a:solidFill>
                <a:sysClr val="windowText" lastClr="000000"/>
              </a:solidFill>
            </a:rPr>
            <a:t>Asesor Legal </a:t>
          </a:r>
        </a:p>
      </dgm:t>
    </dgm:pt>
    <dgm:pt modelId="{5E9D0689-2782-4031-8387-943B0016D0B5}" type="parTrans" cxnId="{FEE2A084-2ED8-40E2-8EDF-AA09417F6AB9}">
      <dgm:prSet/>
      <dgm:spPr/>
      <dgm:t>
        <a:bodyPr/>
        <a:lstStyle/>
        <a:p>
          <a:pPr algn="ctr"/>
          <a:endParaRPr lang="es-ES">
            <a:solidFill>
              <a:sysClr val="windowText" lastClr="000000"/>
            </a:solidFill>
          </a:endParaRPr>
        </a:p>
      </dgm:t>
    </dgm:pt>
    <dgm:pt modelId="{3AA139E3-6D6E-435A-86A2-1D9DA79EEAB4}" type="sibTrans" cxnId="{FEE2A084-2ED8-40E2-8EDF-AA09417F6AB9}">
      <dgm:prSet/>
      <dgm:spPr/>
      <dgm:t>
        <a:bodyPr/>
        <a:lstStyle/>
        <a:p>
          <a:pPr algn="ctr"/>
          <a:endParaRPr lang="es-ES">
            <a:solidFill>
              <a:sysClr val="windowText" lastClr="000000"/>
            </a:solidFill>
          </a:endParaRPr>
        </a:p>
      </dgm:t>
    </dgm:pt>
    <dgm:pt modelId="{4D4273C8-6BB8-4175-B0C1-13B4CD73D5A0}" type="pres">
      <dgm:prSet presAssocID="{0FDE9A33-6B4F-4AC7-A1E4-63F6EF333597}" presName="hierChild1" presStyleCnt="0">
        <dgm:presLayoutVars>
          <dgm:orgChart val="1"/>
          <dgm:chPref val="1"/>
          <dgm:dir/>
          <dgm:animOne val="branch"/>
          <dgm:animLvl val="lvl"/>
          <dgm:resizeHandles/>
        </dgm:presLayoutVars>
      </dgm:prSet>
      <dgm:spPr/>
      <dgm:t>
        <a:bodyPr/>
        <a:lstStyle/>
        <a:p>
          <a:endParaRPr lang="es-ES"/>
        </a:p>
      </dgm:t>
    </dgm:pt>
    <dgm:pt modelId="{07CCEC1E-800A-4BB4-964F-16AC2F2B5C4D}" type="pres">
      <dgm:prSet presAssocID="{8C329D8D-1B4B-4CB7-9D6B-3B20A7B53CF9}" presName="hierRoot1" presStyleCnt="0">
        <dgm:presLayoutVars>
          <dgm:hierBranch val="init"/>
        </dgm:presLayoutVars>
      </dgm:prSet>
      <dgm:spPr/>
    </dgm:pt>
    <dgm:pt modelId="{ECE208E0-57AE-4269-A1D6-9713E6B91B84}" type="pres">
      <dgm:prSet presAssocID="{8C329D8D-1B4B-4CB7-9D6B-3B20A7B53CF9}" presName="rootComposite1" presStyleCnt="0"/>
      <dgm:spPr/>
    </dgm:pt>
    <dgm:pt modelId="{44390A72-79B9-422F-861E-2282042EA2B7}" type="pres">
      <dgm:prSet presAssocID="{8C329D8D-1B4B-4CB7-9D6B-3B20A7B53CF9}" presName="rootText1" presStyleLbl="node0" presStyleIdx="0" presStyleCnt="1">
        <dgm:presLayoutVars>
          <dgm:chMax/>
          <dgm:chPref val="3"/>
        </dgm:presLayoutVars>
      </dgm:prSet>
      <dgm:spPr/>
      <dgm:t>
        <a:bodyPr/>
        <a:lstStyle/>
        <a:p>
          <a:endParaRPr lang="es-ES"/>
        </a:p>
      </dgm:t>
    </dgm:pt>
    <dgm:pt modelId="{2C262773-48B6-4363-A36F-0B151B9ABD26}" type="pres">
      <dgm:prSet presAssocID="{8C329D8D-1B4B-4CB7-9D6B-3B20A7B53CF9}" presName="titleText1" presStyleLbl="fgAcc0" presStyleIdx="0" presStyleCnt="1">
        <dgm:presLayoutVars>
          <dgm:chMax val="0"/>
          <dgm:chPref val="0"/>
        </dgm:presLayoutVars>
      </dgm:prSet>
      <dgm:spPr/>
      <dgm:t>
        <a:bodyPr/>
        <a:lstStyle/>
        <a:p>
          <a:endParaRPr lang="es-ES"/>
        </a:p>
      </dgm:t>
    </dgm:pt>
    <dgm:pt modelId="{2B5DD19F-C1AE-4915-8B3E-060EBF7F5F6E}" type="pres">
      <dgm:prSet presAssocID="{8C329D8D-1B4B-4CB7-9D6B-3B20A7B53CF9}" presName="rootConnector1" presStyleLbl="node1" presStyleIdx="0" presStyleCnt="3"/>
      <dgm:spPr/>
      <dgm:t>
        <a:bodyPr/>
        <a:lstStyle/>
        <a:p>
          <a:endParaRPr lang="es-ES"/>
        </a:p>
      </dgm:t>
    </dgm:pt>
    <dgm:pt modelId="{8018DF8A-34B3-4345-BB30-585E5EDC79DB}" type="pres">
      <dgm:prSet presAssocID="{8C329D8D-1B4B-4CB7-9D6B-3B20A7B53CF9}" presName="hierChild2" presStyleCnt="0"/>
      <dgm:spPr/>
    </dgm:pt>
    <dgm:pt modelId="{270BE5D0-8A58-4EC1-9508-4149E121C208}" type="pres">
      <dgm:prSet presAssocID="{18A7B496-E370-43F4-ADA2-C0ABBA2D513C}" presName="Name37" presStyleLbl="parChTrans1D2" presStyleIdx="0" presStyleCnt="5"/>
      <dgm:spPr/>
      <dgm:t>
        <a:bodyPr/>
        <a:lstStyle/>
        <a:p>
          <a:endParaRPr lang="es-ES"/>
        </a:p>
      </dgm:t>
    </dgm:pt>
    <dgm:pt modelId="{297F86AB-718E-4C3A-BE36-EF3768873D7C}" type="pres">
      <dgm:prSet presAssocID="{7429B608-C4FF-4159-B28B-EF953B7CFB59}" presName="hierRoot2" presStyleCnt="0">
        <dgm:presLayoutVars>
          <dgm:hierBranch val="init"/>
        </dgm:presLayoutVars>
      </dgm:prSet>
      <dgm:spPr/>
    </dgm:pt>
    <dgm:pt modelId="{85A1CB3B-E383-445C-A3E3-5ABE2D5AFF1D}" type="pres">
      <dgm:prSet presAssocID="{7429B608-C4FF-4159-B28B-EF953B7CFB59}" presName="rootComposite" presStyleCnt="0"/>
      <dgm:spPr/>
    </dgm:pt>
    <dgm:pt modelId="{D1D9059C-EF47-4543-AB80-3FC78BA7BB74}" type="pres">
      <dgm:prSet presAssocID="{7429B608-C4FF-4159-B28B-EF953B7CFB59}" presName="rootText" presStyleLbl="node1" presStyleIdx="0" presStyleCnt="3">
        <dgm:presLayoutVars>
          <dgm:chMax/>
          <dgm:chPref val="3"/>
        </dgm:presLayoutVars>
      </dgm:prSet>
      <dgm:spPr/>
      <dgm:t>
        <a:bodyPr/>
        <a:lstStyle/>
        <a:p>
          <a:endParaRPr lang="es-ES"/>
        </a:p>
      </dgm:t>
    </dgm:pt>
    <dgm:pt modelId="{390E2C69-9EC9-4215-84D6-5ED0384D8040}" type="pres">
      <dgm:prSet presAssocID="{7429B608-C4FF-4159-B28B-EF953B7CFB59}" presName="titleText2" presStyleLbl="fgAcc1" presStyleIdx="0" presStyleCnt="3">
        <dgm:presLayoutVars>
          <dgm:chMax val="0"/>
          <dgm:chPref val="0"/>
        </dgm:presLayoutVars>
      </dgm:prSet>
      <dgm:spPr/>
      <dgm:t>
        <a:bodyPr/>
        <a:lstStyle/>
        <a:p>
          <a:endParaRPr lang="es-ES"/>
        </a:p>
      </dgm:t>
    </dgm:pt>
    <dgm:pt modelId="{BA461FF1-FE2E-414E-8DF8-F62B1C8550BC}" type="pres">
      <dgm:prSet presAssocID="{7429B608-C4FF-4159-B28B-EF953B7CFB59}" presName="rootConnector" presStyleLbl="node2" presStyleIdx="0" presStyleCnt="0"/>
      <dgm:spPr/>
      <dgm:t>
        <a:bodyPr/>
        <a:lstStyle/>
        <a:p>
          <a:endParaRPr lang="es-ES"/>
        </a:p>
      </dgm:t>
    </dgm:pt>
    <dgm:pt modelId="{4ADDD1E6-0808-451C-A8C5-155C9C63CABB}" type="pres">
      <dgm:prSet presAssocID="{7429B608-C4FF-4159-B28B-EF953B7CFB59}" presName="hierChild4" presStyleCnt="0"/>
      <dgm:spPr/>
    </dgm:pt>
    <dgm:pt modelId="{83F18A2C-E7BC-4EAB-A146-6BB7C6A2CE06}" type="pres">
      <dgm:prSet presAssocID="{7429B608-C4FF-4159-B28B-EF953B7CFB59}" presName="hierChild5" presStyleCnt="0"/>
      <dgm:spPr/>
    </dgm:pt>
    <dgm:pt modelId="{90A5918B-398A-4609-92AB-CEF3F06F2ABE}" type="pres">
      <dgm:prSet presAssocID="{942EE791-C79E-4A9C-85AE-9FF154ACB4C2}" presName="Name37" presStyleLbl="parChTrans1D2" presStyleIdx="1" presStyleCnt="5"/>
      <dgm:spPr/>
      <dgm:t>
        <a:bodyPr/>
        <a:lstStyle/>
        <a:p>
          <a:endParaRPr lang="es-ES"/>
        </a:p>
      </dgm:t>
    </dgm:pt>
    <dgm:pt modelId="{B33DBC26-4BF1-436F-9F96-CCA476719855}" type="pres">
      <dgm:prSet presAssocID="{41292A9F-DEAC-4D3A-9DF4-8E92B793D307}" presName="hierRoot2" presStyleCnt="0">
        <dgm:presLayoutVars>
          <dgm:hierBranch val="init"/>
        </dgm:presLayoutVars>
      </dgm:prSet>
      <dgm:spPr/>
    </dgm:pt>
    <dgm:pt modelId="{A737CC85-8FCA-45B8-B26E-C359470C9023}" type="pres">
      <dgm:prSet presAssocID="{41292A9F-DEAC-4D3A-9DF4-8E92B793D307}" presName="rootComposite" presStyleCnt="0"/>
      <dgm:spPr/>
    </dgm:pt>
    <dgm:pt modelId="{130141FE-9BE0-4B88-808C-3158EAA4AD9E}" type="pres">
      <dgm:prSet presAssocID="{41292A9F-DEAC-4D3A-9DF4-8E92B793D307}" presName="rootText" presStyleLbl="node1" presStyleIdx="1" presStyleCnt="3">
        <dgm:presLayoutVars>
          <dgm:chMax/>
          <dgm:chPref val="3"/>
        </dgm:presLayoutVars>
      </dgm:prSet>
      <dgm:spPr/>
      <dgm:t>
        <a:bodyPr/>
        <a:lstStyle/>
        <a:p>
          <a:endParaRPr lang="es-ES"/>
        </a:p>
      </dgm:t>
    </dgm:pt>
    <dgm:pt modelId="{C709739A-50F9-4112-A878-8C765FC0D682}" type="pres">
      <dgm:prSet presAssocID="{41292A9F-DEAC-4D3A-9DF4-8E92B793D307}" presName="titleText2" presStyleLbl="fgAcc1" presStyleIdx="1" presStyleCnt="3">
        <dgm:presLayoutVars>
          <dgm:chMax val="0"/>
          <dgm:chPref val="0"/>
        </dgm:presLayoutVars>
      </dgm:prSet>
      <dgm:spPr/>
      <dgm:t>
        <a:bodyPr/>
        <a:lstStyle/>
        <a:p>
          <a:endParaRPr lang="es-ES"/>
        </a:p>
      </dgm:t>
    </dgm:pt>
    <dgm:pt modelId="{3B3CEDC9-76B7-4EC1-9B94-8C2D8040E043}" type="pres">
      <dgm:prSet presAssocID="{41292A9F-DEAC-4D3A-9DF4-8E92B793D307}" presName="rootConnector" presStyleLbl="node2" presStyleIdx="0" presStyleCnt="0"/>
      <dgm:spPr/>
      <dgm:t>
        <a:bodyPr/>
        <a:lstStyle/>
        <a:p>
          <a:endParaRPr lang="es-ES"/>
        </a:p>
      </dgm:t>
    </dgm:pt>
    <dgm:pt modelId="{C77AC901-4EF4-48BE-AFC2-A8685E8E85F8}" type="pres">
      <dgm:prSet presAssocID="{41292A9F-DEAC-4D3A-9DF4-8E92B793D307}" presName="hierChild4" presStyleCnt="0"/>
      <dgm:spPr/>
    </dgm:pt>
    <dgm:pt modelId="{CC3D8C59-8BE6-4934-93DB-67A3CCB7A4B7}" type="pres">
      <dgm:prSet presAssocID="{41292A9F-DEAC-4D3A-9DF4-8E92B793D307}" presName="hierChild5" presStyleCnt="0"/>
      <dgm:spPr/>
    </dgm:pt>
    <dgm:pt modelId="{76531707-183E-4FF9-8842-644C49E70FE2}" type="pres">
      <dgm:prSet presAssocID="{E076F27E-5766-47D3-8851-D5D190E650FB}" presName="Name37" presStyleLbl="parChTrans1D2" presStyleIdx="2" presStyleCnt="5"/>
      <dgm:spPr/>
      <dgm:t>
        <a:bodyPr/>
        <a:lstStyle/>
        <a:p>
          <a:endParaRPr lang="es-ES"/>
        </a:p>
      </dgm:t>
    </dgm:pt>
    <dgm:pt modelId="{4F8C4996-8D39-4C78-9AA3-68333C0C3788}" type="pres">
      <dgm:prSet presAssocID="{1520F63A-3D36-4608-9DBF-184EB3D3CF18}" presName="hierRoot2" presStyleCnt="0">
        <dgm:presLayoutVars>
          <dgm:hierBranch val="init"/>
        </dgm:presLayoutVars>
      </dgm:prSet>
      <dgm:spPr/>
    </dgm:pt>
    <dgm:pt modelId="{8104B4A0-F112-4583-9A5A-3AF93FD15C3B}" type="pres">
      <dgm:prSet presAssocID="{1520F63A-3D36-4608-9DBF-184EB3D3CF18}" presName="rootComposite" presStyleCnt="0"/>
      <dgm:spPr/>
    </dgm:pt>
    <dgm:pt modelId="{5F720210-0247-46BE-8DFD-287A9C49F81F}" type="pres">
      <dgm:prSet presAssocID="{1520F63A-3D36-4608-9DBF-184EB3D3CF18}" presName="rootText" presStyleLbl="node1" presStyleIdx="2" presStyleCnt="3">
        <dgm:presLayoutVars>
          <dgm:chMax/>
          <dgm:chPref val="3"/>
        </dgm:presLayoutVars>
      </dgm:prSet>
      <dgm:spPr/>
      <dgm:t>
        <a:bodyPr/>
        <a:lstStyle/>
        <a:p>
          <a:endParaRPr lang="es-ES"/>
        </a:p>
      </dgm:t>
    </dgm:pt>
    <dgm:pt modelId="{DB4B877F-711D-4545-A22C-CF319871A732}" type="pres">
      <dgm:prSet presAssocID="{1520F63A-3D36-4608-9DBF-184EB3D3CF18}" presName="titleText2" presStyleLbl="fgAcc1" presStyleIdx="2" presStyleCnt="3">
        <dgm:presLayoutVars>
          <dgm:chMax val="0"/>
          <dgm:chPref val="0"/>
        </dgm:presLayoutVars>
      </dgm:prSet>
      <dgm:spPr/>
      <dgm:t>
        <a:bodyPr/>
        <a:lstStyle/>
        <a:p>
          <a:endParaRPr lang="es-ES"/>
        </a:p>
      </dgm:t>
    </dgm:pt>
    <dgm:pt modelId="{777C709C-2D9D-40DA-B60B-B9D25667897E}" type="pres">
      <dgm:prSet presAssocID="{1520F63A-3D36-4608-9DBF-184EB3D3CF18}" presName="rootConnector" presStyleLbl="node2" presStyleIdx="0" presStyleCnt="0"/>
      <dgm:spPr/>
      <dgm:t>
        <a:bodyPr/>
        <a:lstStyle/>
        <a:p>
          <a:endParaRPr lang="es-ES"/>
        </a:p>
      </dgm:t>
    </dgm:pt>
    <dgm:pt modelId="{D2F424B3-7C35-470D-B47A-86C3762B01FF}" type="pres">
      <dgm:prSet presAssocID="{1520F63A-3D36-4608-9DBF-184EB3D3CF18}" presName="hierChild4" presStyleCnt="0"/>
      <dgm:spPr/>
    </dgm:pt>
    <dgm:pt modelId="{2B768766-5080-47CE-A831-17341D0EFF81}" type="pres">
      <dgm:prSet presAssocID="{1520F63A-3D36-4608-9DBF-184EB3D3CF18}" presName="hierChild5" presStyleCnt="0"/>
      <dgm:spPr/>
    </dgm:pt>
    <dgm:pt modelId="{B4AF1E7F-CAA1-40FB-BA49-C0438DC1CBEA}" type="pres">
      <dgm:prSet presAssocID="{8C329D8D-1B4B-4CB7-9D6B-3B20A7B53CF9}" presName="hierChild3" presStyleCnt="0"/>
      <dgm:spPr/>
    </dgm:pt>
    <dgm:pt modelId="{930E7A91-2DDF-4302-AD56-674A99E1E0C8}" type="pres">
      <dgm:prSet presAssocID="{3031E467-DB55-497B-8912-79B66C8AA082}" presName="Name96" presStyleLbl="parChTrans1D2" presStyleIdx="3" presStyleCnt="5"/>
      <dgm:spPr/>
      <dgm:t>
        <a:bodyPr/>
        <a:lstStyle/>
        <a:p>
          <a:endParaRPr lang="es-ES"/>
        </a:p>
      </dgm:t>
    </dgm:pt>
    <dgm:pt modelId="{EF23BE9B-22CA-48F0-AEA5-8C398072FF09}" type="pres">
      <dgm:prSet presAssocID="{FA342306-831A-4B78-84F6-D9F400BD42A6}" presName="hierRoot3" presStyleCnt="0">
        <dgm:presLayoutVars>
          <dgm:hierBranch val="init"/>
        </dgm:presLayoutVars>
      </dgm:prSet>
      <dgm:spPr/>
    </dgm:pt>
    <dgm:pt modelId="{9C86788A-93F7-4967-9030-112924CF4868}" type="pres">
      <dgm:prSet presAssocID="{FA342306-831A-4B78-84F6-D9F400BD42A6}" presName="rootComposite3" presStyleCnt="0"/>
      <dgm:spPr/>
    </dgm:pt>
    <dgm:pt modelId="{528C8D48-3414-4874-B2C1-5BEA45B43085}" type="pres">
      <dgm:prSet presAssocID="{FA342306-831A-4B78-84F6-D9F400BD42A6}" presName="rootText3" presStyleLbl="asst1" presStyleIdx="0" presStyleCnt="2">
        <dgm:presLayoutVars>
          <dgm:chPref val="3"/>
        </dgm:presLayoutVars>
      </dgm:prSet>
      <dgm:spPr/>
      <dgm:t>
        <a:bodyPr/>
        <a:lstStyle/>
        <a:p>
          <a:endParaRPr lang="es-ES"/>
        </a:p>
      </dgm:t>
    </dgm:pt>
    <dgm:pt modelId="{27CB078D-49C3-4292-AA47-92CA71B18BB5}" type="pres">
      <dgm:prSet presAssocID="{FA342306-831A-4B78-84F6-D9F400BD42A6}" presName="titleText3" presStyleLbl="fgAcc2" presStyleIdx="0" presStyleCnt="2">
        <dgm:presLayoutVars>
          <dgm:chMax val="0"/>
          <dgm:chPref val="0"/>
        </dgm:presLayoutVars>
      </dgm:prSet>
      <dgm:spPr/>
      <dgm:t>
        <a:bodyPr/>
        <a:lstStyle/>
        <a:p>
          <a:endParaRPr lang="es-ES"/>
        </a:p>
      </dgm:t>
    </dgm:pt>
    <dgm:pt modelId="{E164711F-1827-4D42-8B2F-0D31862411BF}" type="pres">
      <dgm:prSet presAssocID="{FA342306-831A-4B78-84F6-D9F400BD42A6}" presName="rootConnector3" presStyleLbl="asst1" presStyleIdx="0" presStyleCnt="2"/>
      <dgm:spPr/>
      <dgm:t>
        <a:bodyPr/>
        <a:lstStyle/>
        <a:p>
          <a:endParaRPr lang="es-ES"/>
        </a:p>
      </dgm:t>
    </dgm:pt>
    <dgm:pt modelId="{2D28CF58-358A-4F9F-A571-320BBB29E2D5}" type="pres">
      <dgm:prSet presAssocID="{FA342306-831A-4B78-84F6-D9F400BD42A6}" presName="hierChild6" presStyleCnt="0"/>
      <dgm:spPr/>
    </dgm:pt>
    <dgm:pt modelId="{8B643A53-E32F-49A8-B7EB-DF21009BB548}" type="pres">
      <dgm:prSet presAssocID="{FA342306-831A-4B78-84F6-D9F400BD42A6}" presName="hierChild7" presStyleCnt="0"/>
      <dgm:spPr/>
    </dgm:pt>
    <dgm:pt modelId="{F7E4DEA0-6F94-4032-B97A-23E71D1657F7}" type="pres">
      <dgm:prSet presAssocID="{5E9D0689-2782-4031-8387-943B0016D0B5}" presName="Name96" presStyleLbl="parChTrans1D2" presStyleIdx="4" presStyleCnt="5"/>
      <dgm:spPr/>
      <dgm:t>
        <a:bodyPr/>
        <a:lstStyle/>
        <a:p>
          <a:endParaRPr lang="es-ES"/>
        </a:p>
      </dgm:t>
    </dgm:pt>
    <dgm:pt modelId="{0287AC35-349B-48A9-A275-F0C66A38E392}" type="pres">
      <dgm:prSet presAssocID="{E15CB7F2-92EF-4272-8AA2-1B91469E8FE5}" presName="hierRoot3" presStyleCnt="0">
        <dgm:presLayoutVars>
          <dgm:hierBranch val="init"/>
        </dgm:presLayoutVars>
      </dgm:prSet>
      <dgm:spPr/>
    </dgm:pt>
    <dgm:pt modelId="{3E996ED2-36E7-4C9E-B4BD-DD7265FF4B87}" type="pres">
      <dgm:prSet presAssocID="{E15CB7F2-92EF-4272-8AA2-1B91469E8FE5}" presName="rootComposite3" presStyleCnt="0"/>
      <dgm:spPr/>
    </dgm:pt>
    <dgm:pt modelId="{C9397A63-67A7-42D4-9866-369BB0F31971}" type="pres">
      <dgm:prSet presAssocID="{E15CB7F2-92EF-4272-8AA2-1B91469E8FE5}" presName="rootText3" presStyleLbl="asst1" presStyleIdx="1" presStyleCnt="2">
        <dgm:presLayoutVars>
          <dgm:chPref val="3"/>
        </dgm:presLayoutVars>
      </dgm:prSet>
      <dgm:spPr/>
      <dgm:t>
        <a:bodyPr/>
        <a:lstStyle/>
        <a:p>
          <a:endParaRPr lang="es-ES"/>
        </a:p>
      </dgm:t>
    </dgm:pt>
    <dgm:pt modelId="{0E0CD0A9-6030-458F-B90F-184FF4D6A5B6}" type="pres">
      <dgm:prSet presAssocID="{E15CB7F2-92EF-4272-8AA2-1B91469E8FE5}" presName="titleText3" presStyleLbl="fgAcc2" presStyleIdx="1" presStyleCnt="2">
        <dgm:presLayoutVars>
          <dgm:chMax val="0"/>
          <dgm:chPref val="0"/>
        </dgm:presLayoutVars>
      </dgm:prSet>
      <dgm:spPr/>
      <dgm:t>
        <a:bodyPr/>
        <a:lstStyle/>
        <a:p>
          <a:endParaRPr lang="es-ES"/>
        </a:p>
      </dgm:t>
    </dgm:pt>
    <dgm:pt modelId="{651D97E3-42C7-4D6E-8B55-12E7FE949BFD}" type="pres">
      <dgm:prSet presAssocID="{E15CB7F2-92EF-4272-8AA2-1B91469E8FE5}" presName="rootConnector3" presStyleLbl="asst1" presStyleIdx="1" presStyleCnt="2"/>
      <dgm:spPr/>
      <dgm:t>
        <a:bodyPr/>
        <a:lstStyle/>
        <a:p>
          <a:endParaRPr lang="es-ES"/>
        </a:p>
      </dgm:t>
    </dgm:pt>
    <dgm:pt modelId="{9F5E3157-B7CA-4EAD-BAA5-D478DD5AA5FE}" type="pres">
      <dgm:prSet presAssocID="{E15CB7F2-92EF-4272-8AA2-1B91469E8FE5}" presName="hierChild6" presStyleCnt="0"/>
      <dgm:spPr/>
    </dgm:pt>
    <dgm:pt modelId="{D405AD57-7EAB-4125-B2B5-25A84C2F9798}" type="pres">
      <dgm:prSet presAssocID="{E15CB7F2-92EF-4272-8AA2-1B91469E8FE5}" presName="hierChild7" presStyleCnt="0"/>
      <dgm:spPr/>
    </dgm:pt>
  </dgm:ptLst>
  <dgm:cxnLst>
    <dgm:cxn modelId="{E76FA237-3B11-43B3-8767-70A1B2A896D5}" srcId="{8C329D8D-1B4B-4CB7-9D6B-3B20A7B53CF9}" destId="{7429B608-C4FF-4159-B28B-EF953B7CFB59}" srcOrd="2" destOrd="0" parTransId="{18A7B496-E370-43F4-ADA2-C0ABBA2D513C}" sibTransId="{FB2ED221-DA3C-41CA-9D22-F6F92B18CE6D}"/>
    <dgm:cxn modelId="{47B63183-8675-4B32-92F3-B0336B4C02C6}" type="presOf" srcId="{5070C114-B0E6-4FF6-8D1C-EB76054F37F9}" destId="{2C262773-48B6-4363-A36F-0B151B9ABD26}" srcOrd="0" destOrd="0" presId="urn:microsoft.com/office/officeart/2008/layout/NameandTitleOrganizationalChart"/>
    <dgm:cxn modelId="{BE2913B0-B178-44E2-8A67-3377FAACB99C}" type="presOf" srcId="{E15CB7F2-92EF-4272-8AA2-1B91469E8FE5}" destId="{C9397A63-67A7-42D4-9866-369BB0F31971}" srcOrd="0" destOrd="0" presId="urn:microsoft.com/office/officeart/2008/layout/NameandTitleOrganizationalChart"/>
    <dgm:cxn modelId="{7A43389D-6E7D-4E5F-8DFA-241CCFEDAE3E}" type="presOf" srcId="{5C3F77E6-1E4B-48C6-A58B-58760CBE4602}" destId="{27CB078D-49C3-4292-AA47-92CA71B18BB5}" srcOrd="0" destOrd="0" presId="urn:microsoft.com/office/officeart/2008/layout/NameandTitleOrganizationalChart"/>
    <dgm:cxn modelId="{B112F88E-DFEA-4464-AC0B-332721DE780D}" type="presOf" srcId="{6B5748D0-61B5-4DD5-8E2F-DAE2A008EF56}" destId="{C709739A-50F9-4112-A878-8C765FC0D682}" srcOrd="0" destOrd="0" presId="urn:microsoft.com/office/officeart/2008/layout/NameandTitleOrganizationalChart"/>
    <dgm:cxn modelId="{D0209FB8-F9C2-4DC5-AA2B-0E8A50F7C41C}" type="presOf" srcId="{7429B608-C4FF-4159-B28B-EF953B7CFB59}" destId="{D1D9059C-EF47-4543-AB80-3FC78BA7BB74}" srcOrd="0" destOrd="0" presId="urn:microsoft.com/office/officeart/2008/layout/NameandTitleOrganizationalChart"/>
    <dgm:cxn modelId="{CCBA6879-FB5E-4851-8723-3942D74F2896}" type="presOf" srcId="{8C329D8D-1B4B-4CB7-9D6B-3B20A7B53CF9}" destId="{2B5DD19F-C1AE-4915-8B3E-060EBF7F5F6E}" srcOrd="1" destOrd="0" presId="urn:microsoft.com/office/officeart/2008/layout/NameandTitleOrganizationalChart"/>
    <dgm:cxn modelId="{99EC42B9-C500-470B-B4D0-1275B515E659}" type="presOf" srcId="{1520F63A-3D36-4608-9DBF-184EB3D3CF18}" destId="{5F720210-0247-46BE-8DFD-287A9C49F81F}" srcOrd="0" destOrd="0" presId="urn:microsoft.com/office/officeart/2008/layout/NameandTitleOrganizationalChart"/>
    <dgm:cxn modelId="{93E4C548-309D-46E6-AFA5-52A7EB8C3493}" type="presOf" srcId="{8C329D8D-1B4B-4CB7-9D6B-3B20A7B53CF9}" destId="{44390A72-79B9-422F-861E-2282042EA2B7}" srcOrd="0" destOrd="0" presId="urn:microsoft.com/office/officeart/2008/layout/NameandTitleOrganizationalChart"/>
    <dgm:cxn modelId="{FEE2A084-2ED8-40E2-8EDF-AA09417F6AB9}" srcId="{8C329D8D-1B4B-4CB7-9D6B-3B20A7B53CF9}" destId="{E15CB7F2-92EF-4272-8AA2-1B91469E8FE5}" srcOrd="1" destOrd="0" parTransId="{5E9D0689-2782-4031-8387-943B0016D0B5}" sibTransId="{3AA139E3-6D6E-435A-86A2-1D9DA79EEAB4}"/>
    <dgm:cxn modelId="{439F8D7C-4891-4329-AFA8-3FA77715DB92}" type="presOf" srcId="{FA342306-831A-4B78-84F6-D9F400BD42A6}" destId="{528C8D48-3414-4874-B2C1-5BEA45B43085}" srcOrd="0" destOrd="0" presId="urn:microsoft.com/office/officeart/2008/layout/NameandTitleOrganizationalChart"/>
    <dgm:cxn modelId="{4878EF42-E265-4A99-9810-95D8C7F7F510}" type="presOf" srcId="{1520F63A-3D36-4608-9DBF-184EB3D3CF18}" destId="{777C709C-2D9D-40DA-B60B-B9D25667897E}" srcOrd="1" destOrd="0" presId="urn:microsoft.com/office/officeart/2008/layout/NameandTitleOrganizationalChart"/>
    <dgm:cxn modelId="{BB73DF7F-F33A-4E2E-8E61-24E1815DF3BF}" type="presOf" srcId="{41292A9F-DEAC-4D3A-9DF4-8E92B793D307}" destId="{130141FE-9BE0-4B88-808C-3158EAA4AD9E}" srcOrd="0" destOrd="0" presId="urn:microsoft.com/office/officeart/2008/layout/NameandTitleOrganizationalChart"/>
    <dgm:cxn modelId="{76336C57-4DB8-4B1B-8462-C6500E16321E}" type="presOf" srcId="{E076F27E-5766-47D3-8851-D5D190E650FB}" destId="{76531707-183E-4FF9-8842-644C49E70FE2}" srcOrd="0" destOrd="0" presId="urn:microsoft.com/office/officeart/2008/layout/NameandTitleOrganizationalChart"/>
    <dgm:cxn modelId="{734AD472-79D3-4579-BF20-0AB58A8178D6}" type="presOf" srcId="{41292A9F-DEAC-4D3A-9DF4-8E92B793D307}" destId="{3B3CEDC9-76B7-4EC1-9B94-8C2D8040E043}" srcOrd="1" destOrd="0" presId="urn:microsoft.com/office/officeart/2008/layout/NameandTitleOrganizationalChart"/>
    <dgm:cxn modelId="{4A03D219-DDD6-48D1-AA34-198D26AD06E9}" type="presOf" srcId="{FA342306-831A-4B78-84F6-D9F400BD42A6}" destId="{E164711F-1827-4D42-8B2F-0D31862411BF}" srcOrd="1" destOrd="0" presId="urn:microsoft.com/office/officeart/2008/layout/NameandTitleOrganizationalChart"/>
    <dgm:cxn modelId="{CB8FE188-82AD-4277-8B33-31EE0B83159F}" type="presOf" srcId="{5E9D0689-2782-4031-8387-943B0016D0B5}" destId="{F7E4DEA0-6F94-4032-B97A-23E71D1657F7}" srcOrd="0" destOrd="0" presId="urn:microsoft.com/office/officeart/2008/layout/NameandTitleOrganizationalChart"/>
    <dgm:cxn modelId="{65994CC5-F899-47DF-BCDB-942C81C5D0BB}" type="presOf" srcId="{3031E467-DB55-497B-8912-79B66C8AA082}" destId="{930E7A91-2DDF-4302-AD56-674A99E1E0C8}" srcOrd="0" destOrd="0" presId="urn:microsoft.com/office/officeart/2008/layout/NameandTitleOrganizationalChart"/>
    <dgm:cxn modelId="{3E02AA27-89B9-4BB1-BDE8-4E847B9FBD41}" srcId="{8C329D8D-1B4B-4CB7-9D6B-3B20A7B53CF9}" destId="{FA342306-831A-4B78-84F6-D9F400BD42A6}" srcOrd="0" destOrd="0" parTransId="{3031E467-DB55-497B-8912-79B66C8AA082}" sibTransId="{5C3F77E6-1E4B-48C6-A58B-58760CBE4602}"/>
    <dgm:cxn modelId="{46A33272-E8D5-47E8-BEE9-28F11507D823}" type="presOf" srcId="{3AA139E3-6D6E-435A-86A2-1D9DA79EEAB4}" destId="{0E0CD0A9-6030-458F-B90F-184FF4D6A5B6}" srcOrd="0" destOrd="0" presId="urn:microsoft.com/office/officeart/2008/layout/NameandTitleOrganizationalChart"/>
    <dgm:cxn modelId="{E42B477E-71B5-45C3-B006-10E280428225}" type="presOf" srcId="{7429B608-C4FF-4159-B28B-EF953B7CFB59}" destId="{BA461FF1-FE2E-414E-8DF8-F62B1C8550BC}" srcOrd="1" destOrd="0" presId="urn:microsoft.com/office/officeart/2008/layout/NameandTitleOrganizationalChart"/>
    <dgm:cxn modelId="{647842FE-23AF-4D50-998F-D3BF639FFB56}" type="presOf" srcId="{FB2ED221-DA3C-41CA-9D22-F6F92B18CE6D}" destId="{390E2C69-9EC9-4215-84D6-5ED0384D8040}" srcOrd="0" destOrd="0" presId="urn:microsoft.com/office/officeart/2008/layout/NameandTitleOrganizationalChart"/>
    <dgm:cxn modelId="{7AF23F86-E121-4314-99EE-825BC902509E}" srcId="{8C329D8D-1B4B-4CB7-9D6B-3B20A7B53CF9}" destId="{41292A9F-DEAC-4D3A-9DF4-8E92B793D307}" srcOrd="3" destOrd="0" parTransId="{942EE791-C79E-4A9C-85AE-9FF154ACB4C2}" sibTransId="{6B5748D0-61B5-4DD5-8E2F-DAE2A008EF56}"/>
    <dgm:cxn modelId="{E0325782-0728-499C-B8C5-4A890C0772C4}" type="presOf" srcId="{18A7B496-E370-43F4-ADA2-C0ABBA2D513C}" destId="{270BE5D0-8A58-4EC1-9508-4149E121C208}" srcOrd="0" destOrd="0" presId="urn:microsoft.com/office/officeart/2008/layout/NameandTitleOrganizationalChart"/>
    <dgm:cxn modelId="{94B97073-FD53-43EA-A2F1-D290BB5EB253}" srcId="{0FDE9A33-6B4F-4AC7-A1E4-63F6EF333597}" destId="{8C329D8D-1B4B-4CB7-9D6B-3B20A7B53CF9}" srcOrd="0" destOrd="0" parTransId="{B0B940C6-FF5A-4781-9AE2-AAF5A5199588}" sibTransId="{5070C114-B0E6-4FF6-8D1C-EB76054F37F9}"/>
    <dgm:cxn modelId="{18088208-BF0B-4570-8226-2B0EBB58B71F}" type="presOf" srcId="{0FDE9A33-6B4F-4AC7-A1E4-63F6EF333597}" destId="{4D4273C8-6BB8-4175-B0C1-13B4CD73D5A0}" srcOrd="0" destOrd="0" presId="urn:microsoft.com/office/officeart/2008/layout/NameandTitleOrganizationalChart"/>
    <dgm:cxn modelId="{770C0728-0EFE-42B7-8A54-867F4C6864EE}" type="presOf" srcId="{02566621-2040-4775-9AD0-CAEC38BF20B9}" destId="{DB4B877F-711D-4545-A22C-CF319871A732}" srcOrd="0" destOrd="0" presId="urn:microsoft.com/office/officeart/2008/layout/NameandTitleOrganizationalChart"/>
    <dgm:cxn modelId="{859A1726-0A4C-41A8-80F6-82E212D7BBE3}" type="presOf" srcId="{942EE791-C79E-4A9C-85AE-9FF154ACB4C2}" destId="{90A5918B-398A-4609-92AB-CEF3F06F2ABE}" srcOrd="0" destOrd="0" presId="urn:microsoft.com/office/officeart/2008/layout/NameandTitleOrganizationalChart"/>
    <dgm:cxn modelId="{999BA63C-017A-4801-B868-C285BA80DD9B}" srcId="{8C329D8D-1B4B-4CB7-9D6B-3B20A7B53CF9}" destId="{1520F63A-3D36-4608-9DBF-184EB3D3CF18}" srcOrd="4" destOrd="0" parTransId="{E076F27E-5766-47D3-8851-D5D190E650FB}" sibTransId="{02566621-2040-4775-9AD0-CAEC38BF20B9}"/>
    <dgm:cxn modelId="{F7524A38-5F2C-4EB7-949A-FD92C0A1A413}" type="presOf" srcId="{E15CB7F2-92EF-4272-8AA2-1B91469E8FE5}" destId="{651D97E3-42C7-4D6E-8B55-12E7FE949BFD}" srcOrd="1" destOrd="0" presId="urn:microsoft.com/office/officeart/2008/layout/NameandTitleOrganizationalChart"/>
    <dgm:cxn modelId="{CDA96304-00E8-4A6A-800F-1C55111A631E}" type="presParOf" srcId="{4D4273C8-6BB8-4175-B0C1-13B4CD73D5A0}" destId="{07CCEC1E-800A-4BB4-964F-16AC2F2B5C4D}" srcOrd="0" destOrd="0" presId="urn:microsoft.com/office/officeart/2008/layout/NameandTitleOrganizationalChart"/>
    <dgm:cxn modelId="{0F76E9D2-7903-4A8F-B5B9-DF8705931544}" type="presParOf" srcId="{07CCEC1E-800A-4BB4-964F-16AC2F2B5C4D}" destId="{ECE208E0-57AE-4269-A1D6-9713E6B91B84}" srcOrd="0" destOrd="0" presId="urn:microsoft.com/office/officeart/2008/layout/NameandTitleOrganizationalChart"/>
    <dgm:cxn modelId="{338C5312-A09A-493E-A630-06BCE6A2F3B3}" type="presParOf" srcId="{ECE208E0-57AE-4269-A1D6-9713E6B91B84}" destId="{44390A72-79B9-422F-861E-2282042EA2B7}" srcOrd="0" destOrd="0" presId="urn:microsoft.com/office/officeart/2008/layout/NameandTitleOrganizationalChart"/>
    <dgm:cxn modelId="{1852486E-C0E8-41A4-A699-0C82280CD4C0}" type="presParOf" srcId="{ECE208E0-57AE-4269-A1D6-9713E6B91B84}" destId="{2C262773-48B6-4363-A36F-0B151B9ABD26}" srcOrd="1" destOrd="0" presId="urn:microsoft.com/office/officeart/2008/layout/NameandTitleOrganizationalChart"/>
    <dgm:cxn modelId="{6658C7CC-40F1-4BFE-99F2-F340F1F1D2C6}" type="presParOf" srcId="{ECE208E0-57AE-4269-A1D6-9713E6B91B84}" destId="{2B5DD19F-C1AE-4915-8B3E-060EBF7F5F6E}" srcOrd="2" destOrd="0" presId="urn:microsoft.com/office/officeart/2008/layout/NameandTitleOrganizationalChart"/>
    <dgm:cxn modelId="{4A28C2C0-9E0A-4D6D-AFE6-CB026609502B}" type="presParOf" srcId="{07CCEC1E-800A-4BB4-964F-16AC2F2B5C4D}" destId="{8018DF8A-34B3-4345-BB30-585E5EDC79DB}" srcOrd="1" destOrd="0" presId="urn:microsoft.com/office/officeart/2008/layout/NameandTitleOrganizationalChart"/>
    <dgm:cxn modelId="{71DBB226-A75B-4D17-8589-12020AFB2E80}" type="presParOf" srcId="{8018DF8A-34B3-4345-BB30-585E5EDC79DB}" destId="{270BE5D0-8A58-4EC1-9508-4149E121C208}" srcOrd="0" destOrd="0" presId="urn:microsoft.com/office/officeart/2008/layout/NameandTitleOrganizationalChart"/>
    <dgm:cxn modelId="{B5947752-C13F-4293-89F3-9785D093EB39}" type="presParOf" srcId="{8018DF8A-34B3-4345-BB30-585E5EDC79DB}" destId="{297F86AB-718E-4C3A-BE36-EF3768873D7C}" srcOrd="1" destOrd="0" presId="urn:microsoft.com/office/officeart/2008/layout/NameandTitleOrganizationalChart"/>
    <dgm:cxn modelId="{94724E52-B0D4-425C-A73E-A5DD90A6FEC1}" type="presParOf" srcId="{297F86AB-718E-4C3A-BE36-EF3768873D7C}" destId="{85A1CB3B-E383-445C-A3E3-5ABE2D5AFF1D}" srcOrd="0" destOrd="0" presId="urn:microsoft.com/office/officeart/2008/layout/NameandTitleOrganizationalChart"/>
    <dgm:cxn modelId="{082E96BF-81E3-48F4-A6AA-F92B96F4E068}" type="presParOf" srcId="{85A1CB3B-E383-445C-A3E3-5ABE2D5AFF1D}" destId="{D1D9059C-EF47-4543-AB80-3FC78BA7BB74}" srcOrd="0" destOrd="0" presId="urn:microsoft.com/office/officeart/2008/layout/NameandTitleOrganizationalChart"/>
    <dgm:cxn modelId="{A3C2676B-AF47-4137-A7DF-4AED9DA82BF7}" type="presParOf" srcId="{85A1CB3B-E383-445C-A3E3-5ABE2D5AFF1D}" destId="{390E2C69-9EC9-4215-84D6-5ED0384D8040}" srcOrd="1" destOrd="0" presId="urn:microsoft.com/office/officeart/2008/layout/NameandTitleOrganizationalChart"/>
    <dgm:cxn modelId="{938A1B7D-C310-4F69-A004-2B401709823E}" type="presParOf" srcId="{85A1CB3B-E383-445C-A3E3-5ABE2D5AFF1D}" destId="{BA461FF1-FE2E-414E-8DF8-F62B1C8550BC}" srcOrd="2" destOrd="0" presId="urn:microsoft.com/office/officeart/2008/layout/NameandTitleOrganizationalChart"/>
    <dgm:cxn modelId="{7CA2E6F7-E2FE-4197-93A3-0D0643316754}" type="presParOf" srcId="{297F86AB-718E-4C3A-BE36-EF3768873D7C}" destId="{4ADDD1E6-0808-451C-A8C5-155C9C63CABB}" srcOrd="1" destOrd="0" presId="urn:microsoft.com/office/officeart/2008/layout/NameandTitleOrganizationalChart"/>
    <dgm:cxn modelId="{F0C7B893-C7D1-4A85-8EBC-918D0D29471F}" type="presParOf" srcId="{297F86AB-718E-4C3A-BE36-EF3768873D7C}" destId="{83F18A2C-E7BC-4EAB-A146-6BB7C6A2CE06}" srcOrd="2" destOrd="0" presId="urn:microsoft.com/office/officeart/2008/layout/NameandTitleOrganizationalChart"/>
    <dgm:cxn modelId="{CAFEA1ED-36F9-4046-B43B-0517DF67904E}" type="presParOf" srcId="{8018DF8A-34B3-4345-BB30-585E5EDC79DB}" destId="{90A5918B-398A-4609-92AB-CEF3F06F2ABE}" srcOrd="2" destOrd="0" presId="urn:microsoft.com/office/officeart/2008/layout/NameandTitleOrganizationalChart"/>
    <dgm:cxn modelId="{C05C0BA1-DF57-4CE1-8B5C-B12521F0676A}" type="presParOf" srcId="{8018DF8A-34B3-4345-BB30-585E5EDC79DB}" destId="{B33DBC26-4BF1-436F-9F96-CCA476719855}" srcOrd="3" destOrd="0" presId="urn:microsoft.com/office/officeart/2008/layout/NameandTitleOrganizationalChart"/>
    <dgm:cxn modelId="{D42C118A-FAB1-40BB-8CDB-764239F2F441}" type="presParOf" srcId="{B33DBC26-4BF1-436F-9F96-CCA476719855}" destId="{A737CC85-8FCA-45B8-B26E-C359470C9023}" srcOrd="0" destOrd="0" presId="urn:microsoft.com/office/officeart/2008/layout/NameandTitleOrganizationalChart"/>
    <dgm:cxn modelId="{D88D6926-1672-4117-9521-99D4752383AC}" type="presParOf" srcId="{A737CC85-8FCA-45B8-B26E-C359470C9023}" destId="{130141FE-9BE0-4B88-808C-3158EAA4AD9E}" srcOrd="0" destOrd="0" presId="urn:microsoft.com/office/officeart/2008/layout/NameandTitleOrganizationalChart"/>
    <dgm:cxn modelId="{D5DE9B55-CD6B-4169-82CA-BA4390435127}" type="presParOf" srcId="{A737CC85-8FCA-45B8-B26E-C359470C9023}" destId="{C709739A-50F9-4112-A878-8C765FC0D682}" srcOrd="1" destOrd="0" presId="urn:microsoft.com/office/officeart/2008/layout/NameandTitleOrganizationalChart"/>
    <dgm:cxn modelId="{97A1D30F-CCC8-414D-91CC-8B0D9EC5E41F}" type="presParOf" srcId="{A737CC85-8FCA-45B8-B26E-C359470C9023}" destId="{3B3CEDC9-76B7-4EC1-9B94-8C2D8040E043}" srcOrd="2" destOrd="0" presId="urn:microsoft.com/office/officeart/2008/layout/NameandTitleOrganizationalChart"/>
    <dgm:cxn modelId="{AD05D0BA-1ABC-4C67-90D9-AF2132DFF6C6}" type="presParOf" srcId="{B33DBC26-4BF1-436F-9F96-CCA476719855}" destId="{C77AC901-4EF4-48BE-AFC2-A8685E8E85F8}" srcOrd="1" destOrd="0" presId="urn:microsoft.com/office/officeart/2008/layout/NameandTitleOrganizationalChart"/>
    <dgm:cxn modelId="{BCF2C842-26F4-429F-891C-E1748C19D985}" type="presParOf" srcId="{B33DBC26-4BF1-436F-9F96-CCA476719855}" destId="{CC3D8C59-8BE6-4934-93DB-67A3CCB7A4B7}" srcOrd="2" destOrd="0" presId="urn:microsoft.com/office/officeart/2008/layout/NameandTitleOrganizationalChart"/>
    <dgm:cxn modelId="{E7231544-2E91-4D76-9657-48777FC747AD}" type="presParOf" srcId="{8018DF8A-34B3-4345-BB30-585E5EDC79DB}" destId="{76531707-183E-4FF9-8842-644C49E70FE2}" srcOrd="4" destOrd="0" presId="urn:microsoft.com/office/officeart/2008/layout/NameandTitleOrganizationalChart"/>
    <dgm:cxn modelId="{E91E7700-9926-4151-A207-D84D4155CAFA}" type="presParOf" srcId="{8018DF8A-34B3-4345-BB30-585E5EDC79DB}" destId="{4F8C4996-8D39-4C78-9AA3-68333C0C3788}" srcOrd="5" destOrd="0" presId="urn:microsoft.com/office/officeart/2008/layout/NameandTitleOrganizationalChart"/>
    <dgm:cxn modelId="{928E0B75-E0A3-4F50-9294-A19B8BD7DB91}" type="presParOf" srcId="{4F8C4996-8D39-4C78-9AA3-68333C0C3788}" destId="{8104B4A0-F112-4583-9A5A-3AF93FD15C3B}" srcOrd="0" destOrd="0" presId="urn:microsoft.com/office/officeart/2008/layout/NameandTitleOrganizationalChart"/>
    <dgm:cxn modelId="{7E72D1D4-0EFE-4D4F-8998-B644AC49DE59}" type="presParOf" srcId="{8104B4A0-F112-4583-9A5A-3AF93FD15C3B}" destId="{5F720210-0247-46BE-8DFD-287A9C49F81F}" srcOrd="0" destOrd="0" presId="urn:microsoft.com/office/officeart/2008/layout/NameandTitleOrganizationalChart"/>
    <dgm:cxn modelId="{EE7290D5-DADF-455D-A69B-FDEBEC4EFDB9}" type="presParOf" srcId="{8104B4A0-F112-4583-9A5A-3AF93FD15C3B}" destId="{DB4B877F-711D-4545-A22C-CF319871A732}" srcOrd="1" destOrd="0" presId="urn:microsoft.com/office/officeart/2008/layout/NameandTitleOrganizationalChart"/>
    <dgm:cxn modelId="{55750241-BDA9-4DCD-89C7-A4AF4E2BE89F}" type="presParOf" srcId="{8104B4A0-F112-4583-9A5A-3AF93FD15C3B}" destId="{777C709C-2D9D-40DA-B60B-B9D25667897E}" srcOrd="2" destOrd="0" presId="urn:microsoft.com/office/officeart/2008/layout/NameandTitleOrganizationalChart"/>
    <dgm:cxn modelId="{183FFE63-89E6-4276-B6E4-49577AB06521}" type="presParOf" srcId="{4F8C4996-8D39-4C78-9AA3-68333C0C3788}" destId="{D2F424B3-7C35-470D-B47A-86C3762B01FF}" srcOrd="1" destOrd="0" presId="urn:microsoft.com/office/officeart/2008/layout/NameandTitleOrganizationalChart"/>
    <dgm:cxn modelId="{9DE5F68C-C94B-4926-83DA-335EBBBEE0C3}" type="presParOf" srcId="{4F8C4996-8D39-4C78-9AA3-68333C0C3788}" destId="{2B768766-5080-47CE-A831-17341D0EFF81}" srcOrd="2" destOrd="0" presId="urn:microsoft.com/office/officeart/2008/layout/NameandTitleOrganizationalChart"/>
    <dgm:cxn modelId="{6F548EC6-D8D5-4355-BE7D-83B282F3E407}" type="presParOf" srcId="{07CCEC1E-800A-4BB4-964F-16AC2F2B5C4D}" destId="{B4AF1E7F-CAA1-40FB-BA49-C0438DC1CBEA}" srcOrd="2" destOrd="0" presId="urn:microsoft.com/office/officeart/2008/layout/NameandTitleOrganizationalChart"/>
    <dgm:cxn modelId="{B1B8B539-1949-4A44-9EB4-CC44D9101EB4}" type="presParOf" srcId="{B4AF1E7F-CAA1-40FB-BA49-C0438DC1CBEA}" destId="{930E7A91-2DDF-4302-AD56-674A99E1E0C8}" srcOrd="0" destOrd="0" presId="urn:microsoft.com/office/officeart/2008/layout/NameandTitleOrganizationalChart"/>
    <dgm:cxn modelId="{1B09738A-AF64-4405-8F26-CD84C6F32057}" type="presParOf" srcId="{B4AF1E7F-CAA1-40FB-BA49-C0438DC1CBEA}" destId="{EF23BE9B-22CA-48F0-AEA5-8C398072FF09}" srcOrd="1" destOrd="0" presId="urn:microsoft.com/office/officeart/2008/layout/NameandTitleOrganizationalChart"/>
    <dgm:cxn modelId="{F04845E8-1EF2-403D-B048-802E00DBCA5E}" type="presParOf" srcId="{EF23BE9B-22CA-48F0-AEA5-8C398072FF09}" destId="{9C86788A-93F7-4967-9030-112924CF4868}" srcOrd="0" destOrd="0" presId="urn:microsoft.com/office/officeart/2008/layout/NameandTitleOrganizationalChart"/>
    <dgm:cxn modelId="{C2896D2D-C514-4D65-9773-12A1EA74C896}" type="presParOf" srcId="{9C86788A-93F7-4967-9030-112924CF4868}" destId="{528C8D48-3414-4874-B2C1-5BEA45B43085}" srcOrd="0" destOrd="0" presId="urn:microsoft.com/office/officeart/2008/layout/NameandTitleOrganizationalChart"/>
    <dgm:cxn modelId="{D46C1817-C07E-4BE2-A700-CED20F3E8D4E}" type="presParOf" srcId="{9C86788A-93F7-4967-9030-112924CF4868}" destId="{27CB078D-49C3-4292-AA47-92CA71B18BB5}" srcOrd="1" destOrd="0" presId="urn:microsoft.com/office/officeart/2008/layout/NameandTitleOrganizationalChart"/>
    <dgm:cxn modelId="{84A35A39-3D09-407D-8BDD-446E0726F3E4}" type="presParOf" srcId="{9C86788A-93F7-4967-9030-112924CF4868}" destId="{E164711F-1827-4D42-8B2F-0D31862411BF}" srcOrd="2" destOrd="0" presId="urn:microsoft.com/office/officeart/2008/layout/NameandTitleOrganizationalChart"/>
    <dgm:cxn modelId="{36632479-6895-4D99-9683-561ABFEA9F36}" type="presParOf" srcId="{EF23BE9B-22CA-48F0-AEA5-8C398072FF09}" destId="{2D28CF58-358A-4F9F-A571-320BBB29E2D5}" srcOrd="1" destOrd="0" presId="urn:microsoft.com/office/officeart/2008/layout/NameandTitleOrganizationalChart"/>
    <dgm:cxn modelId="{59197640-A1AA-4B0C-8A6D-4448A11CA9B7}" type="presParOf" srcId="{EF23BE9B-22CA-48F0-AEA5-8C398072FF09}" destId="{8B643A53-E32F-49A8-B7EB-DF21009BB548}" srcOrd="2" destOrd="0" presId="urn:microsoft.com/office/officeart/2008/layout/NameandTitleOrganizationalChart"/>
    <dgm:cxn modelId="{C04695F1-820F-4A28-88E8-D382DED61151}" type="presParOf" srcId="{B4AF1E7F-CAA1-40FB-BA49-C0438DC1CBEA}" destId="{F7E4DEA0-6F94-4032-B97A-23E71D1657F7}" srcOrd="2" destOrd="0" presId="urn:microsoft.com/office/officeart/2008/layout/NameandTitleOrganizationalChart"/>
    <dgm:cxn modelId="{9880F3AA-73F6-4EA6-8F56-7261216C6440}" type="presParOf" srcId="{B4AF1E7F-CAA1-40FB-BA49-C0438DC1CBEA}" destId="{0287AC35-349B-48A9-A275-F0C66A38E392}" srcOrd="3" destOrd="0" presId="urn:microsoft.com/office/officeart/2008/layout/NameandTitleOrganizationalChart"/>
    <dgm:cxn modelId="{D36A2D19-7FD1-4A56-929E-B3A7698EC51B}" type="presParOf" srcId="{0287AC35-349B-48A9-A275-F0C66A38E392}" destId="{3E996ED2-36E7-4C9E-B4BD-DD7265FF4B87}" srcOrd="0" destOrd="0" presId="urn:microsoft.com/office/officeart/2008/layout/NameandTitleOrganizationalChart"/>
    <dgm:cxn modelId="{9CC92210-CB10-4F91-A9F3-9F26C129E141}" type="presParOf" srcId="{3E996ED2-36E7-4C9E-B4BD-DD7265FF4B87}" destId="{C9397A63-67A7-42D4-9866-369BB0F31971}" srcOrd="0" destOrd="0" presId="urn:microsoft.com/office/officeart/2008/layout/NameandTitleOrganizationalChart"/>
    <dgm:cxn modelId="{65EA1CE9-BC03-40A7-BD14-7881C1DA6B45}" type="presParOf" srcId="{3E996ED2-36E7-4C9E-B4BD-DD7265FF4B87}" destId="{0E0CD0A9-6030-458F-B90F-184FF4D6A5B6}" srcOrd="1" destOrd="0" presId="urn:microsoft.com/office/officeart/2008/layout/NameandTitleOrganizationalChart"/>
    <dgm:cxn modelId="{D2197584-53ED-46C6-951E-221626A8095A}" type="presParOf" srcId="{3E996ED2-36E7-4C9E-B4BD-DD7265FF4B87}" destId="{651D97E3-42C7-4D6E-8B55-12E7FE949BFD}" srcOrd="2" destOrd="0" presId="urn:microsoft.com/office/officeart/2008/layout/NameandTitleOrganizationalChart"/>
    <dgm:cxn modelId="{AF797FB7-A700-4B47-8E33-0362291C016A}" type="presParOf" srcId="{0287AC35-349B-48A9-A275-F0C66A38E392}" destId="{9F5E3157-B7CA-4EAD-BAA5-D478DD5AA5FE}" srcOrd="1" destOrd="0" presId="urn:microsoft.com/office/officeart/2008/layout/NameandTitleOrganizationalChart"/>
    <dgm:cxn modelId="{E530BD23-108C-4CF1-9925-9AFFAD00FD3D}" type="presParOf" srcId="{0287AC35-349B-48A9-A275-F0C66A38E392}" destId="{D405AD57-7EAB-4125-B2B5-25A84C2F9798}" srcOrd="2" destOrd="0" presId="urn:microsoft.com/office/officeart/2008/layout/NameandTitleOrganizationalChart"/>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C6089E-112D-4FE6-8AA5-675BDC792826}">
      <dsp:nvSpPr>
        <dsp:cNvPr id="0" name=""/>
        <dsp:cNvSpPr/>
      </dsp:nvSpPr>
      <dsp:spPr>
        <a:xfrm>
          <a:off x="0" y="495109"/>
          <a:ext cx="5400039" cy="2160016"/>
        </a:xfrm>
        <a:prstGeom prst="leftRightRibbon">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8D47E96-6797-449B-9780-54B9497C5818}">
      <dsp:nvSpPr>
        <dsp:cNvPr id="0" name=""/>
        <dsp:cNvSpPr/>
      </dsp:nvSpPr>
      <dsp:spPr>
        <a:xfrm>
          <a:off x="648004" y="873112"/>
          <a:ext cx="1782013" cy="1058407"/>
        </a:xfrm>
        <a:prstGeom prst="rect">
          <a:avLst/>
        </a:prstGeom>
        <a:noFill/>
        <a:ln>
          <a:noFill/>
        </a:ln>
        <a:effectLst/>
        <a:scene3d>
          <a:camera prst="orthographicFront"/>
          <a:lightRig rig="flat" dir="t"/>
        </a:scene3d>
        <a:sp3d/>
      </dsp:spPr>
      <dsp:style>
        <a:lnRef idx="0">
          <a:scrgbClr r="0" g="0" b="0"/>
        </a:lnRef>
        <a:fillRef idx="2">
          <a:scrgbClr r="0" g="0" b="0"/>
        </a:fillRef>
        <a:effectRef idx="1">
          <a:scrgbClr r="0" g="0" b="0"/>
        </a:effectRef>
        <a:fontRef idx="minor">
          <a:schemeClr val="dk1"/>
        </a:fontRef>
      </dsp:style>
      <dsp:txBody>
        <a:bodyPr spcFirstLastPara="0" vert="horz" wrap="square" lIns="0" tIns="39116" rIns="0" bIns="41910" numCol="1" spcCol="1270" anchor="ctr" anchorCtr="0">
          <a:noAutofit/>
        </a:bodyPr>
        <a:lstStyle/>
        <a:p>
          <a:pPr lvl="0" algn="ctr" defTabSz="488950">
            <a:lnSpc>
              <a:spcPct val="90000"/>
            </a:lnSpc>
            <a:spcBef>
              <a:spcPct val="0"/>
            </a:spcBef>
            <a:spcAft>
              <a:spcPct val="35000"/>
            </a:spcAft>
          </a:pPr>
          <a:r>
            <a:rPr lang="es-ES" sz="1100" kern="1200"/>
            <a:t>VENTAJAS COMPETITIVAS INTERNAS: </a:t>
          </a:r>
          <a:br>
            <a:rPr lang="es-ES" sz="1100" kern="1200"/>
          </a:br>
          <a:r>
            <a:rPr lang="es-ES" sz="1100" kern="1200"/>
            <a:t>* Costes de Producción</a:t>
          </a:r>
        </a:p>
        <a:p>
          <a:pPr lvl="0" algn="ctr" defTabSz="488950">
            <a:lnSpc>
              <a:spcPct val="90000"/>
            </a:lnSpc>
            <a:spcBef>
              <a:spcPct val="0"/>
            </a:spcBef>
            <a:spcAft>
              <a:spcPct val="35000"/>
            </a:spcAft>
          </a:pPr>
          <a:r>
            <a:rPr lang="es-ES" sz="1100" kern="1200"/>
            <a:t>* Administración de la empresa y sus recursos</a:t>
          </a:r>
        </a:p>
      </dsp:txBody>
      <dsp:txXfrm>
        <a:off x="648004" y="873112"/>
        <a:ext cx="1782013" cy="1058407"/>
      </dsp:txXfrm>
    </dsp:sp>
    <dsp:sp modelId="{09B92386-5C49-4DB8-928C-67CBB0451AD9}">
      <dsp:nvSpPr>
        <dsp:cNvPr id="0" name=""/>
        <dsp:cNvSpPr/>
      </dsp:nvSpPr>
      <dsp:spPr>
        <a:xfrm>
          <a:off x="2700019" y="1218714"/>
          <a:ext cx="2106015" cy="1058407"/>
        </a:xfrm>
        <a:prstGeom prst="rect">
          <a:avLst/>
        </a:prstGeom>
        <a:noFill/>
        <a:ln>
          <a:noFill/>
        </a:ln>
        <a:effectLst/>
        <a:scene3d>
          <a:camera prst="orthographicFront"/>
          <a:lightRig rig="flat" dir="t"/>
        </a:scene3d>
        <a:sp3d/>
      </dsp:spPr>
      <dsp:style>
        <a:lnRef idx="0">
          <a:scrgbClr r="0" g="0" b="0"/>
        </a:lnRef>
        <a:fillRef idx="2">
          <a:scrgbClr r="0" g="0" b="0"/>
        </a:fillRef>
        <a:effectRef idx="1">
          <a:scrgbClr r="0" g="0" b="0"/>
        </a:effectRef>
        <a:fontRef idx="minor">
          <a:schemeClr val="dk1"/>
        </a:fontRef>
      </dsp:style>
      <dsp:txBody>
        <a:bodyPr spcFirstLastPara="0" vert="horz" wrap="square" lIns="0" tIns="39116" rIns="0" bIns="41910" numCol="1" spcCol="1270" anchor="ctr" anchorCtr="0">
          <a:noAutofit/>
        </a:bodyPr>
        <a:lstStyle/>
        <a:p>
          <a:pPr lvl="0" algn="ctr" defTabSz="488950">
            <a:lnSpc>
              <a:spcPct val="90000"/>
            </a:lnSpc>
            <a:spcBef>
              <a:spcPct val="0"/>
            </a:spcBef>
            <a:spcAft>
              <a:spcPct val="35000"/>
            </a:spcAft>
          </a:pPr>
          <a:r>
            <a:rPr lang="es-ES" sz="1100" kern="1200"/>
            <a:t>VENTAJA COMPETITIVA EXTERNA:</a:t>
          </a:r>
        </a:p>
        <a:p>
          <a:pPr lvl="0" algn="ctr" defTabSz="488950">
            <a:lnSpc>
              <a:spcPct val="90000"/>
            </a:lnSpc>
            <a:spcBef>
              <a:spcPct val="0"/>
            </a:spcBef>
            <a:spcAft>
              <a:spcPct val="35000"/>
            </a:spcAft>
          </a:pPr>
          <a:r>
            <a:rPr lang="es-ES" sz="1100" kern="1200"/>
            <a:t>* Aceptación del precio de venta en el mercado  </a:t>
          </a:r>
        </a:p>
      </dsp:txBody>
      <dsp:txXfrm>
        <a:off x="2700019" y="1218714"/>
        <a:ext cx="2106015" cy="10584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D32264-6007-4459-93C9-1ABABA258EDA}">
      <dsp:nvSpPr>
        <dsp:cNvPr id="0" name=""/>
        <dsp:cNvSpPr/>
      </dsp:nvSpPr>
      <dsp:spPr>
        <a:xfrm>
          <a:off x="4746" y="0"/>
          <a:ext cx="2837130" cy="1114425"/>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009" tIns="24003" rIns="24003" bIns="24003" numCol="1" spcCol="1270" anchor="ctr" anchorCtr="0">
          <a:noAutofit/>
        </a:bodyPr>
        <a:lstStyle/>
        <a:p>
          <a:pPr lvl="0" algn="ctr" defTabSz="800100">
            <a:lnSpc>
              <a:spcPct val="90000"/>
            </a:lnSpc>
            <a:spcBef>
              <a:spcPct val="0"/>
            </a:spcBef>
            <a:spcAft>
              <a:spcPct val="35000"/>
            </a:spcAft>
          </a:pPr>
          <a:r>
            <a:rPr lang="es-ES" sz="1800" kern="1200"/>
            <a:t>Venta directa al comercializador </a:t>
          </a:r>
        </a:p>
      </dsp:txBody>
      <dsp:txXfrm>
        <a:off x="561959" y="0"/>
        <a:ext cx="1722705" cy="1114425"/>
      </dsp:txXfrm>
    </dsp:sp>
    <dsp:sp modelId="{D979F639-26F9-4077-824B-08954208F3CB}">
      <dsp:nvSpPr>
        <dsp:cNvPr id="0" name=""/>
        <dsp:cNvSpPr/>
      </dsp:nvSpPr>
      <dsp:spPr>
        <a:xfrm>
          <a:off x="2558163" y="0"/>
          <a:ext cx="2837130" cy="1114425"/>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009" tIns="24003" rIns="24003" bIns="24003" numCol="1" spcCol="1270" anchor="ctr" anchorCtr="0">
          <a:noAutofit/>
        </a:bodyPr>
        <a:lstStyle/>
        <a:p>
          <a:pPr lvl="0" algn="ctr" defTabSz="800100">
            <a:lnSpc>
              <a:spcPct val="90000"/>
            </a:lnSpc>
            <a:spcBef>
              <a:spcPct val="0"/>
            </a:spcBef>
            <a:spcAft>
              <a:spcPct val="35000"/>
            </a:spcAft>
          </a:pPr>
          <a:r>
            <a:rPr lang="es-ES" sz="1800" kern="1200"/>
            <a:t>Venta al consumoidor</a:t>
          </a:r>
        </a:p>
      </dsp:txBody>
      <dsp:txXfrm>
        <a:off x="3115376" y="0"/>
        <a:ext cx="1722705" cy="111442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ADE778-D436-4FD2-9BFE-A697E029D275}">
      <dsp:nvSpPr>
        <dsp:cNvPr id="0" name=""/>
        <dsp:cNvSpPr/>
      </dsp:nvSpPr>
      <dsp:spPr>
        <a:xfrm>
          <a:off x="1840229" y="39409"/>
          <a:ext cx="1891665" cy="1891665"/>
        </a:xfrm>
        <a:prstGeom prst="ellipse">
          <a:avLst/>
        </a:prstGeom>
        <a:solidFill>
          <a:schemeClr val="accent2">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r>
            <a:rPr lang="es-ES" sz="1600" kern="1200"/>
            <a:t>Descuentos en el lanzamiento del producto</a:t>
          </a:r>
        </a:p>
      </dsp:txBody>
      <dsp:txXfrm>
        <a:off x="2092452" y="370451"/>
        <a:ext cx="1387221" cy="851249"/>
      </dsp:txXfrm>
    </dsp:sp>
    <dsp:sp modelId="{FCA5D4DA-EAD0-468B-84ED-EF192DECEF0F}">
      <dsp:nvSpPr>
        <dsp:cNvPr id="0" name=""/>
        <dsp:cNvSpPr/>
      </dsp:nvSpPr>
      <dsp:spPr>
        <a:xfrm>
          <a:off x="2522805" y="1221700"/>
          <a:ext cx="1891665" cy="1891665"/>
        </a:xfrm>
        <a:prstGeom prst="ellipse">
          <a:avLst/>
        </a:prstGeom>
        <a:solidFill>
          <a:schemeClr val="accent2">
            <a:alpha val="50000"/>
            <a:hueOff val="-727682"/>
            <a:satOff val="-41964"/>
            <a:lumOff val="431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r>
            <a:rPr lang="es-ES" sz="1600" kern="1200"/>
            <a:t>Atención confiable hacia los clientes</a:t>
          </a:r>
        </a:p>
      </dsp:txBody>
      <dsp:txXfrm>
        <a:off x="3101340" y="1710380"/>
        <a:ext cx="1134999" cy="1040415"/>
      </dsp:txXfrm>
    </dsp:sp>
    <dsp:sp modelId="{2F8260B7-AB0F-4789-A9BB-47DF2CBD2ECC}">
      <dsp:nvSpPr>
        <dsp:cNvPr id="0" name=""/>
        <dsp:cNvSpPr/>
      </dsp:nvSpPr>
      <dsp:spPr>
        <a:xfrm>
          <a:off x="1157654" y="1221700"/>
          <a:ext cx="1891665" cy="1891665"/>
        </a:xfrm>
        <a:prstGeom prst="ellipse">
          <a:avLst/>
        </a:prstGeom>
        <a:solidFill>
          <a:schemeClr val="accent2">
            <a:alpha val="50000"/>
            <a:hueOff val="-1455363"/>
            <a:satOff val="-83928"/>
            <a:lumOff val="8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r>
            <a:rPr lang="es-ES" sz="1600" kern="1200"/>
            <a:t>Variedad del producto en tamaños y sabores</a:t>
          </a:r>
        </a:p>
      </dsp:txBody>
      <dsp:txXfrm>
        <a:off x="1335786" y="1710380"/>
        <a:ext cx="1134999" cy="104041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7E4DEA0-6F94-4032-B97A-23E71D1657F7}">
      <dsp:nvSpPr>
        <dsp:cNvPr id="0" name=""/>
        <dsp:cNvSpPr/>
      </dsp:nvSpPr>
      <dsp:spPr>
        <a:xfrm>
          <a:off x="2336016" y="518154"/>
          <a:ext cx="170796" cy="557983"/>
        </a:xfrm>
        <a:custGeom>
          <a:avLst/>
          <a:gdLst/>
          <a:ahLst/>
          <a:cxnLst/>
          <a:rect l="0" t="0" r="0" b="0"/>
          <a:pathLst>
            <a:path>
              <a:moveTo>
                <a:pt x="0" y="0"/>
              </a:moveTo>
              <a:lnTo>
                <a:pt x="0" y="557983"/>
              </a:lnTo>
              <a:lnTo>
                <a:pt x="170796" y="55798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0E7A91-2DDF-4302-AD56-674A99E1E0C8}">
      <dsp:nvSpPr>
        <dsp:cNvPr id="0" name=""/>
        <dsp:cNvSpPr/>
      </dsp:nvSpPr>
      <dsp:spPr>
        <a:xfrm>
          <a:off x="2165219" y="518154"/>
          <a:ext cx="170796" cy="557983"/>
        </a:xfrm>
        <a:custGeom>
          <a:avLst/>
          <a:gdLst/>
          <a:ahLst/>
          <a:cxnLst/>
          <a:rect l="0" t="0" r="0" b="0"/>
          <a:pathLst>
            <a:path>
              <a:moveTo>
                <a:pt x="170796" y="0"/>
              </a:moveTo>
              <a:lnTo>
                <a:pt x="170796" y="557983"/>
              </a:lnTo>
              <a:lnTo>
                <a:pt x="0" y="55798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6531707-183E-4FF9-8842-644C49E70FE2}">
      <dsp:nvSpPr>
        <dsp:cNvPr id="0" name=""/>
        <dsp:cNvSpPr/>
      </dsp:nvSpPr>
      <dsp:spPr>
        <a:xfrm>
          <a:off x="2336016" y="518154"/>
          <a:ext cx="1341518" cy="1115967"/>
        </a:xfrm>
        <a:custGeom>
          <a:avLst/>
          <a:gdLst/>
          <a:ahLst/>
          <a:cxnLst/>
          <a:rect l="0" t="0" r="0" b="0"/>
          <a:pathLst>
            <a:path>
              <a:moveTo>
                <a:pt x="0" y="0"/>
              </a:moveTo>
              <a:lnTo>
                <a:pt x="0" y="995167"/>
              </a:lnTo>
              <a:lnTo>
                <a:pt x="1341518" y="995167"/>
              </a:lnTo>
              <a:lnTo>
                <a:pt x="1341518" y="111596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0A5918B-398A-4609-92AB-CEF3F06F2ABE}">
      <dsp:nvSpPr>
        <dsp:cNvPr id="0" name=""/>
        <dsp:cNvSpPr/>
      </dsp:nvSpPr>
      <dsp:spPr>
        <a:xfrm>
          <a:off x="2290296" y="518154"/>
          <a:ext cx="91440" cy="1115967"/>
        </a:xfrm>
        <a:custGeom>
          <a:avLst/>
          <a:gdLst/>
          <a:ahLst/>
          <a:cxnLst/>
          <a:rect l="0" t="0" r="0" b="0"/>
          <a:pathLst>
            <a:path>
              <a:moveTo>
                <a:pt x="45720" y="0"/>
              </a:moveTo>
              <a:lnTo>
                <a:pt x="45720" y="111596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70BE5D0-8A58-4EC1-9508-4149E121C208}">
      <dsp:nvSpPr>
        <dsp:cNvPr id="0" name=""/>
        <dsp:cNvSpPr/>
      </dsp:nvSpPr>
      <dsp:spPr>
        <a:xfrm>
          <a:off x="994497" y="518154"/>
          <a:ext cx="1341518" cy="1115967"/>
        </a:xfrm>
        <a:custGeom>
          <a:avLst/>
          <a:gdLst/>
          <a:ahLst/>
          <a:cxnLst/>
          <a:rect l="0" t="0" r="0" b="0"/>
          <a:pathLst>
            <a:path>
              <a:moveTo>
                <a:pt x="1341518" y="0"/>
              </a:moveTo>
              <a:lnTo>
                <a:pt x="1341518" y="995167"/>
              </a:lnTo>
              <a:lnTo>
                <a:pt x="0" y="995167"/>
              </a:lnTo>
              <a:lnTo>
                <a:pt x="0" y="111596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390A72-79B9-422F-861E-2282042EA2B7}">
      <dsp:nvSpPr>
        <dsp:cNvPr id="0" name=""/>
        <dsp:cNvSpPr/>
      </dsp:nvSpPr>
      <dsp:spPr>
        <a:xfrm>
          <a:off x="1836053" y="437"/>
          <a:ext cx="999925" cy="517716"/>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73056"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Administrador </a:t>
          </a:r>
        </a:p>
      </dsp:txBody>
      <dsp:txXfrm>
        <a:off x="1836053" y="437"/>
        <a:ext cx="999925" cy="517716"/>
      </dsp:txXfrm>
    </dsp:sp>
    <dsp:sp modelId="{2C262773-48B6-4363-A36F-0B151B9ABD26}">
      <dsp:nvSpPr>
        <dsp:cNvPr id="0" name=""/>
        <dsp:cNvSpPr/>
      </dsp:nvSpPr>
      <dsp:spPr>
        <a:xfrm>
          <a:off x="2036038" y="403105"/>
          <a:ext cx="899932" cy="172572"/>
        </a:xfrm>
        <a:prstGeom prst="rect">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lvl="0" algn="ctr" defTabSz="488950">
            <a:lnSpc>
              <a:spcPct val="90000"/>
            </a:lnSpc>
            <a:spcBef>
              <a:spcPct val="0"/>
            </a:spcBef>
            <a:spcAft>
              <a:spcPct val="35000"/>
            </a:spcAft>
          </a:pPr>
          <a:endParaRPr lang="es-ES" sz="1100" kern="1200">
            <a:solidFill>
              <a:sysClr val="windowText" lastClr="000000"/>
            </a:solidFill>
          </a:endParaRPr>
        </a:p>
      </dsp:txBody>
      <dsp:txXfrm>
        <a:off x="2036038" y="403105"/>
        <a:ext cx="899932" cy="172572"/>
      </dsp:txXfrm>
    </dsp:sp>
    <dsp:sp modelId="{D1D9059C-EF47-4543-AB80-3FC78BA7BB74}">
      <dsp:nvSpPr>
        <dsp:cNvPr id="0" name=""/>
        <dsp:cNvSpPr/>
      </dsp:nvSpPr>
      <dsp:spPr>
        <a:xfrm>
          <a:off x="494534" y="1634121"/>
          <a:ext cx="999925" cy="51771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73056"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Jefe de Recursos Humanos</a:t>
          </a:r>
        </a:p>
      </dsp:txBody>
      <dsp:txXfrm>
        <a:off x="494534" y="1634121"/>
        <a:ext cx="999925" cy="517716"/>
      </dsp:txXfrm>
    </dsp:sp>
    <dsp:sp modelId="{390E2C69-9EC9-4215-84D6-5ED0384D8040}">
      <dsp:nvSpPr>
        <dsp:cNvPr id="0" name=""/>
        <dsp:cNvSpPr/>
      </dsp:nvSpPr>
      <dsp:spPr>
        <a:xfrm>
          <a:off x="694519" y="2036790"/>
          <a:ext cx="899932" cy="172572"/>
        </a:xfrm>
        <a:prstGeom prst="rect">
          <a:avLst/>
        </a:prstGeom>
        <a:solidFill>
          <a:schemeClr val="lt1">
            <a:alpha val="90000"/>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lvl="0" algn="ctr" defTabSz="488950">
            <a:lnSpc>
              <a:spcPct val="90000"/>
            </a:lnSpc>
            <a:spcBef>
              <a:spcPct val="0"/>
            </a:spcBef>
            <a:spcAft>
              <a:spcPct val="35000"/>
            </a:spcAft>
          </a:pPr>
          <a:endParaRPr lang="es-ES" sz="1100" kern="1200">
            <a:solidFill>
              <a:sysClr val="windowText" lastClr="000000"/>
            </a:solidFill>
          </a:endParaRPr>
        </a:p>
      </dsp:txBody>
      <dsp:txXfrm>
        <a:off x="694519" y="2036790"/>
        <a:ext cx="899932" cy="172572"/>
      </dsp:txXfrm>
    </dsp:sp>
    <dsp:sp modelId="{130141FE-9BE0-4B88-808C-3158EAA4AD9E}">
      <dsp:nvSpPr>
        <dsp:cNvPr id="0" name=""/>
        <dsp:cNvSpPr/>
      </dsp:nvSpPr>
      <dsp:spPr>
        <a:xfrm>
          <a:off x="1836053" y="1634121"/>
          <a:ext cx="999925" cy="517716"/>
        </a:xfrm>
        <a:prstGeom prst="rect">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73056"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Jefe de Producción</a:t>
          </a:r>
        </a:p>
      </dsp:txBody>
      <dsp:txXfrm>
        <a:off x="1836053" y="1634121"/>
        <a:ext cx="999925" cy="517716"/>
      </dsp:txXfrm>
    </dsp:sp>
    <dsp:sp modelId="{C709739A-50F9-4112-A878-8C765FC0D682}">
      <dsp:nvSpPr>
        <dsp:cNvPr id="0" name=""/>
        <dsp:cNvSpPr/>
      </dsp:nvSpPr>
      <dsp:spPr>
        <a:xfrm>
          <a:off x="2036038" y="2036790"/>
          <a:ext cx="899932" cy="172572"/>
        </a:xfrm>
        <a:prstGeom prst="rect">
          <a:avLst/>
        </a:prstGeom>
        <a:solidFill>
          <a:schemeClr val="lt1">
            <a:alpha val="90000"/>
            <a:hueOff val="0"/>
            <a:satOff val="0"/>
            <a:lumOff val="0"/>
            <a:alphaOff val="0"/>
          </a:schemeClr>
        </a:solidFill>
        <a:ln w="12700" cap="flat" cmpd="sng" algn="ctr">
          <a:solidFill>
            <a:schemeClr val="accent5">
              <a:hueOff val="-3676672"/>
              <a:satOff val="-5114"/>
              <a:lumOff val="-196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lvl="0" algn="ctr" defTabSz="488950">
            <a:lnSpc>
              <a:spcPct val="90000"/>
            </a:lnSpc>
            <a:spcBef>
              <a:spcPct val="0"/>
            </a:spcBef>
            <a:spcAft>
              <a:spcPct val="35000"/>
            </a:spcAft>
          </a:pPr>
          <a:endParaRPr lang="es-ES" sz="1100" kern="1200">
            <a:solidFill>
              <a:sysClr val="windowText" lastClr="000000"/>
            </a:solidFill>
          </a:endParaRPr>
        </a:p>
      </dsp:txBody>
      <dsp:txXfrm>
        <a:off x="2036038" y="2036790"/>
        <a:ext cx="899932" cy="172572"/>
      </dsp:txXfrm>
    </dsp:sp>
    <dsp:sp modelId="{5F720210-0247-46BE-8DFD-287A9C49F81F}">
      <dsp:nvSpPr>
        <dsp:cNvPr id="0" name=""/>
        <dsp:cNvSpPr/>
      </dsp:nvSpPr>
      <dsp:spPr>
        <a:xfrm>
          <a:off x="3177572" y="1634121"/>
          <a:ext cx="999925" cy="517716"/>
        </a:xfrm>
        <a:prstGeom prst="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73056"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Jefe de Ventas</a:t>
          </a:r>
        </a:p>
      </dsp:txBody>
      <dsp:txXfrm>
        <a:off x="3177572" y="1634121"/>
        <a:ext cx="999925" cy="517716"/>
      </dsp:txXfrm>
    </dsp:sp>
    <dsp:sp modelId="{DB4B877F-711D-4545-A22C-CF319871A732}">
      <dsp:nvSpPr>
        <dsp:cNvPr id="0" name=""/>
        <dsp:cNvSpPr/>
      </dsp:nvSpPr>
      <dsp:spPr>
        <a:xfrm>
          <a:off x="3377557" y="2036790"/>
          <a:ext cx="899932" cy="172572"/>
        </a:xfrm>
        <a:prstGeom prst="rect">
          <a:avLst/>
        </a:prstGeom>
        <a:solidFill>
          <a:schemeClr val="lt1">
            <a:alpha val="90000"/>
            <a:hueOff val="0"/>
            <a:satOff val="0"/>
            <a:lumOff val="0"/>
            <a:alphaOff val="0"/>
          </a:schemeClr>
        </a:solidFill>
        <a:ln w="12700" cap="flat" cmpd="sng" algn="ctr">
          <a:solidFill>
            <a:schemeClr val="accent5">
              <a:hueOff val="-7353344"/>
              <a:satOff val="-10228"/>
              <a:lumOff val="-392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lvl="0" algn="ctr" defTabSz="488950">
            <a:lnSpc>
              <a:spcPct val="90000"/>
            </a:lnSpc>
            <a:spcBef>
              <a:spcPct val="0"/>
            </a:spcBef>
            <a:spcAft>
              <a:spcPct val="35000"/>
            </a:spcAft>
          </a:pPr>
          <a:endParaRPr lang="es-ES" sz="1100" kern="1200">
            <a:solidFill>
              <a:sysClr val="windowText" lastClr="000000"/>
            </a:solidFill>
          </a:endParaRPr>
        </a:p>
      </dsp:txBody>
      <dsp:txXfrm>
        <a:off x="3377557" y="2036790"/>
        <a:ext cx="899932" cy="172572"/>
      </dsp:txXfrm>
    </dsp:sp>
    <dsp:sp modelId="{528C8D48-3414-4874-B2C1-5BEA45B43085}">
      <dsp:nvSpPr>
        <dsp:cNvPr id="0" name=""/>
        <dsp:cNvSpPr/>
      </dsp:nvSpPr>
      <dsp:spPr>
        <a:xfrm>
          <a:off x="1165294" y="817279"/>
          <a:ext cx="999925" cy="517716"/>
        </a:xfrm>
        <a:prstGeom prst="rect">
          <a:avLst/>
        </a:prstGeom>
        <a:solidFill>
          <a:schemeClr val="accent6">
            <a:hueOff val="0"/>
            <a:satOff val="0"/>
            <a:lumOff val="0"/>
            <a:alphaOff val="0"/>
          </a:schemeClr>
        </a:solidFill>
        <a:ln w="12700" cap="flat" cmpd="sng" algn="ctr">
          <a:solidFill>
            <a:schemeClr val="l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73056"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Contador</a:t>
          </a:r>
        </a:p>
      </dsp:txBody>
      <dsp:txXfrm>
        <a:off x="1165294" y="817279"/>
        <a:ext cx="999925" cy="517716"/>
      </dsp:txXfrm>
    </dsp:sp>
    <dsp:sp modelId="{27CB078D-49C3-4292-AA47-92CA71B18BB5}">
      <dsp:nvSpPr>
        <dsp:cNvPr id="0" name=""/>
        <dsp:cNvSpPr/>
      </dsp:nvSpPr>
      <dsp:spPr>
        <a:xfrm>
          <a:off x="1365279" y="1219948"/>
          <a:ext cx="899932" cy="172572"/>
        </a:xfrm>
        <a:prstGeom prst="rect">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lvl="0" algn="ctr" defTabSz="488950">
            <a:lnSpc>
              <a:spcPct val="90000"/>
            </a:lnSpc>
            <a:spcBef>
              <a:spcPct val="0"/>
            </a:spcBef>
            <a:spcAft>
              <a:spcPct val="35000"/>
            </a:spcAft>
          </a:pPr>
          <a:endParaRPr lang="es-ES" sz="1100" kern="1200">
            <a:solidFill>
              <a:sysClr val="windowText" lastClr="000000"/>
            </a:solidFill>
          </a:endParaRPr>
        </a:p>
      </dsp:txBody>
      <dsp:txXfrm>
        <a:off x="1365279" y="1219948"/>
        <a:ext cx="899932" cy="172572"/>
      </dsp:txXfrm>
    </dsp:sp>
    <dsp:sp modelId="{C9397A63-67A7-42D4-9866-369BB0F31971}">
      <dsp:nvSpPr>
        <dsp:cNvPr id="0" name=""/>
        <dsp:cNvSpPr/>
      </dsp:nvSpPr>
      <dsp:spPr>
        <a:xfrm>
          <a:off x="2506813" y="817279"/>
          <a:ext cx="999925" cy="517716"/>
        </a:xfrm>
        <a:prstGeom prst="rect">
          <a:avLst/>
        </a:prstGeom>
        <a:solidFill>
          <a:schemeClr val="accent6">
            <a:hueOff val="0"/>
            <a:satOff val="0"/>
            <a:lumOff val="0"/>
            <a:alphaOff val="0"/>
          </a:schemeClr>
        </a:solidFill>
        <a:ln w="12700" cap="flat" cmpd="sng" algn="ctr">
          <a:solidFill>
            <a:schemeClr val="l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73056" numCol="1" spcCol="1270" anchor="ctr" anchorCtr="0">
          <a:noAutofit/>
        </a:bodyPr>
        <a:lstStyle/>
        <a:p>
          <a:pPr lvl="0" algn="ctr" defTabSz="488950">
            <a:lnSpc>
              <a:spcPct val="90000"/>
            </a:lnSpc>
            <a:spcBef>
              <a:spcPct val="0"/>
            </a:spcBef>
            <a:spcAft>
              <a:spcPct val="35000"/>
            </a:spcAft>
          </a:pPr>
          <a:r>
            <a:rPr lang="es-ES" sz="1100" kern="1200">
              <a:solidFill>
                <a:sysClr val="windowText" lastClr="000000"/>
              </a:solidFill>
            </a:rPr>
            <a:t>Asesor Legal </a:t>
          </a:r>
        </a:p>
      </dsp:txBody>
      <dsp:txXfrm>
        <a:off x="2506813" y="817279"/>
        <a:ext cx="999925" cy="517716"/>
      </dsp:txXfrm>
    </dsp:sp>
    <dsp:sp modelId="{0E0CD0A9-6030-458F-B90F-184FF4D6A5B6}">
      <dsp:nvSpPr>
        <dsp:cNvPr id="0" name=""/>
        <dsp:cNvSpPr/>
      </dsp:nvSpPr>
      <dsp:spPr>
        <a:xfrm>
          <a:off x="2706798" y="1219948"/>
          <a:ext cx="899932" cy="172572"/>
        </a:xfrm>
        <a:prstGeom prst="rect">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lvl="0" algn="ctr" defTabSz="488950">
            <a:lnSpc>
              <a:spcPct val="90000"/>
            </a:lnSpc>
            <a:spcBef>
              <a:spcPct val="0"/>
            </a:spcBef>
            <a:spcAft>
              <a:spcPct val="35000"/>
            </a:spcAft>
          </a:pPr>
          <a:endParaRPr lang="es-ES" sz="1100" kern="1200">
            <a:solidFill>
              <a:sysClr val="windowText" lastClr="000000"/>
            </a:solidFill>
          </a:endParaRPr>
        </a:p>
      </dsp:txBody>
      <dsp:txXfrm>
        <a:off x="2706798" y="1219948"/>
        <a:ext cx="899932" cy="172572"/>
      </dsp:txXfrm>
    </dsp:sp>
  </dsp:spTree>
</dsp:drawing>
</file>

<file path=word/diagrams/layout1.xml><?xml version="1.0" encoding="utf-8"?>
<dgm:layoutDef xmlns:dgm="http://schemas.openxmlformats.org/drawingml/2006/diagram" xmlns:a="http://schemas.openxmlformats.org/drawingml/2006/main" uniqueId="urn:microsoft.com/office/officeart/2005/8/layout/arrow6">
  <dgm:title val=""/>
  <dgm:desc val=""/>
  <dgm:catLst>
    <dgm:cat type="relationship" pri="4000"/>
    <dgm:cat type="process" pri="29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param type="horzAlign" val="ctr"/>
      <dgm:param type="vertAlign" val="mid"/>
      <dgm:param type="ar" val="2.5"/>
    </dgm:alg>
    <dgm:shape xmlns:r="http://schemas.openxmlformats.org/officeDocument/2006/relationships" r:blip="">
      <dgm:adjLst/>
    </dgm:shape>
    <dgm:presOf/>
    <dgm:constrLst>
      <dgm:constr type="primFontSz" for="des" ptType="node" op="equ"/>
      <dgm:constr type="w" for="ch" forName="ribbon" refType="h" refFor="ch" refForName="ribbon" fact="2.5"/>
      <dgm:constr type="h" for="ch" forName="leftArrowText" refType="h" fact="0.49"/>
      <dgm:constr type="ctrY" for="ch" forName="leftArrowText" refType="ctrY" refFor="ch" refForName="ribbon"/>
      <dgm:constr type="ctrYOff" for="ch" forName="leftArrowText" refType="h" refFor="ch" refForName="ribbon" fact="-0.08"/>
      <dgm:constr type="l" for="ch" forName="leftArrowText" refType="w" refFor="ch" refForName="ribbon" fact="0.12"/>
      <dgm:constr type="r" for="ch" forName="leftArrowText" refType="w" refFor="ch" refForName="ribbon" fact="0.45"/>
      <dgm:constr type="h" for="ch" forName="rightArrowText" refType="h" fact="0.49"/>
      <dgm:constr type="ctrY" for="ch" forName="rightArrowText" refType="ctrY" refFor="ch" refForName="ribbon"/>
      <dgm:constr type="ctrYOff" for="ch" forName="rightArrowText" refType="h" refFor="ch" refForName="ribbon" fact="0.08"/>
      <dgm:constr type="l" for="ch" forName="rightArrowText" refType="w" refFor="ch" refForName="ribbon" fact="0.5"/>
      <dgm:constr type="r" for="ch" forName="rightArrowText" refType="w" refFor="ch" refForName="ribbon" fact="0.89"/>
    </dgm:constrLst>
    <dgm:ruleLst/>
    <dgm:choose name="Name0">
      <dgm:if name="Name1" axis="ch" ptType="node" func="cnt" op="gte" val="1">
        <dgm:layoutNode name="ribbon" styleLbl="node1">
          <dgm:alg type="sp"/>
          <dgm:shape xmlns:r="http://schemas.openxmlformats.org/officeDocument/2006/relationships" type="leftRightRibbon" r:blip="">
            <dgm:adjLst/>
          </dgm:shape>
          <dgm:presOf/>
          <dgm:constrLst/>
          <dgm:ruleLst/>
        </dgm:layoutNode>
        <dgm:layoutNode name="leftArrowText" styleLbl="node1">
          <dgm:varLst>
            <dgm:chMax val="0"/>
            <dgm:bulletEnabled val="1"/>
          </dgm:varLst>
          <dgm:alg type="tx">
            <dgm:param type="txAnchorVertCh" val="mid"/>
          </dgm:alg>
          <dgm:shape xmlns:r="http://schemas.openxmlformats.org/officeDocument/2006/relationships" type="rect" r:blip="" hideGeom="1">
            <dgm:adjLst/>
          </dgm:shape>
          <dgm:choose name="Name2">
            <dgm:if name="Name3" func="var" arg="dir" op="equ" val="norm">
              <dgm:presOf axis="ch desOrSelf" ptType="node node" st="1 1" cnt="1 0"/>
            </dgm:if>
            <dgm:else name="Name4">
              <dgm:presOf axis="ch desOrSelf" ptType="node node" st="2 1" cnt="1 0"/>
            </dgm:else>
          </dgm:choose>
          <dgm:constrLst>
            <dgm:constr type="primFontSz" val="65"/>
            <dgm:constr type="tMarg" refType="primFontSz" fact="0.28"/>
            <dgm:constr type="lMarg"/>
            <dgm:constr type="bMarg" refType="primFontSz" fact="0.3"/>
            <dgm:constr type="rMarg"/>
          </dgm:constrLst>
          <dgm:ruleLst>
            <dgm:rule type="primFontSz" val="5" fact="NaN" max="NaN"/>
          </dgm:ruleLst>
        </dgm:layoutNode>
        <dgm:layoutNode name="rightArrowText" styleLbl="node1">
          <dgm:varLst>
            <dgm:chMax val="0"/>
            <dgm:bulletEnabled val="1"/>
          </dgm:varLst>
          <dgm:alg type="tx">
            <dgm:param type="txAnchorVertCh" val="mid"/>
          </dgm:alg>
          <dgm:shape xmlns:r="http://schemas.openxmlformats.org/officeDocument/2006/relationships" type="rect" r:blip="" hideGeom="1">
            <dgm:adjLst/>
          </dgm:shape>
          <dgm:choose name="Name5">
            <dgm:if name="Name6" func="var" arg="dir" op="equ" val="norm">
              <dgm:presOf axis="ch desOrSelf" ptType="node node" st="2 1" cnt="1 0"/>
            </dgm:if>
            <dgm:else name="Name7">
              <dgm:presOf axis="ch desOrSelf" ptType="node node" st="1 1" cnt="1 0"/>
            </dgm:else>
          </dgm:choose>
          <dgm:constrLst>
            <dgm:constr type="primFontSz" val="65"/>
            <dgm:constr type="tMarg" refType="primFontSz" fact="0.28"/>
            <dgm:constr type="lMarg"/>
            <dgm:constr type="bMarg" refType="primFontSz" fact="0.3"/>
            <dgm:constr type="rMarg"/>
          </dgm:constrLst>
          <dgm:ruleLst>
            <dgm:rule type="primFontSz" val="5" fact="NaN" max="NaN"/>
          </dgm:ruleLst>
        </dgm:layoutNode>
      </dgm:if>
      <dgm:else name="Name8"/>
    </dgm:choose>
  </dgm:layoutNode>
</dgm:layoutDef>
</file>

<file path=word/diagrams/layout2.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Mic05</b:Tag>
    <b:SourceType>Book</b:SourceType>
    <b:Guid>{CAA05429-CE65-45BD-85EB-0436EF48B950}</b:Guid>
    <b:Author>
      <b:Author>
        <b:NameList>
          <b:Person>
            <b:Last>Porter</b:Last>
            <b:First>Michael</b:First>
          </b:Person>
        </b:NameList>
      </b:Author>
    </b:Author>
    <b:Title>Ventajas Competititas</b:Title>
    <b:Year>2005</b:Year>
    <b:RefOrder>1</b:RefOrder>
  </b:Source>
  <b:Source>
    <b:Tag>Adr12</b:Tag>
    <b:SourceType>Book</b:SourceType>
    <b:Guid>{CAFB52B0-AE6C-4DC3-A12C-F097E6159A67}</b:Guid>
    <b:Author>
      <b:Author>
        <b:NameList>
          <b:Person>
            <b:Last>Picón</b:Last>
            <b:First>Adrián</b:First>
          </b:Person>
        </b:NameList>
      </b:Author>
    </b:Author>
    <b:Title>Marketing y Mercadotecnia</b:Title>
    <b:Year>2012</b:Year>
    <b:Publisher>Mc Graw Hill</b:Publisher>
    <b:RefOrder>10</b:RefOrder>
  </b:Source>
  <b:Source>
    <b:Tag>Val15</b:Tag>
    <b:SourceType>Book</b:SourceType>
    <b:Guid>{E39B28A6-C858-4F6D-B4D3-829C5CE1764B}</b:Guid>
    <b:Author>
      <b:Author>
        <b:NameList>
          <b:Person>
            <b:Last>Ricco</b:Last>
            <b:First>Valentín</b:First>
          </b:Person>
        </b:NameList>
      </b:Author>
    </b:Author>
    <b:Title>Estudio de mercado</b:Title>
    <b:Year>2015</b:Year>
    <b:City>Madrid</b:City>
    <b:Publisher>s.n.</b:Publisher>
    <b:RefOrder>11</b:RefOrder>
  </b:Source>
  <b:Source>
    <b:Tag>Joe13</b:Tag>
    <b:SourceType>InternetSite</b:SourceType>
    <b:Guid>{0DF6CCBA-866E-44F3-9FE8-0CCF65925255}</b:Guid>
    <b:Author>
      <b:Author>
        <b:NameList>
          <b:Person>
            <b:Last>Avila</b:Last>
            <b:First>Joel</b:First>
          </b:Person>
        </b:NameList>
      </b:Author>
    </b:Author>
    <b:Title>Desarrollo de microempresas</b:Title>
    <b:Year>2013</b:Year>
    <b:Month>febrero</b:Month>
    <b:Day>12</b:Day>
    <b:RefOrder>5</b:RefOrder>
  </b:Source>
  <b:Source>
    <b:Tag>Iva16</b:Tag>
    <b:SourceType>InternetSite</b:SourceType>
    <b:Guid>{AFC5063A-031F-4450-83BB-A65056E56FFC}</b:Guid>
    <b:Title>Mercadotecnia</b:Title>
    <b:Year>2016</b:Year>
    <b:Author>
      <b:Author>
        <b:NameList>
          <b:Person>
            <b:Last>Thompson</b:Last>
            <b:First>Ivan</b:First>
          </b:Person>
        </b:NameList>
      </b:Author>
    </b:Author>
    <b:URL>https://www.promonegocios.net/mercadotecnia/que-es-mercadotecnia.html</b:URL>
    <b:RefOrder>17</b:RefOrder>
  </b:Source>
  <b:Source>
    <b:Tag>Car171</b:Tag>
    <b:SourceType>InternetSite</b:SourceType>
    <b:Guid>{6CFDCE02-7F95-48C9-A2DA-463F19D4291B}</b:Guid>
    <b:Title>Ventaja Competitiva</b:Title>
    <b:Year>2017</b:Year>
    <b:Author>
      <b:Author>
        <b:NameList>
          <b:Person>
            <b:Last>Sanz</b:Last>
            <b:First>Carmen</b:First>
          </b:Person>
        </b:NameList>
      </b:Author>
    </b:Author>
    <b:InternetSiteTitle>PYMES</b:InternetSiteTitle>
    <b:Month>junio</b:Month>
    <b:URL>http://forocapitalpymes.com/ventaja-competitiva/</b:URL>
    <b:RefOrder>9</b:RefOrder>
  </b:Source>
  <b:Source>
    <b:Tag>San13</b:Tag>
    <b:SourceType>Report</b:SourceType>
    <b:Guid>{2E1098E0-A565-4B6A-9885-B107E883811C}</b:Guid>
    <b:Title>Politicas de precios</b:Title>
    <b:Year>2013</b:Year>
    <b:Author>
      <b:Author>
        <b:NameList>
          <b:Person>
            <b:Last>Campo</b:Last>
            <b:First>Sandra</b:First>
          </b:Person>
        </b:NameList>
      </b:Author>
    </b:Author>
    <b:Publisher>Slide</b:Publisher>
    <b:City>Quito</b:City>
    <b:RefOrder>14</b:RefOrder>
  </b:Source>
  <b:Source>
    <b:Tag>ker14</b:Tag>
    <b:SourceType>Book</b:SourceType>
    <b:Guid>{EE679855-452A-4C16-BC34-BF93E3AE2EB2}</b:Guid>
    <b:Author>
      <b:Author>
        <b:NameList>
          <b:Person>
            <b:Last>Kerin</b:Last>
            <b:First>Hartley</b:First>
            <b:Middle>y Rudelius</b:Middle>
          </b:Person>
        </b:NameList>
      </b:Author>
    </b:Author>
    <b:Title>fundamentos de marketing</b:Title>
    <b:Year>2014</b:Year>
    <b:City>velencia, españa</b:City>
    <b:Publisher>senderius</b:Publisher>
    <b:RefOrder>2</b:RefOrder>
  </b:Source>
  <b:Source>
    <b:Tag>Ped02</b:Tag>
    <b:SourceType>Book</b:SourceType>
    <b:Guid>{A609D8C6-DA07-49F5-9D67-7BEBB4EFDB14}</b:Guid>
    <b:Title>La gestión de ventas en publicidad</b:Title>
    <b:Year>2002</b:Year>
    <b:Author>
      <b:Author>
        <b:NameList>
          <b:Person>
            <b:Last>Gutiérrez</b:Last>
            <b:First>Pedro</b:First>
            <b:Middle>P.</b:Middle>
          </b:Person>
        </b:NameList>
      </b:Author>
    </b:Author>
    <b:City>España</b:City>
    <b:Publisher>Complutense Ed.</b:Publisher>
    <b:RefOrder>19</b:RefOrder>
  </b:Source>
  <b:Source>
    <b:Tag>Raú05</b:Tag>
    <b:SourceType>Book</b:SourceType>
    <b:Guid>{D9F94D71-BF14-4C76-B5A4-72C6BD33034D}</b:Guid>
    <b:Author>
      <b:Author>
        <b:NameList>
          <b:Person>
            <b:Last>Coss</b:Last>
            <b:First>Raúl</b:First>
          </b:Person>
        </b:NameList>
      </b:Author>
    </b:Author>
    <b:Title>Análisis y Evaluación de Proyectos de Inversión</b:Title>
    <b:Year>2005</b:Year>
    <b:City>México</b:City>
    <b:Publisher>Limusa</b:Publisher>
    <b:RefOrder>20</b:RefOrder>
  </b:Source>
  <b:Source>
    <b:Tag>Cés06</b:Tag>
    <b:SourceType>Book</b:SourceType>
    <b:Guid>{BFBD2580-6823-47CE-9773-775CD6AC78A9}</b:Guid>
    <b:Author>
      <b:Author>
        <b:NameList>
          <b:Person>
            <b:Last>Bernal</b:Last>
            <b:First>César</b:First>
            <b:Middle>Augusto</b:Middle>
          </b:Person>
        </b:NameList>
      </b:Author>
    </b:Author>
    <b:Title>Metodología de Investigación para la Administración &amp; Economía</b:Title>
    <b:Year>2006</b:Year>
    <b:City>México</b:City>
    <b:Publisher>Pearson</b:Publisher>
    <b:RefOrder>16</b:RefOrder>
  </b:Source>
  <b:Source>
    <b:Tag>Mat17</b:Tag>
    <b:SourceType>InternetSite</b:SourceType>
    <b:Guid>{3724B445-743C-4D25-82AE-6218D187DB4C}</b:Guid>
    <b:Title>Web &amp; Empresas</b:Title>
    <b:Year>2017</b:Year>
    <b:Author>
      <b:Author>
        <b:NameList>
          <b:Person>
            <b:Last>Riquelme</b:Last>
            <b:First>Matías</b:First>
          </b:Person>
        </b:NameList>
      </b:Author>
    </b:Author>
    <b:URL>https://www.webyempresas.com/-un-proyecto/</b:URL>
    <b:RefOrder>21</b:RefOrder>
  </b:Source>
  <b:Source>
    <b:Tag>Shy02</b:Tag>
    <b:SourceType>Book</b:SourceType>
    <b:Guid>{6EAC813B-867B-477F-B029-4DBF9030A406}</b:Guid>
    <b:Title>Teoría de la contabilidad y control</b:Title>
    <b:Year>2002</b:Year>
    <b:Author>
      <b:Author>
        <b:NameList>
          <b:Person>
            <b:Last>Sunder</b:Last>
            <b:First>Shyam</b:First>
          </b:Person>
        </b:NameList>
      </b:Author>
    </b:Author>
    <b:City>Bogotá </b:City>
    <b:Publisher>Universidad Nacional </b:Publisher>
    <b:RefOrder>22</b:RefOrder>
  </b:Source>
  <b:Source>
    <b:Tag>Bro09</b:Tag>
    <b:SourceType>Book</b:SourceType>
    <b:Guid>{EF9AED81-E95E-40CD-B6B3-53408B41A796}</b:Guid>
    <b:Author>
      <b:Author>
        <b:Corporate>Brock &amp; Palmer</b:Corporate>
      </b:Author>
    </b:Author>
    <b:Title>Contabilidad: Principios y Aplicaciones</b:Title>
    <b:Year>2009</b:Year>
    <b:City>Barcelona</b:City>
    <b:Publisher>Reverté Ed.</b:Publisher>
    <b:RefOrder>23</b:RefOrder>
  </b:Source>
  <b:Source>
    <b:Tag>AGu11</b:Tag>
    <b:SourceType>Book</b:SourceType>
    <b:Guid>{D99DFF52-B5CC-4380-B32A-B9D6E82AB7A4}</b:Guid>
    <b:Author>
      <b:Author>
        <b:Corporate>A. Guzmán, D. Guzmán &amp; T. Romero</b:Corporate>
      </b:Author>
    </b:Author>
    <b:Title>Contabilidad Financiera</b:Title>
    <b:Year>2011</b:Year>
    <b:City>Colombia</b:City>
    <b:Publisher>Javegraf</b:Publisher>
    <b:RefOrder>24</b:RefOrder>
  </b:Source>
  <b:Source>
    <b:Tag>Jua111</b:Tag>
    <b:SourceType>Book</b:SourceType>
    <b:Guid>{1A7FE1F2-006A-41C1-8454-E3BE77DB4697}</b:Guid>
    <b:Author>
      <b:Author>
        <b:NameList>
          <b:Person>
            <b:Last>Izar</b:Last>
            <b:First>Juan</b:First>
            <b:Middle>Manuel</b:Middle>
          </b:Person>
        </b:NameList>
      </b:Author>
    </b:Author>
    <b:Title>Contabilidad administrativa</b:Title>
    <b:Year>2011</b:Year>
    <b:City>Texas, </b:City>
    <b:Publisher>Edition AM</b:Publisher>
    <b:RefOrder>25</b:RefOrder>
  </b:Source>
  <b:Source>
    <b:Tag>Ron04</b:Tag>
    <b:SourceType>Book</b:SourceType>
    <b:Guid>{A5E8280B-C20F-4085-8E73-DADB8CBEE10F}</b:Guid>
    <b:Author>
      <b:Author>
        <b:NameList>
          <b:Person>
            <b:Last>Ballau</b:Last>
            <b:First>Ronald</b:First>
          </b:Person>
        </b:NameList>
      </b:Author>
    </b:Author>
    <b:Title>Logística de la Administración de la Cadena de Suministro</b:Title>
    <b:Year>2004</b:Year>
    <b:City>México</b:City>
    <b:Publisher>Pearson</b:Publisher>
    <b:RefOrder>26</b:RefOrder>
  </b:Source>
  <b:Source>
    <b:Tag>Isa14</b:Tag>
    <b:SourceType>ArticleInAPeriodical</b:SourceType>
    <b:Guid>{22477EC8-8DCF-4657-808B-3F07410CA2F0}</b:Guid>
    <b:Author>
      <b:Author>
        <b:NameList>
          <b:Person>
            <b:Last>Cando</b:Last>
            <b:First>Isabel</b:First>
          </b:Person>
        </b:NameList>
      </b:Author>
    </b:Author>
    <b:Title>La Fruta en peso</b:Title>
    <b:PeriodicalTitle>Nutricion &amp; Salud</b:PeriodicalTitle>
    <b:Year>2014</b:Year>
    <b:RefOrder>3</b:RefOrder>
  </b:Source>
  <b:Source>
    <b:Tag>Ero16</b:Tag>
    <b:SourceType>ArticleInAPeriodical</b:SourceType>
    <b:Guid>{DEEB36B2-1BBB-478E-987B-F5FD482140C4}</b:Guid>
    <b:Author>
      <b:Author>
        <b:Corporate>Eroski Consumer</b:Corporate>
      </b:Author>
    </b:Author>
    <b:Title>Guía Práctica de FRutas</b:Title>
    <b:Year>2016</b:Year>
    <b:RefOrder>4</b:RefOrder>
  </b:Source>
  <b:Source>
    <b:Tag>Rut11</b:Tag>
    <b:SourceType>InternetSite</b:SourceType>
    <b:Guid>{9DC90709-8637-4BE0-909E-D7D272E593D4}</b:Guid>
    <b:Title>Salud &amp; LIFE vix</b:Title>
    <b:Year>2011</b:Year>
    <b:Author>
      <b:Author>
        <b:NameList>
          <b:Person>
            <b:Last>Leylen</b:Last>
            <b:First>Ruth</b:First>
          </b:Person>
        </b:NameList>
      </b:Author>
    </b:Author>
    <b:URL>https://www.vix.com/es/imj/salud/4671/beneficios-del-maracuya-para-la-salud</b:URL>
    <b:RefOrder>6</b:RefOrder>
  </b:Source>
  <b:Source>
    <b:Tag>Jua142</b:Tag>
    <b:SourceType>InternetSite</b:SourceType>
    <b:Guid>{4D2A6B5A-271B-46BB-AFD8-02513610F333}</b:Guid>
    <b:Author>
      <b:Author>
        <b:NameList>
          <b:Person>
            <b:Last>Morales</b:Last>
            <b:First>Juan</b:First>
          </b:Person>
        </b:NameList>
      </b:Author>
    </b:Author>
    <b:Title>Ejercicios &amp; Salud</b:Title>
    <b:Year>2014</b:Year>
    <b:Month>octubre</b:Month>
    <b:Day>24</b:Day>
    <b:URL>https://ejerciciosencasa.es/beneficios-de-la-mora/</b:URL>
    <b:RefOrder>7</b:RefOrder>
  </b:Source>
  <b:Source>
    <b:Tag>Raq14</b:Tag>
    <b:SourceType>JournalArticle</b:SourceType>
    <b:Guid>{D00DA6E2-BE2A-46CF-BB22-A2E95021DD1F}</b:Guid>
    <b:Title>Revista Salud &amp; Bienestar</b:Title>
    <b:Year>2014</b:Year>
    <b:Author>
      <b:Author>
        <b:NameList>
          <b:Person>
            <b:Last>Bernacer</b:Last>
            <b:First>Raquel</b:First>
          </b:Person>
        </b:NameList>
      </b:Author>
    </b:Author>
    <b:RefOrder>8</b:RefOrder>
  </b:Source>
  <b:Source>
    <b:Tag>Sor18</b:Tag>
    <b:SourceType>InternetSite</b:SourceType>
    <b:Guid>{55040830-3CBC-4FBA-8190-7322566BC3CC}</b:Guid>
    <b:Title>Monografías</b:Title>
    <b:Year>2018</b:Year>
    <b:Author>
      <b:Author>
        <b:NameList>
          <b:Person>
            <b:Last>Soriano</b:Last>
            <b:First>Ángela</b:First>
          </b:Person>
        </b:NameList>
      </b:Author>
    </b:Author>
    <b:Month>Abril</b:Month>
    <b:Day>11</b:Day>
    <b:URL>http://www.monografias.com/trabajos82/ofertademanda/ofertademanda2.shtml</b:URL>
    <b:RefOrder>12</b:RefOrder>
  </b:Source>
  <b:Source>
    <b:Tag>Upi18</b:Tag>
    <b:SourceType>InternetSite</b:SourceType>
    <b:Guid>{3AA9C496-9D26-4E5B-8AD9-8EFC7BA35A0E}</b:Guid>
    <b:Author>
      <b:Author>
        <b:Corporate>Upiicsa</b:Corporate>
      </b:Author>
    </b:Author>
    <b:Title>Galeón.com</b:Title>
    <b:Year>2018</b:Year>
    <b:Month>Abril</b:Month>
    <b:Day>11</b:Day>
    <b:URL>http://gestiondenegocios4.galeon.com/productos503989.html</b:URL>
    <b:RefOrder>13</b:RefOrder>
  </b:Source>
  <b:Source>
    <b:Tag>Tho07</b:Tag>
    <b:SourceType>InternetSite</b:SourceType>
    <b:Guid>{D18B542E-2843-496E-9733-ACA2188B74B6}</b:Guid>
    <b:Author>
      <b:Author>
        <b:NameList>
          <b:Person>
            <b:Last>Thompson</b:Last>
            <b:First>Iván</b:First>
          </b:Person>
        </b:NameList>
      </b:Author>
    </b:Author>
    <b:Title>Promonegocios.net</b:Title>
    <b:Year>2007</b:Year>
    <b:URL>https://www.promonegocios.net/distribucion/tipos-canales-distribucion.html</b:URL>
    <b:RefOrder>15</b:RefOrder>
  </b:Source>
  <b:Source>
    <b:Tag>Mon18</b:Tag>
    <b:SourceType>InternetSite</b:SourceType>
    <b:Guid>{ECB18E37-4420-4379-8A77-CC1F4E101955}</b:Guid>
    <b:Author>
      <b:Author>
        <b:Corporate>Monografías.Plus</b:Corporate>
      </b:Author>
    </b:Author>
    <b:Title>Monografías.Plus</b:Title>
    <b:Year>2018</b:Year>
    <b:Month>Abril</b:Month>
    <b:Day>11</b:Day>
    <b:URL>https://www.monografias.com/docs/Objetivos-del-area-contable-P3AC6UFCDGNZ</b:URL>
    <b:RefOrder>18</b:RefOrder>
  </b:Source>
</b:Sources>
</file>

<file path=customXml/itemProps1.xml><?xml version="1.0" encoding="utf-8"?>
<ds:datastoreItem xmlns:ds="http://schemas.openxmlformats.org/officeDocument/2006/customXml" ds:itemID="{1F7C9438-FA5E-4FCB-81E6-7A46914E71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732</TotalTime>
  <Pages>61</Pages>
  <Words>8738</Words>
  <Characters>49812</Characters>
  <Application>Microsoft Office Word</Application>
  <DocSecurity>0</DocSecurity>
  <Lines>415</Lines>
  <Paragraphs>116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 rodas</dc:creator>
  <cp:lastModifiedBy>Usuario de Windows</cp:lastModifiedBy>
  <cp:revision>41</cp:revision>
  <dcterms:created xsi:type="dcterms:W3CDTF">2018-03-28T21:41:00Z</dcterms:created>
  <dcterms:modified xsi:type="dcterms:W3CDTF">2018-04-11T22:36:00Z</dcterms:modified>
</cp:coreProperties>
</file>